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C8D" w14:textId="4CAAF80E" w:rsidR="00883804" w:rsidRPr="00857C5D" w:rsidRDefault="00883804"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Pr>
          <w:b/>
          <w:sz w:val="24"/>
          <w:lang/>
        </w:rPr>
        <w:t>5</w:t>
      </w:r>
      <w:r w:rsidRPr="00857C5D">
        <w:rPr>
          <w:b/>
          <w:i/>
          <w:noProof/>
          <w:sz w:val="28"/>
        </w:rPr>
        <w:tab/>
      </w:r>
      <w:r w:rsidR="00A70DA7" w:rsidRPr="00A70DA7">
        <w:rPr>
          <w:b/>
          <w:i/>
          <w:noProof/>
          <w:sz w:val="28"/>
        </w:rPr>
        <w:t>R1-2312753</w:t>
      </w:r>
      <w:r w:rsidR="009371F2">
        <w:fldChar w:fldCharType="begin"/>
      </w:r>
      <w:r w:rsidR="009371F2">
        <w:instrText xml:space="preserve"> DOCPROPERTY  Tdoc#  \* MERGEFORMAT </w:instrText>
      </w:r>
      <w:r w:rsidR="009371F2">
        <w:fldChar w:fldCharType="separate"/>
      </w:r>
      <w:r w:rsidR="009371F2">
        <w:fldChar w:fldCharType="end"/>
      </w:r>
    </w:p>
    <w:p w14:paraId="5E8777B3" w14:textId="77777777" w:rsidR="00883804" w:rsidRPr="00E13583" w:rsidRDefault="00883804" w:rsidP="00883804">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1341" w:rsidRPr="00576378" w14:paraId="611B490D" w14:textId="77777777" w:rsidTr="00013553">
        <w:tc>
          <w:tcPr>
            <w:tcW w:w="9641" w:type="dxa"/>
            <w:gridSpan w:val="9"/>
            <w:tcBorders>
              <w:top w:val="single" w:sz="4" w:space="0" w:color="auto"/>
              <w:left w:val="single" w:sz="4" w:space="0" w:color="auto"/>
              <w:right w:val="single" w:sz="4" w:space="0" w:color="auto"/>
            </w:tcBorders>
          </w:tcPr>
          <w:bookmarkEnd w:id="0"/>
          <w:p w14:paraId="1D36F9D6" w14:textId="77777777" w:rsidR="00CF1341" w:rsidRPr="00576378" w:rsidRDefault="00CF1341" w:rsidP="00013553">
            <w:pPr>
              <w:pStyle w:val="CRCoverPage"/>
              <w:spacing w:after="0"/>
              <w:jc w:val="right"/>
              <w:rPr>
                <w:i/>
                <w:noProof/>
              </w:rPr>
            </w:pPr>
            <w:r w:rsidRPr="00576378">
              <w:rPr>
                <w:i/>
                <w:noProof/>
                <w:sz w:val="14"/>
              </w:rPr>
              <w:t>CR-Form-v12.2</w:t>
            </w:r>
          </w:p>
        </w:tc>
      </w:tr>
      <w:tr w:rsidR="00CF1341" w:rsidRPr="00576378" w14:paraId="006E8133" w14:textId="77777777" w:rsidTr="00013553">
        <w:tc>
          <w:tcPr>
            <w:tcW w:w="9641" w:type="dxa"/>
            <w:gridSpan w:val="9"/>
            <w:tcBorders>
              <w:left w:val="single" w:sz="4" w:space="0" w:color="auto"/>
              <w:right w:val="single" w:sz="4" w:space="0" w:color="auto"/>
            </w:tcBorders>
          </w:tcPr>
          <w:p w14:paraId="6ECE6E68" w14:textId="55FB1E2E" w:rsidR="00CF1341" w:rsidRPr="00576378" w:rsidRDefault="00CF1341" w:rsidP="00013553">
            <w:pPr>
              <w:pStyle w:val="CRCoverPage"/>
              <w:spacing w:after="0"/>
              <w:jc w:val="center"/>
              <w:rPr>
                <w:noProof/>
              </w:rPr>
            </w:pPr>
            <w:r w:rsidRPr="00576378">
              <w:rPr>
                <w:b/>
                <w:noProof/>
                <w:sz w:val="32"/>
              </w:rPr>
              <w:t>CHANGE REQUEST</w:t>
            </w:r>
          </w:p>
        </w:tc>
      </w:tr>
      <w:tr w:rsidR="00CF1341" w:rsidRPr="00576378" w14:paraId="1F64D15A" w14:textId="77777777" w:rsidTr="00013553">
        <w:tc>
          <w:tcPr>
            <w:tcW w:w="9641" w:type="dxa"/>
            <w:gridSpan w:val="9"/>
            <w:tcBorders>
              <w:left w:val="single" w:sz="4" w:space="0" w:color="auto"/>
              <w:right w:val="single" w:sz="4" w:space="0" w:color="auto"/>
            </w:tcBorders>
          </w:tcPr>
          <w:p w14:paraId="2A5F26EB" w14:textId="77777777" w:rsidR="00CF1341" w:rsidRPr="00576378" w:rsidRDefault="00CF1341" w:rsidP="00013553">
            <w:pPr>
              <w:pStyle w:val="CRCoverPage"/>
              <w:spacing w:after="0"/>
              <w:rPr>
                <w:noProof/>
                <w:sz w:val="8"/>
                <w:szCs w:val="8"/>
              </w:rPr>
            </w:pPr>
          </w:p>
        </w:tc>
      </w:tr>
      <w:tr w:rsidR="00887124" w:rsidRPr="00576378" w14:paraId="694C4035" w14:textId="77777777" w:rsidTr="00013553">
        <w:tc>
          <w:tcPr>
            <w:tcW w:w="142" w:type="dxa"/>
            <w:tcBorders>
              <w:left w:val="single" w:sz="4" w:space="0" w:color="auto"/>
            </w:tcBorders>
          </w:tcPr>
          <w:p w14:paraId="79C02FB6" w14:textId="77777777" w:rsidR="00887124" w:rsidRPr="00576378" w:rsidRDefault="00887124" w:rsidP="00887124">
            <w:pPr>
              <w:pStyle w:val="CRCoverPage"/>
              <w:spacing w:after="0"/>
              <w:jc w:val="right"/>
              <w:rPr>
                <w:noProof/>
              </w:rPr>
            </w:pPr>
          </w:p>
        </w:tc>
        <w:tc>
          <w:tcPr>
            <w:tcW w:w="1559" w:type="dxa"/>
            <w:shd w:val="pct30" w:color="FFFF00" w:fill="auto"/>
          </w:tcPr>
          <w:p w14:paraId="5CF362A6" w14:textId="77777777" w:rsidR="00887124" w:rsidRPr="00576378" w:rsidRDefault="00887124" w:rsidP="00887124">
            <w:pPr>
              <w:pStyle w:val="CRCoverPage"/>
              <w:spacing w:after="0"/>
              <w:jc w:val="center"/>
              <w:rPr>
                <w:b/>
                <w:noProof/>
                <w:sz w:val="28"/>
              </w:rPr>
            </w:pPr>
            <w:r w:rsidRPr="00576378">
              <w:rPr>
                <w:b/>
                <w:noProof/>
                <w:sz w:val="28"/>
              </w:rPr>
              <w:t>38.214</w:t>
            </w:r>
          </w:p>
        </w:tc>
        <w:tc>
          <w:tcPr>
            <w:tcW w:w="709" w:type="dxa"/>
          </w:tcPr>
          <w:p w14:paraId="001C5067" w14:textId="77777777" w:rsidR="00887124" w:rsidRPr="00576378" w:rsidRDefault="00887124" w:rsidP="00887124">
            <w:pPr>
              <w:pStyle w:val="CRCoverPage"/>
              <w:spacing w:after="0"/>
              <w:jc w:val="center"/>
              <w:rPr>
                <w:noProof/>
              </w:rPr>
            </w:pPr>
            <w:r w:rsidRPr="00576378">
              <w:rPr>
                <w:b/>
                <w:noProof/>
                <w:sz w:val="28"/>
              </w:rPr>
              <w:t>CR</w:t>
            </w:r>
          </w:p>
        </w:tc>
        <w:tc>
          <w:tcPr>
            <w:tcW w:w="1276" w:type="dxa"/>
            <w:shd w:val="pct30" w:color="FFFF00" w:fill="auto"/>
          </w:tcPr>
          <w:p w14:paraId="59452794" w14:textId="3353AF24" w:rsidR="00887124" w:rsidRPr="00576378" w:rsidRDefault="00A70DA7" w:rsidP="00887124">
            <w:pPr>
              <w:pStyle w:val="CRCoverPage"/>
              <w:spacing w:after="0"/>
              <w:jc w:val="center"/>
              <w:rPr>
                <w:noProof/>
              </w:rPr>
            </w:pPr>
            <w:r>
              <w:rPr>
                <w:b/>
                <w:noProof/>
                <w:sz w:val="28"/>
                <w:lang/>
              </w:rPr>
              <w:t>0483</w:t>
            </w:r>
          </w:p>
        </w:tc>
        <w:tc>
          <w:tcPr>
            <w:tcW w:w="709" w:type="dxa"/>
          </w:tcPr>
          <w:p w14:paraId="4D0C4064" w14:textId="77777777" w:rsidR="00887124" w:rsidRPr="00576378" w:rsidRDefault="00887124" w:rsidP="00887124">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6A0F2C92" w14:textId="77777777" w:rsidR="00887124" w:rsidRPr="00576378" w:rsidRDefault="00887124" w:rsidP="00887124">
            <w:pPr>
              <w:pStyle w:val="CRCoverPage"/>
              <w:spacing w:after="0"/>
              <w:jc w:val="center"/>
              <w:rPr>
                <w:b/>
                <w:noProof/>
              </w:rPr>
            </w:pPr>
            <w:r w:rsidRPr="00576378">
              <w:rPr>
                <w:b/>
                <w:noProof/>
                <w:sz w:val="28"/>
              </w:rPr>
              <w:t>-</w:t>
            </w:r>
          </w:p>
        </w:tc>
        <w:tc>
          <w:tcPr>
            <w:tcW w:w="2410" w:type="dxa"/>
          </w:tcPr>
          <w:p w14:paraId="632DBA9F" w14:textId="77777777" w:rsidR="00887124" w:rsidRPr="00576378" w:rsidRDefault="00887124" w:rsidP="00887124">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C5D60F1" w14:textId="1BE72DDD" w:rsidR="00887124" w:rsidRPr="00576378" w:rsidRDefault="00887124" w:rsidP="00887124">
            <w:pPr>
              <w:pStyle w:val="CRCoverPage"/>
              <w:spacing w:after="0"/>
              <w:jc w:val="center"/>
              <w:rPr>
                <w:noProof/>
                <w:sz w:val="28"/>
              </w:rPr>
            </w:pPr>
            <w:r w:rsidRPr="00576378">
              <w:rPr>
                <w:b/>
                <w:noProof/>
                <w:sz w:val="28"/>
              </w:rPr>
              <w:t>1</w:t>
            </w:r>
            <w:r>
              <w:rPr>
                <w:b/>
                <w:noProof/>
                <w:sz w:val="28"/>
              </w:rPr>
              <w:t>8</w:t>
            </w:r>
            <w:r w:rsidRPr="00576378">
              <w:rPr>
                <w:b/>
                <w:noProof/>
                <w:sz w:val="28"/>
              </w:rPr>
              <w:t>.</w:t>
            </w:r>
            <w:r>
              <w:rPr>
                <w:b/>
                <w:noProof/>
                <w:sz w:val="28"/>
              </w:rPr>
              <w:t>0</w:t>
            </w:r>
            <w:r w:rsidRPr="00576378">
              <w:rPr>
                <w:b/>
                <w:noProof/>
                <w:sz w:val="28"/>
              </w:rPr>
              <w:t>.0</w:t>
            </w:r>
          </w:p>
        </w:tc>
        <w:tc>
          <w:tcPr>
            <w:tcW w:w="143" w:type="dxa"/>
            <w:tcBorders>
              <w:right w:val="single" w:sz="4" w:space="0" w:color="auto"/>
            </w:tcBorders>
          </w:tcPr>
          <w:p w14:paraId="555CEF11" w14:textId="77777777" w:rsidR="00887124" w:rsidRPr="00576378" w:rsidRDefault="00887124" w:rsidP="00887124">
            <w:pPr>
              <w:pStyle w:val="CRCoverPage"/>
              <w:spacing w:after="0"/>
              <w:rPr>
                <w:noProof/>
              </w:rPr>
            </w:pPr>
          </w:p>
        </w:tc>
      </w:tr>
      <w:tr w:rsidR="00887124" w:rsidRPr="00576378" w14:paraId="4128FA85" w14:textId="77777777" w:rsidTr="00013553">
        <w:tc>
          <w:tcPr>
            <w:tcW w:w="9641" w:type="dxa"/>
            <w:gridSpan w:val="9"/>
            <w:tcBorders>
              <w:left w:val="single" w:sz="4" w:space="0" w:color="auto"/>
              <w:right w:val="single" w:sz="4" w:space="0" w:color="auto"/>
            </w:tcBorders>
          </w:tcPr>
          <w:p w14:paraId="2D4813B6" w14:textId="77777777" w:rsidR="00887124" w:rsidRPr="00576378" w:rsidRDefault="00887124" w:rsidP="00887124">
            <w:pPr>
              <w:pStyle w:val="CRCoverPage"/>
              <w:spacing w:after="0"/>
              <w:rPr>
                <w:noProof/>
              </w:rPr>
            </w:pPr>
          </w:p>
        </w:tc>
      </w:tr>
      <w:tr w:rsidR="00887124" w:rsidRPr="00576378" w14:paraId="41503A63" w14:textId="77777777" w:rsidTr="00013553">
        <w:tc>
          <w:tcPr>
            <w:tcW w:w="9641" w:type="dxa"/>
            <w:gridSpan w:val="9"/>
            <w:tcBorders>
              <w:top w:val="single" w:sz="4" w:space="0" w:color="auto"/>
            </w:tcBorders>
          </w:tcPr>
          <w:p w14:paraId="5C1F8C24" w14:textId="77777777" w:rsidR="00887124" w:rsidRPr="00576378" w:rsidRDefault="00887124" w:rsidP="00887124">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1" w:name="_Hlt497126619"/>
              <w:r w:rsidRPr="00576378">
                <w:rPr>
                  <w:rStyle w:val="Hyperlink"/>
                  <w:rFonts w:cs="Arial"/>
                  <w:b/>
                  <w:i/>
                  <w:noProof/>
                  <w:color w:val="FF0000"/>
                </w:rPr>
                <w:t>L</w:t>
              </w:r>
              <w:bookmarkEnd w:id="1"/>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887124" w:rsidRPr="00576378" w14:paraId="5973E876" w14:textId="77777777" w:rsidTr="00013553">
        <w:tc>
          <w:tcPr>
            <w:tcW w:w="9641" w:type="dxa"/>
            <w:gridSpan w:val="9"/>
          </w:tcPr>
          <w:p w14:paraId="3DDCC4BA" w14:textId="77777777" w:rsidR="00887124" w:rsidRPr="00576378" w:rsidRDefault="00887124" w:rsidP="00887124">
            <w:pPr>
              <w:pStyle w:val="CRCoverPage"/>
              <w:spacing w:after="0"/>
              <w:rPr>
                <w:noProof/>
                <w:sz w:val="8"/>
                <w:szCs w:val="8"/>
              </w:rPr>
            </w:pPr>
          </w:p>
        </w:tc>
      </w:tr>
    </w:tbl>
    <w:p w14:paraId="4EA9EF5A" w14:textId="77777777" w:rsidR="00CF1341" w:rsidRPr="00576378" w:rsidRDefault="00CF1341" w:rsidP="00EA4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1341" w:rsidRPr="00576378" w14:paraId="40E6E796" w14:textId="77777777" w:rsidTr="00013553">
        <w:tc>
          <w:tcPr>
            <w:tcW w:w="2835" w:type="dxa"/>
          </w:tcPr>
          <w:p w14:paraId="68502C88" w14:textId="77777777" w:rsidR="00CF1341" w:rsidRPr="00576378" w:rsidRDefault="00CF1341" w:rsidP="00013553">
            <w:pPr>
              <w:pStyle w:val="CRCoverPage"/>
              <w:tabs>
                <w:tab w:val="right" w:pos="2751"/>
              </w:tabs>
              <w:spacing w:after="0"/>
              <w:rPr>
                <w:b/>
                <w:i/>
                <w:noProof/>
              </w:rPr>
            </w:pPr>
            <w:r w:rsidRPr="00576378">
              <w:rPr>
                <w:b/>
                <w:i/>
                <w:noProof/>
              </w:rPr>
              <w:t>Proposed change affects:</w:t>
            </w:r>
          </w:p>
        </w:tc>
        <w:tc>
          <w:tcPr>
            <w:tcW w:w="1418" w:type="dxa"/>
          </w:tcPr>
          <w:p w14:paraId="66C93944" w14:textId="77777777" w:rsidR="00CF1341" w:rsidRPr="00576378" w:rsidRDefault="00CF1341" w:rsidP="00013553">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6DA11" w14:textId="77777777" w:rsidR="00CF1341" w:rsidRPr="00576378" w:rsidRDefault="00CF1341" w:rsidP="00013553">
            <w:pPr>
              <w:pStyle w:val="CRCoverPage"/>
              <w:spacing w:after="0"/>
              <w:jc w:val="center"/>
              <w:rPr>
                <w:b/>
                <w:caps/>
                <w:noProof/>
              </w:rPr>
            </w:pPr>
          </w:p>
        </w:tc>
        <w:tc>
          <w:tcPr>
            <w:tcW w:w="709" w:type="dxa"/>
            <w:tcBorders>
              <w:left w:val="single" w:sz="4" w:space="0" w:color="auto"/>
            </w:tcBorders>
          </w:tcPr>
          <w:p w14:paraId="2C089B63" w14:textId="77777777" w:rsidR="00CF1341" w:rsidRPr="00576378" w:rsidRDefault="00CF1341" w:rsidP="00013553">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DFD4E" w14:textId="77777777" w:rsidR="00CF1341" w:rsidRPr="00576378" w:rsidRDefault="00CF1341" w:rsidP="00013553">
            <w:pPr>
              <w:pStyle w:val="CRCoverPage"/>
              <w:spacing w:after="0"/>
              <w:jc w:val="center"/>
              <w:rPr>
                <w:b/>
                <w:caps/>
                <w:noProof/>
              </w:rPr>
            </w:pPr>
            <w:r w:rsidRPr="00576378">
              <w:rPr>
                <w:b/>
                <w:caps/>
                <w:noProof/>
              </w:rPr>
              <w:t>X</w:t>
            </w:r>
          </w:p>
        </w:tc>
        <w:tc>
          <w:tcPr>
            <w:tcW w:w="2126" w:type="dxa"/>
          </w:tcPr>
          <w:p w14:paraId="222B7919" w14:textId="77777777" w:rsidR="00CF1341" w:rsidRPr="00576378" w:rsidRDefault="00CF1341" w:rsidP="00013553">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16CCD" w14:textId="77777777" w:rsidR="00CF1341" w:rsidRPr="00576378" w:rsidRDefault="00CF1341" w:rsidP="00013553">
            <w:pPr>
              <w:pStyle w:val="CRCoverPage"/>
              <w:spacing w:after="0"/>
              <w:jc w:val="center"/>
              <w:rPr>
                <w:b/>
                <w:caps/>
                <w:noProof/>
              </w:rPr>
            </w:pPr>
            <w:r w:rsidRPr="00576378">
              <w:rPr>
                <w:b/>
                <w:caps/>
                <w:noProof/>
              </w:rPr>
              <w:t>X</w:t>
            </w:r>
          </w:p>
        </w:tc>
        <w:tc>
          <w:tcPr>
            <w:tcW w:w="1418" w:type="dxa"/>
            <w:tcBorders>
              <w:left w:val="nil"/>
            </w:tcBorders>
          </w:tcPr>
          <w:p w14:paraId="1547E192" w14:textId="77777777" w:rsidR="00CF1341" w:rsidRPr="00576378" w:rsidRDefault="00CF1341" w:rsidP="00013553">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56380" w14:textId="77777777" w:rsidR="00CF1341" w:rsidRPr="00576378" w:rsidRDefault="00CF1341" w:rsidP="00013553">
            <w:pPr>
              <w:pStyle w:val="CRCoverPage"/>
              <w:spacing w:after="0"/>
              <w:jc w:val="center"/>
              <w:rPr>
                <w:b/>
                <w:bCs/>
                <w:caps/>
                <w:noProof/>
              </w:rPr>
            </w:pPr>
          </w:p>
        </w:tc>
      </w:tr>
    </w:tbl>
    <w:p w14:paraId="754F4746" w14:textId="77777777" w:rsidR="00CF1341" w:rsidRPr="00576378" w:rsidRDefault="00CF1341" w:rsidP="00EA4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F1341" w:rsidRPr="00576378" w14:paraId="0719AC50" w14:textId="77777777" w:rsidTr="00013553">
        <w:tc>
          <w:tcPr>
            <w:tcW w:w="9640" w:type="dxa"/>
            <w:gridSpan w:val="8"/>
          </w:tcPr>
          <w:p w14:paraId="7D6E2F4E" w14:textId="77777777" w:rsidR="00CF1341" w:rsidRPr="00576378" w:rsidRDefault="00CF1341" w:rsidP="00013553">
            <w:pPr>
              <w:pStyle w:val="CRCoverPage"/>
              <w:spacing w:after="0"/>
              <w:rPr>
                <w:noProof/>
                <w:sz w:val="8"/>
                <w:szCs w:val="8"/>
              </w:rPr>
            </w:pPr>
          </w:p>
        </w:tc>
      </w:tr>
      <w:tr w:rsidR="00D34CF3" w:rsidRPr="00576378" w14:paraId="2D0D2854" w14:textId="77777777" w:rsidTr="00013553">
        <w:tc>
          <w:tcPr>
            <w:tcW w:w="1843" w:type="dxa"/>
            <w:tcBorders>
              <w:top w:val="single" w:sz="4" w:space="0" w:color="auto"/>
              <w:left w:val="single" w:sz="4" w:space="0" w:color="auto"/>
            </w:tcBorders>
          </w:tcPr>
          <w:p w14:paraId="7EF43EF8" w14:textId="77777777" w:rsidR="00D34CF3" w:rsidRPr="00576378" w:rsidRDefault="00D34CF3" w:rsidP="00D34CF3">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7B209BFD" w14:textId="1EB2F7FF" w:rsidR="00D34CF3" w:rsidRPr="00576378" w:rsidRDefault="00D34CF3" w:rsidP="00D34CF3">
            <w:pPr>
              <w:pStyle w:val="CRCoverPage"/>
              <w:spacing w:after="0"/>
              <w:ind w:left="100"/>
              <w:rPr>
                <w:noProof/>
              </w:rPr>
            </w:pPr>
            <w:r w:rsidRPr="00576378">
              <w:t xml:space="preserve"> </w:t>
            </w:r>
            <w:r>
              <w:t>Correction</w:t>
            </w:r>
            <w:r w:rsidRPr="00576378">
              <w:t xml:space="preserve"> of specification support for MIMO enhancements on CSI</w:t>
            </w:r>
          </w:p>
        </w:tc>
      </w:tr>
      <w:tr w:rsidR="00CF1341" w:rsidRPr="00576378" w14:paraId="06753DCB" w14:textId="77777777" w:rsidTr="00013553">
        <w:tc>
          <w:tcPr>
            <w:tcW w:w="1843" w:type="dxa"/>
            <w:tcBorders>
              <w:left w:val="single" w:sz="4" w:space="0" w:color="auto"/>
            </w:tcBorders>
          </w:tcPr>
          <w:p w14:paraId="6CD0FC40"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286A0602" w14:textId="77777777" w:rsidR="00CF1341" w:rsidRPr="00576378" w:rsidRDefault="00CF1341" w:rsidP="00013553">
            <w:pPr>
              <w:pStyle w:val="CRCoverPage"/>
              <w:spacing w:after="0"/>
              <w:rPr>
                <w:noProof/>
                <w:sz w:val="8"/>
                <w:szCs w:val="8"/>
              </w:rPr>
            </w:pPr>
          </w:p>
        </w:tc>
      </w:tr>
      <w:tr w:rsidR="00CF1341" w:rsidRPr="00576378" w14:paraId="356CECCB" w14:textId="77777777" w:rsidTr="00013553">
        <w:tc>
          <w:tcPr>
            <w:tcW w:w="1843" w:type="dxa"/>
            <w:tcBorders>
              <w:left w:val="single" w:sz="4" w:space="0" w:color="auto"/>
            </w:tcBorders>
          </w:tcPr>
          <w:p w14:paraId="5AD037A9" w14:textId="77777777" w:rsidR="00CF1341" w:rsidRPr="00576378" w:rsidRDefault="00CF1341" w:rsidP="00013553">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00F440F7" w14:textId="77777777" w:rsidR="00CF1341" w:rsidRPr="00576378" w:rsidRDefault="00CF1341" w:rsidP="00013553">
            <w:pPr>
              <w:pStyle w:val="CRCoverPage"/>
              <w:spacing w:after="0"/>
              <w:ind w:left="100"/>
              <w:rPr>
                <w:noProof/>
              </w:rPr>
            </w:pPr>
            <w:r w:rsidRPr="00576378">
              <w:rPr>
                <w:noProof/>
              </w:rPr>
              <w:t>Nokia</w:t>
            </w:r>
          </w:p>
        </w:tc>
      </w:tr>
      <w:tr w:rsidR="00CF1341" w:rsidRPr="00576378" w14:paraId="7666B7A9" w14:textId="77777777" w:rsidTr="00013553">
        <w:tc>
          <w:tcPr>
            <w:tcW w:w="1843" w:type="dxa"/>
            <w:tcBorders>
              <w:left w:val="single" w:sz="4" w:space="0" w:color="auto"/>
            </w:tcBorders>
          </w:tcPr>
          <w:p w14:paraId="2EC4EFE8" w14:textId="77777777" w:rsidR="00CF1341" w:rsidRPr="00576378" w:rsidRDefault="00CF1341" w:rsidP="00013553">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54345326" w14:textId="2B8467DC" w:rsidR="00CF1341" w:rsidRPr="00576378" w:rsidRDefault="009371F2" w:rsidP="00013553">
            <w:pPr>
              <w:pStyle w:val="CRCoverPage"/>
              <w:spacing w:after="0"/>
              <w:ind w:left="100"/>
              <w:rPr>
                <w:noProof/>
              </w:rPr>
            </w:pPr>
            <w:r>
              <w:rPr>
                <w:noProof/>
              </w:rPr>
              <w:t>R1</w:t>
            </w:r>
          </w:p>
        </w:tc>
      </w:tr>
      <w:tr w:rsidR="00CF1341" w:rsidRPr="00576378" w14:paraId="38BA7E48" w14:textId="77777777" w:rsidTr="00013553">
        <w:tc>
          <w:tcPr>
            <w:tcW w:w="1843" w:type="dxa"/>
            <w:tcBorders>
              <w:left w:val="single" w:sz="4" w:space="0" w:color="auto"/>
            </w:tcBorders>
          </w:tcPr>
          <w:p w14:paraId="5DA0CCF2" w14:textId="77777777" w:rsidR="00CF1341" w:rsidRPr="00576378" w:rsidRDefault="00CF1341" w:rsidP="00013553">
            <w:pPr>
              <w:pStyle w:val="CRCoverPage"/>
              <w:spacing w:after="0"/>
              <w:rPr>
                <w:b/>
                <w:i/>
                <w:noProof/>
                <w:sz w:val="8"/>
                <w:szCs w:val="8"/>
              </w:rPr>
            </w:pPr>
          </w:p>
        </w:tc>
        <w:tc>
          <w:tcPr>
            <w:tcW w:w="7797" w:type="dxa"/>
            <w:gridSpan w:val="7"/>
            <w:tcBorders>
              <w:right w:val="single" w:sz="4" w:space="0" w:color="auto"/>
            </w:tcBorders>
          </w:tcPr>
          <w:p w14:paraId="7CE3582C" w14:textId="77777777" w:rsidR="00CF1341" w:rsidRPr="00576378" w:rsidRDefault="00CF1341" w:rsidP="00013553">
            <w:pPr>
              <w:pStyle w:val="CRCoverPage"/>
              <w:spacing w:after="0"/>
              <w:rPr>
                <w:noProof/>
                <w:sz w:val="8"/>
                <w:szCs w:val="8"/>
              </w:rPr>
            </w:pPr>
          </w:p>
        </w:tc>
      </w:tr>
      <w:tr w:rsidR="00CF1341" w:rsidRPr="00576378" w14:paraId="0BC2B819" w14:textId="77777777" w:rsidTr="00013553">
        <w:tc>
          <w:tcPr>
            <w:tcW w:w="1843" w:type="dxa"/>
            <w:tcBorders>
              <w:left w:val="single" w:sz="4" w:space="0" w:color="auto"/>
            </w:tcBorders>
          </w:tcPr>
          <w:p w14:paraId="658B5204" w14:textId="77777777" w:rsidR="00CF1341" w:rsidRPr="00576378" w:rsidRDefault="00CF1341" w:rsidP="00013553">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CD656B2" w14:textId="77777777" w:rsidR="00CF1341" w:rsidRPr="00576378" w:rsidRDefault="00CF1341" w:rsidP="00013553">
            <w:pPr>
              <w:pStyle w:val="CRCoverPage"/>
              <w:spacing w:after="0"/>
              <w:ind w:left="100"/>
            </w:pPr>
            <w:r w:rsidRPr="00806F85">
              <w:t>NR_MIMO_evo_DL_UL-Core</w:t>
            </w:r>
          </w:p>
        </w:tc>
        <w:tc>
          <w:tcPr>
            <w:tcW w:w="567" w:type="dxa"/>
            <w:tcBorders>
              <w:left w:val="nil"/>
            </w:tcBorders>
          </w:tcPr>
          <w:p w14:paraId="35C8AC14" w14:textId="77777777" w:rsidR="00CF1341" w:rsidRPr="00576378" w:rsidRDefault="00CF1341" w:rsidP="00013553">
            <w:pPr>
              <w:pStyle w:val="CRCoverPage"/>
              <w:spacing w:after="0"/>
              <w:ind w:right="100"/>
              <w:rPr>
                <w:noProof/>
              </w:rPr>
            </w:pPr>
          </w:p>
        </w:tc>
        <w:tc>
          <w:tcPr>
            <w:tcW w:w="1417" w:type="dxa"/>
            <w:gridSpan w:val="2"/>
            <w:tcBorders>
              <w:left w:val="nil"/>
            </w:tcBorders>
          </w:tcPr>
          <w:p w14:paraId="6E7E44B1" w14:textId="77777777" w:rsidR="00CF1341" w:rsidRPr="00576378" w:rsidRDefault="00CF1341" w:rsidP="00013553">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7D1E3ACD" w14:textId="49E68D52" w:rsidR="00CF1341" w:rsidRPr="00A70DA7" w:rsidRDefault="00D34CF3" w:rsidP="00013553">
            <w:pPr>
              <w:pStyle w:val="CRCoverPage"/>
              <w:spacing w:after="0"/>
              <w:rPr>
                <w:noProof/>
                <w:lang/>
              </w:rPr>
            </w:pPr>
            <w:r w:rsidRPr="00576378">
              <w:rPr>
                <w:noProof/>
              </w:rPr>
              <w:t>2023-</w:t>
            </w:r>
            <w:r>
              <w:rPr>
                <w:noProof/>
              </w:rPr>
              <w:t>1</w:t>
            </w:r>
            <w:r w:rsidR="00B92E1D">
              <w:rPr>
                <w:noProof/>
                <w:lang/>
              </w:rPr>
              <w:t>2</w:t>
            </w:r>
            <w:r w:rsidRPr="00576378">
              <w:rPr>
                <w:noProof/>
              </w:rPr>
              <w:t>-</w:t>
            </w:r>
            <w:r w:rsidR="00B92E1D">
              <w:rPr>
                <w:noProof/>
                <w:lang/>
              </w:rPr>
              <w:t>0</w:t>
            </w:r>
            <w:r w:rsidR="00A70DA7">
              <w:rPr>
                <w:noProof/>
                <w:lang/>
              </w:rPr>
              <w:t>1</w:t>
            </w:r>
          </w:p>
        </w:tc>
      </w:tr>
      <w:tr w:rsidR="00CF1341" w:rsidRPr="00576378" w14:paraId="4AB27FBE" w14:textId="77777777" w:rsidTr="00013553">
        <w:tc>
          <w:tcPr>
            <w:tcW w:w="1843" w:type="dxa"/>
            <w:tcBorders>
              <w:left w:val="single" w:sz="4" w:space="0" w:color="auto"/>
            </w:tcBorders>
          </w:tcPr>
          <w:p w14:paraId="481D40AB" w14:textId="77777777" w:rsidR="00CF1341" w:rsidRPr="00576378" w:rsidRDefault="00CF1341" w:rsidP="00013553">
            <w:pPr>
              <w:pStyle w:val="CRCoverPage"/>
              <w:spacing w:after="0"/>
              <w:rPr>
                <w:b/>
                <w:i/>
                <w:noProof/>
                <w:sz w:val="8"/>
                <w:szCs w:val="8"/>
              </w:rPr>
            </w:pPr>
          </w:p>
        </w:tc>
        <w:tc>
          <w:tcPr>
            <w:tcW w:w="1986" w:type="dxa"/>
            <w:gridSpan w:val="2"/>
          </w:tcPr>
          <w:p w14:paraId="2546B2B2" w14:textId="77777777" w:rsidR="00CF1341" w:rsidRPr="00576378" w:rsidRDefault="00CF1341" w:rsidP="00013553">
            <w:pPr>
              <w:pStyle w:val="CRCoverPage"/>
              <w:spacing w:after="0"/>
              <w:rPr>
                <w:noProof/>
                <w:sz w:val="8"/>
                <w:szCs w:val="8"/>
              </w:rPr>
            </w:pPr>
          </w:p>
        </w:tc>
        <w:tc>
          <w:tcPr>
            <w:tcW w:w="2267" w:type="dxa"/>
            <w:gridSpan w:val="2"/>
          </w:tcPr>
          <w:p w14:paraId="24421096" w14:textId="77777777" w:rsidR="00CF1341" w:rsidRPr="00576378" w:rsidRDefault="00CF1341" w:rsidP="00013553">
            <w:pPr>
              <w:pStyle w:val="CRCoverPage"/>
              <w:spacing w:after="0"/>
              <w:rPr>
                <w:noProof/>
                <w:sz w:val="8"/>
                <w:szCs w:val="8"/>
              </w:rPr>
            </w:pPr>
          </w:p>
        </w:tc>
        <w:tc>
          <w:tcPr>
            <w:tcW w:w="1417" w:type="dxa"/>
            <w:gridSpan w:val="2"/>
          </w:tcPr>
          <w:p w14:paraId="15830DA1" w14:textId="77777777" w:rsidR="00CF1341" w:rsidRPr="00576378" w:rsidRDefault="00CF1341" w:rsidP="00013553">
            <w:pPr>
              <w:pStyle w:val="CRCoverPage"/>
              <w:spacing w:after="0"/>
              <w:rPr>
                <w:noProof/>
                <w:sz w:val="8"/>
                <w:szCs w:val="8"/>
              </w:rPr>
            </w:pPr>
          </w:p>
        </w:tc>
        <w:tc>
          <w:tcPr>
            <w:tcW w:w="2127" w:type="dxa"/>
            <w:tcBorders>
              <w:right w:val="single" w:sz="4" w:space="0" w:color="auto"/>
            </w:tcBorders>
          </w:tcPr>
          <w:p w14:paraId="5FAEA9BC" w14:textId="77777777" w:rsidR="00CF1341" w:rsidRPr="00576378" w:rsidRDefault="00CF1341" w:rsidP="00013553">
            <w:pPr>
              <w:pStyle w:val="CRCoverPage"/>
              <w:spacing w:after="0"/>
              <w:rPr>
                <w:noProof/>
                <w:sz w:val="8"/>
                <w:szCs w:val="8"/>
              </w:rPr>
            </w:pPr>
          </w:p>
        </w:tc>
      </w:tr>
      <w:tr w:rsidR="00CF1341" w:rsidRPr="00576378" w14:paraId="32C55924" w14:textId="77777777" w:rsidTr="00013553">
        <w:trPr>
          <w:cantSplit/>
        </w:trPr>
        <w:tc>
          <w:tcPr>
            <w:tcW w:w="1843" w:type="dxa"/>
            <w:tcBorders>
              <w:left w:val="single" w:sz="4" w:space="0" w:color="auto"/>
            </w:tcBorders>
          </w:tcPr>
          <w:p w14:paraId="3CDB6BD3" w14:textId="77777777" w:rsidR="00CF1341" w:rsidRPr="00576378" w:rsidRDefault="00CF1341" w:rsidP="00013553">
            <w:pPr>
              <w:pStyle w:val="CRCoverPage"/>
              <w:tabs>
                <w:tab w:val="right" w:pos="1759"/>
              </w:tabs>
              <w:spacing w:after="0"/>
              <w:rPr>
                <w:b/>
                <w:i/>
                <w:noProof/>
              </w:rPr>
            </w:pPr>
            <w:r w:rsidRPr="00576378">
              <w:rPr>
                <w:b/>
                <w:i/>
                <w:noProof/>
              </w:rPr>
              <w:t>Category:</w:t>
            </w:r>
          </w:p>
        </w:tc>
        <w:tc>
          <w:tcPr>
            <w:tcW w:w="851" w:type="dxa"/>
            <w:shd w:val="pct30" w:color="FFFF00" w:fill="auto"/>
          </w:tcPr>
          <w:p w14:paraId="48C44249" w14:textId="79F8EAA4" w:rsidR="00CF1341" w:rsidRPr="00121D9B" w:rsidRDefault="00121D9B" w:rsidP="00013553">
            <w:pPr>
              <w:pStyle w:val="CRCoverPage"/>
              <w:spacing w:after="0"/>
              <w:ind w:left="100" w:right="-609"/>
              <w:rPr>
                <w:b/>
                <w:bCs/>
                <w:noProof/>
                <w:lang/>
              </w:rPr>
            </w:pPr>
            <w:r>
              <w:rPr>
                <w:b/>
                <w:bCs/>
                <w:lang/>
              </w:rPr>
              <w:t>F</w:t>
            </w:r>
          </w:p>
        </w:tc>
        <w:tc>
          <w:tcPr>
            <w:tcW w:w="3402" w:type="dxa"/>
            <w:gridSpan w:val="3"/>
            <w:tcBorders>
              <w:left w:val="nil"/>
            </w:tcBorders>
          </w:tcPr>
          <w:p w14:paraId="2C2FD30C" w14:textId="77777777" w:rsidR="00CF1341" w:rsidRPr="00576378" w:rsidRDefault="00CF1341" w:rsidP="00013553">
            <w:pPr>
              <w:pStyle w:val="CRCoverPage"/>
              <w:spacing w:after="0"/>
              <w:rPr>
                <w:noProof/>
              </w:rPr>
            </w:pPr>
          </w:p>
        </w:tc>
        <w:tc>
          <w:tcPr>
            <w:tcW w:w="1417" w:type="dxa"/>
            <w:gridSpan w:val="2"/>
            <w:tcBorders>
              <w:left w:val="nil"/>
            </w:tcBorders>
          </w:tcPr>
          <w:p w14:paraId="41C035BF" w14:textId="77777777" w:rsidR="00CF1341" w:rsidRPr="00576378" w:rsidRDefault="00CF1341" w:rsidP="00013553">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05DAB7AF" w14:textId="77777777" w:rsidR="00CF1341" w:rsidRPr="00576378" w:rsidRDefault="00CF1341" w:rsidP="00013553">
            <w:pPr>
              <w:pStyle w:val="CRCoverPage"/>
              <w:spacing w:after="0"/>
              <w:ind w:left="100"/>
              <w:rPr>
                <w:noProof/>
              </w:rPr>
            </w:pPr>
            <w:r w:rsidRPr="00576378">
              <w:t>Rel-18</w:t>
            </w:r>
          </w:p>
        </w:tc>
      </w:tr>
      <w:tr w:rsidR="00CF1341" w:rsidRPr="00576378" w14:paraId="14DED2A9" w14:textId="77777777" w:rsidTr="00013553">
        <w:tc>
          <w:tcPr>
            <w:tcW w:w="1843" w:type="dxa"/>
            <w:tcBorders>
              <w:left w:val="single" w:sz="4" w:space="0" w:color="auto"/>
              <w:bottom w:val="single" w:sz="4" w:space="0" w:color="auto"/>
            </w:tcBorders>
          </w:tcPr>
          <w:p w14:paraId="57F98621" w14:textId="77777777" w:rsidR="00CF1341" w:rsidRPr="00576378" w:rsidRDefault="00CF1341" w:rsidP="00013553">
            <w:pPr>
              <w:pStyle w:val="CRCoverPage"/>
              <w:spacing w:after="0"/>
              <w:rPr>
                <w:b/>
                <w:i/>
                <w:noProof/>
              </w:rPr>
            </w:pPr>
          </w:p>
        </w:tc>
        <w:tc>
          <w:tcPr>
            <w:tcW w:w="4677" w:type="dxa"/>
            <w:gridSpan w:val="5"/>
            <w:tcBorders>
              <w:bottom w:val="single" w:sz="4" w:space="0" w:color="auto"/>
            </w:tcBorders>
          </w:tcPr>
          <w:p w14:paraId="1A9B87D7" w14:textId="77777777" w:rsidR="00CF1341" w:rsidRPr="00576378" w:rsidRDefault="00CF1341" w:rsidP="00013553">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5BB71381" w14:textId="77777777" w:rsidR="00CF1341" w:rsidRPr="00576378" w:rsidRDefault="00CF1341" w:rsidP="00013553">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197411E2" w14:textId="77777777" w:rsidR="00CF1341" w:rsidRPr="00576378" w:rsidRDefault="00CF1341" w:rsidP="00013553">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CF1341" w:rsidRPr="00576378" w14:paraId="3B4A8AD5" w14:textId="77777777" w:rsidTr="00013553">
        <w:tc>
          <w:tcPr>
            <w:tcW w:w="1843" w:type="dxa"/>
          </w:tcPr>
          <w:p w14:paraId="434462C7" w14:textId="77777777" w:rsidR="00CF1341" w:rsidRPr="00576378" w:rsidRDefault="00CF1341" w:rsidP="00013553">
            <w:pPr>
              <w:pStyle w:val="CRCoverPage"/>
              <w:spacing w:after="0"/>
              <w:rPr>
                <w:b/>
                <w:i/>
                <w:noProof/>
                <w:sz w:val="8"/>
                <w:szCs w:val="8"/>
              </w:rPr>
            </w:pPr>
          </w:p>
        </w:tc>
        <w:tc>
          <w:tcPr>
            <w:tcW w:w="7797" w:type="dxa"/>
            <w:gridSpan w:val="7"/>
          </w:tcPr>
          <w:p w14:paraId="318E4DC7" w14:textId="77777777" w:rsidR="00CF1341" w:rsidRPr="00576378" w:rsidRDefault="00CF1341" w:rsidP="00013553">
            <w:pPr>
              <w:pStyle w:val="CRCoverPage"/>
              <w:spacing w:after="0"/>
              <w:rPr>
                <w:noProof/>
                <w:sz w:val="8"/>
                <w:szCs w:val="8"/>
              </w:rPr>
            </w:pPr>
          </w:p>
        </w:tc>
      </w:tr>
      <w:tr w:rsidR="00CF1341" w:rsidRPr="00576378" w14:paraId="605EA331" w14:textId="77777777" w:rsidTr="00013553">
        <w:tc>
          <w:tcPr>
            <w:tcW w:w="2694" w:type="dxa"/>
            <w:gridSpan w:val="2"/>
            <w:tcBorders>
              <w:top w:val="single" w:sz="4" w:space="0" w:color="auto"/>
              <w:left w:val="single" w:sz="4" w:space="0" w:color="auto"/>
            </w:tcBorders>
          </w:tcPr>
          <w:p w14:paraId="35BCE86B" w14:textId="77777777" w:rsidR="00CF1341" w:rsidRPr="00576378" w:rsidRDefault="00CF1341" w:rsidP="00013553">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2B2D1EF3" w14:textId="0FD4CF1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5.2.1.4.1</w:t>
            </w:r>
          </w:p>
          <w:p w14:paraId="7D090E17"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It is not clear that, </w:t>
            </w:r>
            <w:r w:rsidRPr="00536341">
              <w:rPr>
                <w:rFonts w:ascii="Arial" w:hAnsi="Arial" w:cs="Arial"/>
                <w:noProof/>
                <w:sz w:val="20"/>
                <w:szCs w:val="20"/>
              </w:rPr>
              <w:t>for CJT and Doppler CSI</w:t>
            </w:r>
            <w:r>
              <w:rPr>
                <w:rFonts w:ascii="Arial" w:hAnsi="Arial" w:cs="Arial"/>
                <w:noProof/>
                <w:sz w:val="20"/>
                <w:szCs w:val="20"/>
              </w:rPr>
              <w:t xml:space="preserve">, </w:t>
            </w:r>
            <w:r w:rsidRPr="00606B9F">
              <w:rPr>
                <w:rFonts w:ascii="Arial" w:hAnsi="Arial" w:cs="Arial"/>
                <w:noProof/>
                <w:sz w:val="20"/>
                <w:szCs w:val="20"/>
              </w:rPr>
              <w:t xml:space="preserve">interference measurement on NZP-CSI-RS can only be </w:t>
            </w:r>
            <w:r w:rsidRPr="00536341">
              <w:rPr>
                <w:rFonts w:ascii="Arial" w:hAnsi="Arial" w:cs="Arial"/>
                <w:noProof/>
                <w:sz w:val="20"/>
                <w:szCs w:val="20"/>
              </w:rPr>
              <w:t>configured on a single resource</w:t>
            </w:r>
          </w:p>
          <w:p w14:paraId="5F6E82F0"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agreement that, for TDCP, interference measurement is not supported </w:t>
            </w:r>
          </w:p>
          <w:p w14:paraId="3BD412F5"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2DA21152" w14:textId="77E23339"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sidRPr="00536341">
              <w:rPr>
                <w:rFonts w:ascii="Arial" w:hAnsi="Arial" w:cs="Arial"/>
                <w:noProof/>
                <w:sz w:val="20"/>
                <w:szCs w:val="20"/>
              </w:rPr>
              <w:t>5.2.2.2.8</w:t>
            </w:r>
          </w:p>
          <w:p w14:paraId="1482C592" w14:textId="77777777" w:rsidR="00B22059"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 xml:space="preserve">the numbering of parameter combinations can be made for efficient for RRC </w:t>
            </w:r>
          </w:p>
          <w:p w14:paraId="52434C28"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8871F2F" w14:textId="51E82794" w:rsidR="00CF1341" w:rsidRPr="00536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signalling</w:t>
            </w:r>
            <w:r>
              <w:rPr>
                <w:rFonts w:ascii="Arial" w:hAnsi="Arial" w:cs="Arial"/>
                <w:noProof/>
                <w:sz w:val="20"/>
                <w:szCs w:val="20"/>
              </w:rPr>
              <w:t xml:space="preserve"> </w:t>
            </w:r>
            <w:r w:rsidR="00CF1341" w:rsidRPr="00536341">
              <w:rPr>
                <w:rFonts w:ascii="Arial" w:hAnsi="Arial" w:cs="Arial"/>
                <w:noProof/>
                <w:sz w:val="20"/>
                <w:szCs w:val="20"/>
              </w:rPr>
              <w:t>5.2.2.2.9</w:t>
            </w:r>
          </w:p>
          <w:p w14:paraId="52C43BC5"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sidRPr="00536341">
              <w:rPr>
                <w:rFonts w:ascii="Arial" w:hAnsi="Arial" w:cs="Arial"/>
                <w:noProof/>
                <w:sz w:val="20"/>
                <w:szCs w:val="20"/>
              </w:rPr>
              <w:t xml:space="preserve">- </w:t>
            </w:r>
            <w:r>
              <w:rPr>
                <w:rFonts w:ascii="Arial" w:hAnsi="Arial" w:cs="Arial"/>
                <w:noProof/>
                <w:sz w:val="20"/>
                <w:szCs w:val="20"/>
              </w:rPr>
              <w:t>the numbering of parameter combinations can be made for efficient for RRC signalling</w:t>
            </w:r>
          </w:p>
          <w:p w14:paraId="4F6E25EC"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4D35CB68" w14:textId="3563C44A"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w:t>
            </w:r>
          </w:p>
          <w:p w14:paraId="23C942A1"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conditions for dropping a CSI report if at least a measurement occasion is not received for each configured CMR and NZP-IMR and/or CSI-IM are missing, for CJT CSI and Doppler CSI</w:t>
            </w:r>
          </w:p>
          <w:p w14:paraId="7B0DD8E6"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condition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 is missing</w:t>
            </w:r>
          </w:p>
          <w:p w14:paraId="3E6DFEC7"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5D46FB85" w14:textId="7FB42EA2"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w:t>
            </w:r>
          </w:p>
          <w:p w14:paraId="072C02D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the UE assumptions for CQI/PMI/RI calculation are missing for the slot(s) associated with a CQI in a predicted CSI</w:t>
            </w:r>
          </w:p>
          <w:p w14:paraId="09CED619"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3E75F707" w14:textId="1CD3F0F0"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5.2.2.5.1b</w:t>
            </w:r>
          </w:p>
          <w:p w14:paraId="4E92AA39"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w:t>
            </w:r>
            <w:r w:rsidRPr="00844DAE">
              <w:rPr>
                <w:rFonts w:ascii="Arial" w:hAnsi="Arial" w:cs="Arial"/>
                <w:noProof/>
                <w:sz w:val="20"/>
                <w:szCs w:val="20"/>
              </w:rPr>
              <w:t xml:space="preserve">The clause “transmitted on P antenna ports of CSI-RS resource </w:t>
            </w:r>
            <m:oMath>
              <m:sSub>
                <m:sSubPr>
                  <m:ctrlPr>
                    <w:rPr>
                      <w:rFonts w:ascii="Cambria Math" w:hAnsi="Cambria Math" w:cs="Arial"/>
                      <w:i/>
                      <w:noProof/>
                      <w:sz w:val="20"/>
                      <w:szCs w:val="20"/>
                    </w:rPr>
                  </m:ctrlPr>
                </m:sSubPr>
                <m:e>
                  <m:r>
                    <w:rPr>
                      <w:rFonts w:ascii="Cambria Math" w:hAnsi="Cambria Math" w:cs="Arial"/>
                      <w:noProof/>
                      <w:sz w:val="20"/>
                      <w:szCs w:val="20"/>
                    </w:rPr>
                    <m:t>σ</m:t>
                  </m:r>
                </m:e>
                <m:sub>
                  <m:r>
                    <w:rPr>
                      <w:rFonts w:ascii="Cambria Math" w:hAnsi="Cambria Math" w:cs="Arial"/>
                      <w:noProof/>
                      <w:sz w:val="20"/>
                      <w:szCs w:val="20"/>
                    </w:rPr>
                    <m:t>j</m:t>
                  </m:r>
                </m:sub>
              </m:sSub>
            </m:oMath>
            <w:r w:rsidRPr="00844DAE">
              <w:rPr>
                <w:rFonts w:ascii="Arial" w:hAnsi="Arial" w:cs="Arial"/>
                <w:noProof/>
                <w:sz w:val="20"/>
                <w:szCs w:val="20"/>
              </w:rPr>
              <w:t>” may suggest that PDSCH EPRE is assumed per TRP (rather than across all TRPs – which is the case for CJT) for CQI calculation</w:t>
            </w:r>
          </w:p>
          <w:p w14:paraId="70BC8304" w14:textId="77777777" w:rsidR="00B22059" w:rsidRDefault="00B22059" w:rsidP="00013553">
            <w:pPr>
              <w:pStyle w:val="3GPPNormalText"/>
              <w:widowControl w:val="0"/>
              <w:tabs>
                <w:tab w:val="clear" w:pos="1440"/>
              </w:tabs>
              <w:spacing w:after="0"/>
              <w:ind w:left="0" w:firstLine="0"/>
              <w:rPr>
                <w:rFonts w:ascii="Arial" w:hAnsi="Arial" w:cs="Arial"/>
                <w:noProof/>
                <w:sz w:val="20"/>
                <w:szCs w:val="20"/>
              </w:rPr>
            </w:pPr>
          </w:p>
          <w:p w14:paraId="6B992F03" w14:textId="5EF82551" w:rsidR="00CF1341" w:rsidRDefault="00B22059"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In clause </w:t>
            </w:r>
            <w:r w:rsidR="00CF1341">
              <w:rPr>
                <w:rFonts w:ascii="Arial" w:hAnsi="Arial" w:cs="Arial"/>
                <w:noProof/>
                <w:sz w:val="20"/>
                <w:szCs w:val="20"/>
              </w:rPr>
              <w:t>5.2.1.6</w:t>
            </w:r>
          </w:p>
          <w:p w14:paraId="6EAD6BEA" w14:textId="77777777" w:rsidR="00CF1341" w:rsidRPr="00536341" w:rsidRDefault="00CF1341" w:rsidP="00013553">
            <w:pPr>
              <w:pStyle w:val="3GPPNormalText"/>
              <w:widowControl w:val="0"/>
              <w:tabs>
                <w:tab w:val="clear" w:pos="1440"/>
              </w:tabs>
              <w:spacing w:after="0"/>
              <w:ind w:left="0" w:firstLine="0"/>
              <w:rPr>
                <w:rFonts w:ascii="Arial" w:hAnsi="Arial" w:cs="Arial"/>
                <w:noProof/>
                <w:sz w:val="20"/>
                <w:szCs w:val="20"/>
              </w:rPr>
            </w:pPr>
            <w:r>
              <w:rPr>
                <w:rFonts w:ascii="Arial" w:hAnsi="Arial" w:cs="Arial"/>
                <w:noProof/>
                <w:sz w:val="20"/>
                <w:szCs w:val="20"/>
              </w:rPr>
              <w:t xml:space="preserve">- the number of CPUs occupied per aperiodic CSI-RS resource in Doppler CSI </w:t>
            </w:r>
            <w:r>
              <w:rPr>
                <w:rFonts w:ascii="Arial" w:hAnsi="Arial" w:cs="Arial"/>
                <w:noProof/>
                <w:sz w:val="20"/>
                <w:szCs w:val="20"/>
              </w:rPr>
              <w:lastRenderedPageBreak/>
              <w:t xml:space="preserve">calculation is too small for the capability value </w:t>
            </w:r>
            <m:oMath>
              <m:sSub>
                <m:sSubPr>
                  <m:ctrlPr>
                    <w:rPr>
                      <w:rFonts w:ascii="Cambria Math" w:hAnsi="Cambria Math" w:cs="Arial"/>
                      <w:i/>
                      <w:noProof/>
                      <w:sz w:val="20"/>
                      <w:szCs w:val="20"/>
                    </w:rPr>
                  </m:ctrlPr>
                </m:sSubPr>
                <m:e>
                  <m:r>
                    <w:rPr>
                      <w:rFonts w:ascii="Cambria Math" w:hAnsi="Cambria Math" w:cs="Arial"/>
                      <w:noProof/>
                      <w:sz w:val="20"/>
                      <w:szCs w:val="20"/>
                    </w:rPr>
                    <m:t>Y</m:t>
                  </m:r>
                </m:e>
                <m:sub>
                  <m:r>
                    <w:rPr>
                      <w:rFonts w:ascii="Cambria Math" w:hAnsi="Cambria Math" w:cs="Arial"/>
                      <w:noProof/>
                      <w:sz w:val="20"/>
                      <w:szCs w:val="20"/>
                    </w:rPr>
                    <m:t>1</m:t>
                  </m:r>
                </m:sub>
              </m:sSub>
              <m:r>
                <w:rPr>
                  <w:rFonts w:ascii="Cambria Math" w:hAnsi="Cambria Math" w:cs="Arial"/>
                  <w:noProof/>
                  <w:sz w:val="20"/>
                  <w:szCs w:val="20"/>
                </w:rPr>
                <m:t>=2/3</m:t>
              </m:r>
            </m:oMath>
            <w:r>
              <w:rPr>
                <w:rFonts w:ascii="Arial" w:hAnsi="Arial" w:cs="Arial"/>
                <w:noProof/>
                <w:sz w:val="20"/>
                <w:szCs w:val="20"/>
              </w:rPr>
              <w:t xml:space="preserve"> </w:t>
            </w:r>
          </w:p>
          <w:p w14:paraId="46B04BEE" w14:textId="77777777" w:rsidR="00CF1341" w:rsidRDefault="00CF1341" w:rsidP="00013553">
            <w:pPr>
              <w:pStyle w:val="3GPPNormalText"/>
              <w:widowControl w:val="0"/>
              <w:tabs>
                <w:tab w:val="clear" w:pos="1440"/>
              </w:tabs>
              <w:ind w:left="0" w:firstLine="0"/>
              <w:rPr>
                <w:rFonts w:ascii="Arial" w:hAnsi="Arial" w:cs="Arial"/>
                <w:noProof/>
                <w:sz w:val="20"/>
                <w:szCs w:val="20"/>
              </w:rPr>
            </w:pPr>
          </w:p>
          <w:p w14:paraId="461F542E" w14:textId="77777777" w:rsidR="00745FF7" w:rsidRDefault="00745FF7" w:rsidP="00013553">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rPr>
              <w:t>In clause 5.2.3, i</w:t>
            </w:r>
            <w:r w:rsidRPr="00745FF7">
              <w:rPr>
                <w:rFonts w:ascii="Arial" w:hAnsi="Arial" w:cs="Arial"/>
                <w:noProof/>
                <w:sz w:val="20"/>
                <w:szCs w:val="20"/>
                <w:lang w:val="en-GB"/>
              </w:rPr>
              <w:t xml:space="preserve">n the equation of </w:t>
            </w:r>
            <m:oMath>
              <m:r>
                <m:rPr>
                  <m:sty m:val="p"/>
                </m:rPr>
                <w:rPr>
                  <w:rFonts w:ascii="Cambria Math" w:hAnsi="Cambria Math" w:cs="Arial"/>
                  <w:noProof/>
                  <w:sz w:val="20"/>
                  <w:szCs w:val="20"/>
                  <w:lang w:val="en-GB"/>
                </w:rPr>
                <m:t>Pri</m:t>
              </m:r>
              <m:d>
                <m:dPr>
                  <m:ctrlPr>
                    <w:rPr>
                      <w:rFonts w:ascii="Cambria Math" w:hAnsi="Cambria Math" w:cs="Arial"/>
                      <w:i/>
                      <w:noProof/>
                      <w:sz w:val="20"/>
                      <w:szCs w:val="20"/>
                      <w:lang w:val="en-GB"/>
                    </w:rPr>
                  </m:ctrlPr>
                </m:dPr>
                <m:e>
                  <m:r>
                    <w:rPr>
                      <w:rFonts w:ascii="Cambria Math" w:hAnsi="Cambria Math" w:cs="Arial"/>
                      <w:noProof/>
                      <w:sz w:val="20"/>
                      <w:szCs w:val="20"/>
                      <w:lang w:val="en-GB"/>
                    </w:rPr>
                    <m:t>l,</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i</m:t>
                      </m:r>
                    </m:e>
                    <m:sub>
                      <m:r>
                        <w:rPr>
                          <w:rFonts w:ascii="Cambria Math" w:hAnsi="Cambria Math" w:cs="Arial"/>
                          <w:noProof/>
                          <w:sz w:val="20"/>
                          <w:szCs w:val="20"/>
                          <w:lang w:val="en-GB"/>
                        </w:rPr>
                        <m:t>j</m:t>
                      </m:r>
                    </m:sub>
                  </m:sSub>
                  <m:r>
                    <w:rPr>
                      <w:rFonts w:ascii="Cambria Math" w:hAnsi="Cambria Math" w:cs="Arial"/>
                      <w:noProof/>
                      <w:sz w:val="20"/>
                      <w:szCs w:val="20"/>
                      <w:lang w:val="en-GB"/>
                    </w:rPr>
                    <m:t>,f,j</m:t>
                  </m:r>
                </m:e>
              </m:d>
            </m:oMath>
            <w:r w:rsidRPr="00745FF7">
              <w:rPr>
                <w:rFonts w:ascii="Arial" w:hAnsi="Arial" w:cs="Arial"/>
                <w:noProof/>
                <w:sz w:val="20"/>
                <w:szCs w:val="20"/>
                <w:lang w:val="en-GB"/>
              </w:rPr>
              <w:t xml:space="preserve"> for Further Enhanced Type II Port Selection codebook for CJT reports, </w:t>
            </w:r>
            <w:r w:rsidRPr="00745FF7">
              <w:rPr>
                <w:rFonts w:ascii="Arial" w:hAnsi="Arial" w:cs="Arial"/>
                <w:noProof/>
                <w:sz w:val="20"/>
                <w:szCs w:val="20"/>
                <w:lang w:val="x-none"/>
              </w:rPr>
              <w:t xml:space="preserve">the number of selected ports should be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σ</m:t>
                      </m:r>
                    </m:e>
                    <m:sub>
                      <m:r>
                        <w:rPr>
                          <w:rFonts w:ascii="Cambria Math" w:hAnsi="Cambria Math" w:cs="Arial"/>
                          <w:noProof/>
                          <w:sz w:val="20"/>
                          <w:szCs w:val="20"/>
                          <w:lang w:val="en-GB"/>
                        </w:rPr>
                        <m:t>k</m:t>
                      </m:r>
                    </m:sub>
                  </m:sSub>
                </m:sub>
              </m:sSub>
            </m:oMath>
            <w:r w:rsidRPr="00745FF7">
              <w:rPr>
                <w:rFonts w:ascii="Arial" w:hAnsi="Arial" w:cs="Arial" w:hint="eastAsia"/>
                <w:noProof/>
                <w:sz w:val="20"/>
                <w:szCs w:val="20"/>
                <w:lang w:val="en-GB"/>
              </w:rPr>
              <w:t xml:space="preserve"> </w:t>
            </w:r>
            <w:r w:rsidRPr="00745FF7">
              <w:rPr>
                <w:rFonts w:ascii="Arial" w:hAnsi="Arial" w:cs="Arial"/>
                <w:noProof/>
                <w:sz w:val="20"/>
                <w:szCs w:val="20"/>
                <w:lang w:val="en-GB"/>
              </w:rPr>
              <w:t xml:space="preserve">instead of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 The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m:t>
                  </m:r>
                  <m:sSub>
                    <m:sSubPr>
                      <m:ctrlPr>
                        <w:rPr>
                          <w:rFonts w:ascii="Cambria Math" w:hAnsi="Cambria Math" w:cs="Arial"/>
                          <w:i/>
                          <w:noProof/>
                          <w:sz w:val="20"/>
                          <w:szCs w:val="20"/>
                          <w:lang w:val="en-GB"/>
                        </w:rPr>
                      </m:ctrlPr>
                    </m:sSubPr>
                    <m:e>
                      <m:r>
                        <w:rPr>
                          <w:rFonts w:ascii="Cambria Math" w:hAnsi="Cambria Math" w:cs="Arial"/>
                          <w:noProof/>
                          <w:sz w:val="20"/>
                          <w:szCs w:val="20"/>
                          <w:lang w:val="en-GB"/>
                        </w:rPr>
                        <m:t>σ</m:t>
                      </m:r>
                    </m:e>
                    <m:sub>
                      <m:r>
                        <w:rPr>
                          <w:rFonts w:ascii="Cambria Math" w:hAnsi="Cambria Math" w:cs="Arial"/>
                          <w:noProof/>
                          <w:sz w:val="20"/>
                          <w:szCs w:val="20"/>
                          <w:lang w:val="en-GB"/>
                        </w:rPr>
                        <m:t>k</m:t>
                      </m:r>
                    </m:sub>
                  </m:sSub>
                </m:sub>
              </m:sSub>
            </m:oMath>
            <w:r w:rsidRPr="00745FF7">
              <w:rPr>
                <w:rFonts w:ascii="Arial" w:hAnsi="Arial" w:cs="Arial" w:hint="eastAsia"/>
                <w:noProof/>
                <w:sz w:val="20"/>
                <w:szCs w:val="20"/>
                <w:lang w:val="en-GB"/>
              </w:rPr>
              <w:t xml:space="preserve"> </w:t>
            </w:r>
            <w:r w:rsidRPr="00745FF7">
              <w:rPr>
                <w:rFonts w:ascii="Arial" w:hAnsi="Arial" w:cs="Arial"/>
                <w:noProof/>
                <w:sz w:val="20"/>
                <w:szCs w:val="20"/>
                <w:lang w:val="en-GB"/>
              </w:rPr>
              <w:t xml:space="preserve"> is the number of selected ports for the </w:t>
            </w:r>
            <w:r w:rsidRPr="00745FF7">
              <w:rPr>
                <w:rFonts w:ascii="Arial" w:hAnsi="Arial" w:cs="Arial"/>
                <w:i/>
                <w:noProof/>
                <w:sz w:val="20"/>
                <w:szCs w:val="20"/>
                <w:lang w:val="en-GB"/>
              </w:rPr>
              <w:t>k</w:t>
            </w:r>
            <w:r w:rsidRPr="00745FF7">
              <w:rPr>
                <w:rFonts w:ascii="Arial" w:hAnsi="Arial" w:cs="Arial"/>
                <w:noProof/>
                <w:sz w:val="20"/>
                <w:szCs w:val="20"/>
                <w:lang w:val="en-GB"/>
              </w:rPr>
              <w:t xml:space="preserve">-th selected CSI-RS resource, while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is the </w:t>
            </w:r>
            <w:r w:rsidRPr="00745FF7">
              <w:rPr>
                <w:rFonts w:ascii="Arial" w:hAnsi="Arial" w:cs="Arial"/>
                <w:i/>
                <w:noProof/>
                <w:sz w:val="20"/>
                <w:szCs w:val="20"/>
                <w:lang w:val="en-GB"/>
              </w:rPr>
              <w:t>k</w:t>
            </w:r>
            <w:r w:rsidRPr="00745FF7">
              <w:rPr>
                <w:rFonts w:ascii="Arial" w:hAnsi="Arial" w:cs="Arial"/>
                <w:noProof/>
                <w:sz w:val="20"/>
                <w:szCs w:val="20"/>
                <w:lang w:val="en-GB"/>
              </w:rPr>
              <w:t xml:space="preserve">-th gNB-configured CSI-RS resource. Using </w:t>
            </w:r>
            <m:oMath>
              <m:sSub>
                <m:sSubPr>
                  <m:ctrlPr>
                    <w:rPr>
                      <w:rFonts w:ascii="Cambria Math" w:hAnsi="Cambria Math" w:cs="Arial"/>
                      <w:i/>
                      <w:noProof/>
                      <w:sz w:val="20"/>
                      <w:szCs w:val="20"/>
                      <w:lang w:val="en-GB"/>
                    </w:rPr>
                  </m:ctrlPr>
                </m:sSubPr>
                <m:e>
                  <m:r>
                    <w:rPr>
                      <w:rFonts w:ascii="Cambria Math" w:hAnsi="Cambria Math" w:cs="Arial"/>
                      <w:noProof/>
                      <w:sz w:val="20"/>
                      <w:szCs w:val="20"/>
                      <w:lang w:val="en-GB"/>
                    </w:rPr>
                    <m:t>K</m:t>
                  </m:r>
                </m:e>
                <m:sub>
                  <m:r>
                    <w:rPr>
                      <w:rFonts w:ascii="Cambria Math" w:hAnsi="Cambria Math" w:cs="Arial"/>
                      <w:noProof/>
                      <w:sz w:val="20"/>
                      <w:szCs w:val="20"/>
                      <w:lang w:val="en-GB"/>
                    </w:rPr>
                    <m:t>1,k</m:t>
                  </m:r>
                </m:sub>
              </m:sSub>
            </m:oMath>
            <w:r w:rsidRPr="00745FF7">
              <w:rPr>
                <w:rFonts w:ascii="Arial" w:hAnsi="Arial" w:cs="Arial"/>
                <w:noProof/>
                <w:sz w:val="20"/>
                <w:szCs w:val="20"/>
                <w:lang w:val="en-GB"/>
              </w:rPr>
              <w:t xml:space="preserve"> will result in a </w:t>
            </w:r>
            <w:r w:rsidRPr="00745FF7">
              <w:rPr>
                <w:rFonts w:ascii="Arial" w:hAnsi="Arial" w:cs="Arial"/>
                <w:noProof/>
                <w:sz w:val="20"/>
                <w:szCs w:val="20"/>
                <w:lang w:val="x-none"/>
              </w:rPr>
              <w:t>miscalculated</w:t>
            </w:r>
            <w:r w:rsidRPr="00745FF7">
              <w:rPr>
                <w:rFonts w:ascii="Arial" w:hAnsi="Arial" w:cs="Arial"/>
                <w:noProof/>
                <w:sz w:val="20"/>
                <w:szCs w:val="20"/>
                <w:lang w:val="en-GB"/>
              </w:rPr>
              <w:t xml:space="preserve"> </w:t>
            </w:r>
            <w:r w:rsidRPr="00745FF7">
              <w:rPr>
                <w:rFonts w:ascii="Arial" w:hAnsi="Arial" w:cs="Arial"/>
                <w:noProof/>
                <w:sz w:val="20"/>
                <w:szCs w:val="20"/>
                <w:lang w:val="x-none"/>
              </w:rPr>
              <w:t xml:space="preserve">priority value, when the </w:t>
            </w:r>
            <m:oMath>
              <m:r>
                <m:rPr>
                  <m:sty m:val="p"/>
                </m:rPr>
                <w:rPr>
                  <w:rFonts w:ascii="Cambria Math" w:hAnsi="Cambria Math" w:cs="Arial"/>
                  <w:noProof/>
                  <w:sz w:val="20"/>
                  <w:szCs w:val="20"/>
                  <w:lang w:val="en-GB"/>
                </w:rPr>
                <m:t>{</m:t>
              </m:r>
              <m:sSub>
                <m:sSubPr>
                  <m:ctrlPr>
                    <w:rPr>
                      <w:rFonts w:ascii="Cambria Math" w:hAnsi="Cambria Math" w:cs="Arial"/>
                      <w:noProof/>
                      <w:sz w:val="20"/>
                      <w:szCs w:val="20"/>
                      <w:lang w:val="en-GB"/>
                    </w:rPr>
                  </m:ctrlPr>
                </m:sSubPr>
                <m:e>
                  <m:r>
                    <w:rPr>
                      <w:rFonts w:ascii="Cambria Math" w:hAnsi="Cambria Math" w:cs="Arial"/>
                      <w:noProof/>
                      <w:sz w:val="20"/>
                      <w:szCs w:val="20"/>
                      <w:lang w:val="en-GB"/>
                    </w:rPr>
                    <m:t>α</m:t>
                  </m:r>
                </m:e>
                <m:sub>
                  <m:r>
                    <w:rPr>
                      <w:rFonts w:ascii="Cambria Math" w:hAnsi="Cambria Math" w:cs="Arial"/>
                      <w:noProof/>
                      <w:sz w:val="20"/>
                      <w:szCs w:val="20"/>
                      <w:lang w:val="en-GB"/>
                    </w:rPr>
                    <m:t>n</m:t>
                  </m:r>
                </m:sub>
              </m:sSub>
              <m:r>
                <w:rPr>
                  <w:rFonts w:ascii="Cambria Math" w:hAnsi="Cambria Math" w:cs="Arial"/>
                  <w:noProof/>
                  <w:sz w:val="20"/>
                  <w:szCs w:val="20"/>
                  <w:lang w:val="en-GB"/>
                </w:rPr>
                <m:t>}</m:t>
              </m:r>
            </m:oMath>
            <w:r w:rsidRPr="00745FF7">
              <w:rPr>
                <w:rFonts w:ascii="Arial" w:hAnsi="Arial" w:cs="Arial"/>
                <w:noProof/>
                <w:sz w:val="20"/>
                <w:szCs w:val="20"/>
                <w:lang w:val="en-GB"/>
              </w:rPr>
              <w:t xml:space="preserve"> combination is unequal.</w:t>
            </w:r>
          </w:p>
          <w:p w14:paraId="64372AE1" w14:textId="77777777" w:rsidR="003C4FFF" w:rsidRPr="003C4FFF" w:rsidRDefault="003C4FFF" w:rsidP="003C4FFF">
            <w:pPr>
              <w:snapToGrid w:val="0"/>
              <w:rPr>
                <w:rFonts w:ascii="Arial" w:eastAsia="Batang" w:hAnsi="Arial" w:cs="Arial"/>
              </w:rPr>
            </w:pPr>
            <w:r>
              <w:rPr>
                <w:rFonts w:ascii="Arial" w:hAnsi="Arial" w:cs="Arial"/>
                <w:noProof/>
                <w:lang/>
              </w:rPr>
              <w:t>In clause 5.2.2.2</w:t>
            </w:r>
            <w:r w:rsidRPr="003C4FFF">
              <w:rPr>
                <w:rFonts w:ascii="Arial" w:hAnsi="Arial" w:cs="Arial"/>
                <w:noProof/>
                <w:lang/>
              </w:rPr>
              <w:t xml:space="preserve">.9, </w:t>
            </w:r>
            <w:r w:rsidRPr="003C4FFF">
              <w:rPr>
                <w:rFonts w:ascii="Arial" w:eastAsia="Batang" w:hAnsi="Arial" w:cs="Arial"/>
              </w:rPr>
              <w:t>capture the following agreement:</w:t>
            </w:r>
          </w:p>
          <w:p w14:paraId="3374EDF4" w14:textId="77777777" w:rsidR="003C4FFF" w:rsidRPr="003C4FFF" w:rsidRDefault="003C4FFF" w:rsidP="003C4FFF">
            <w:pPr>
              <w:snapToGrid w:val="0"/>
              <w:spacing w:after="0"/>
              <w:rPr>
                <w:rFonts w:ascii="Arial" w:eastAsia="Batang" w:hAnsi="Arial" w:cs="Arial"/>
                <w:highlight w:val="green"/>
              </w:rPr>
            </w:pPr>
            <w:r w:rsidRPr="003C4FFF">
              <w:rPr>
                <w:rFonts w:ascii="Arial" w:eastAsia="Batang" w:hAnsi="Arial" w:cs="Arial"/>
              </w:rPr>
              <w:t xml:space="preserve">[114bis] </w:t>
            </w:r>
            <w:r w:rsidRPr="003C4FFF">
              <w:rPr>
                <w:rFonts w:ascii="Arial" w:eastAsia="Batang" w:hAnsi="Arial" w:cs="Arial"/>
                <w:b/>
                <w:highlight w:val="green"/>
              </w:rPr>
              <w:t>Agreement</w:t>
            </w:r>
            <w:r w:rsidRPr="003C4FFF">
              <w:rPr>
                <w:rFonts w:ascii="Arial" w:eastAsia="Batang" w:hAnsi="Arial" w:cs="Arial"/>
                <w:highlight w:val="green"/>
              </w:rPr>
              <w:t xml:space="preserve">: </w:t>
            </w:r>
          </w:p>
          <w:p w14:paraId="27D978EB" w14:textId="77777777" w:rsidR="003C4FFF" w:rsidRPr="003C4FFF" w:rsidRDefault="003C4FFF" w:rsidP="003C4FFF">
            <w:pPr>
              <w:snapToGrid w:val="0"/>
              <w:spacing w:after="0"/>
              <w:rPr>
                <w:rFonts w:ascii="Arial" w:eastAsia="Batang" w:hAnsi="Arial" w:cs="Arial"/>
              </w:rPr>
            </w:pPr>
            <w:r w:rsidRPr="003C4FFF">
              <w:rPr>
                <w:rFonts w:ascii="Arial" w:eastAsia="Batang" w:hAnsi="Arial" w:cs="Arial"/>
              </w:rPr>
              <w:t xml:space="preserve">For the Rel-18 Type-II codebook refinement for CJT mTRP, with respect to L or </w:t>
            </w:r>
            <w:r w:rsidRPr="003C4FFF">
              <w:rPr>
                <w:rFonts w:ascii="Arial" w:eastAsia="Batang" w:hAnsi="Arial" w:cs="Arial"/>
              </w:rPr>
              <w:t>, the supported Parameter Combinations is enumerated for each N</w:t>
            </w:r>
            <w:r w:rsidRPr="003C4FFF">
              <w:rPr>
                <w:rFonts w:ascii="Arial" w:eastAsia="Batang" w:hAnsi="Arial" w:cs="Arial"/>
                <w:vertAlign w:val="subscript"/>
              </w:rPr>
              <w:t>TRP</w:t>
            </w:r>
            <w:r w:rsidRPr="003C4FFF">
              <w:rPr>
                <w:rFonts w:ascii="Arial" w:eastAsia="Batang" w:hAnsi="Arial" w:cs="Arial"/>
              </w:rPr>
              <w:t xml:space="preserve"> value (up to 5 for Rel-16-based and 8 for Rel-17-based), rather than enumerating across all N</w:t>
            </w:r>
            <w:r w:rsidRPr="003C4FFF">
              <w:rPr>
                <w:rFonts w:ascii="Arial" w:eastAsia="Batang" w:hAnsi="Arial" w:cs="Arial"/>
                <w:vertAlign w:val="subscript"/>
              </w:rPr>
              <w:t>TRP</w:t>
            </w:r>
            <w:r w:rsidRPr="003C4FFF">
              <w:rPr>
                <w:rFonts w:ascii="Arial" w:eastAsia="Batang" w:hAnsi="Arial" w:cs="Arial"/>
              </w:rPr>
              <w:t xml:space="preserve"> values of 1, 2, 3, and 4 (up to 17 for Rel-16-based and 20 for Rel-17-based).</w:t>
            </w:r>
          </w:p>
          <w:p w14:paraId="5D008997" w14:textId="77777777" w:rsidR="003C4FFF" w:rsidRPr="003C4FFF" w:rsidRDefault="003C4FFF" w:rsidP="003C4FFF">
            <w:pPr>
              <w:numPr>
                <w:ilvl w:val="0"/>
                <w:numId w:val="47"/>
              </w:numPr>
              <w:snapToGrid w:val="0"/>
              <w:spacing w:after="0"/>
              <w:rPr>
                <w:rFonts w:ascii="Arial" w:eastAsia="Batang" w:hAnsi="Arial" w:cs="Arial"/>
                <w:lang w:eastAsia="x-none"/>
              </w:rPr>
            </w:pPr>
            <w:r w:rsidRPr="003C4FFF">
              <w:rPr>
                <w:rFonts w:ascii="Arial" w:eastAsia="Batang" w:hAnsi="Arial" w:cs="Arial"/>
                <w:lang w:eastAsia="zh-CN"/>
              </w:rPr>
              <w:t>Note: in TS38.214, this affects Tables 5.2.2.2.8-1, 5.2.2.2.8-3, 5.2.2.2.9-1, and 5.2.2.2.9-3</w:t>
            </w:r>
          </w:p>
          <w:p w14:paraId="39324AED" w14:textId="77777777" w:rsidR="003C4FFF" w:rsidRDefault="003C4FFF" w:rsidP="00013553">
            <w:pPr>
              <w:pStyle w:val="3GPPNormalText"/>
              <w:widowControl w:val="0"/>
              <w:tabs>
                <w:tab w:val="clear" w:pos="1440"/>
              </w:tabs>
              <w:ind w:left="0" w:firstLine="0"/>
              <w:rPr>
                <w:rFonts w:ascii="Arial" w:hAnsi="Arial" w:cs="Arial"/>
                <w:noProof/>
                <w:sz w:val="20"/>
                <w:szCs w:val="20"/>
                <w:lang/>
              </w:rPr>
            </w:pPr>
          </w:p>
          <w:p w14:paraId="6842C838" w14:textId="77777777" w:rsidR="00642629" w:rsidRPr="00642629" w:rsidRDefault="00642629" w:rsidP="00642629">
            <w:pPr>
              <w:snapToGrid w:val="0"/>
              <w:rPr>
                <w:rFonts w:ascii="Arial" w:eastAsia="Batang" w:hAnsi="Arial" w:cs="Arial"/>
                <w:highlight w:val="green"/>
              </w:rPr>
            </w:pPr>
            <w:r>
              <w:rPr>
                <w:rFonts w:ascii="Arial" w:hAnsi="Arial" w:cs="Arial"/>
                <w:noProof/>
                <w:lang/>
              </w:rPr>
              <w:t>In clause 5.2.1</w:t>
            </w:r>
            <w:r w:rsidRPr="00642629">
              <w:rPr>
                <w:rFonts w:ascii="Arial" w:hAnsi="Arial" w:cs="Arial"/>
                <w:noProof/>
                <w:lang/>
              </w:rPr>
              <w:t xml:space="preserve">.6, </w:t>
            </w:r>
            <w:r w:rsidRPr="00642629">
              <w:rPr>
                <w:rFonts w:ascii="Arial" w:eastAsia="Batang" w:hAnsi="Arial" w:cs="Arial"/>
              </w:rPr>
              <w:t xml:space="preserve">[114bis] </w:t>
            </w:r>
            <w:r w:rsidRPr="00642629">
              <w:rPr>
                <w:rFonts w:ascii="Arial" w:eastAsia="Batang" w:hAnsi="Arial" w:cs="Arial"/>
                <w:b/>
                <w:highlight w:val="green"/>
              </w:rPr>
              <w:t>Agreement</w:t>
            </w:r>
          </w:p>
          <w:p w14:paraId="6507EC1A" w14:textId="77777777" w:rsidR="00642629" w:rsidRPr="00642629" w:rsidRDefault="00642629" w:rsidP="00642629">
            <w:pPr>
              <w:snapToGrid w:val="0"/>
              <w:spacing w:after="0"/>
              <w:rPr>
                <w:rFonts w:ascii="Arial" w:eastAsia="Batang" w:hAnsi="Arial" w:cs="Arial"/>
              </w:rPr>
            </w:pPr>
            <w:r w:rsidRPr="00642629">
              <w:rPr>
                <w:rFonts w:ascii="Arial" w:eastAsia="Batang" w:hAnsi="Arial" w:cs="Arial"/>
              </w:rPr>
              <w:t xml:space="preserve">For the </w:t>
            </w:r>
            <w:r w:rsidRPr="00642629">
              <w:rPr>
                <w:rFonts w:ascii="Arial" w:eastAsia="Batang" w:hAnsi="Arial" w:cs="Arial"/>
                <w:iCs/>
              </w:rPr>
              <w:t>Type-II codebook refinement for high/medium velocities</w:t>
            </w:r>
            <w:r w:rsidRPr="00642629">
              <w:rPr>
                <w:rFonts w:ascii="Arial" w:eastAsia="Batang" w:hAnsi="Arial" w:cs="Arial"/>
              </w:rPr>
              <w:t>, regarding CPU allocation, remove Y=2/3 (previously agreed) and add the support for O</w:t>
            </w:r>
            <w:r w:rsidRPr="00642629">
              <w:rPr>
                <w:rFonts w:ascii="Arial" w:eastAsia="Batang" w:hAnsi="Arial" w:cs="Arial"/>
                <w:vertAlign w:val="subscript"/>
              </w:rPr>
              <w:t>CPU</w:t>
            </w:r>
            <w:r w:rsidRPr="00642629">
              <w:rPr>
                <w:rFonts w:ascii="Arial" w:eastAsia="Batang" w:hAnsi="Arial" w:cs="Arial"/>
              </w:rPr>
              <w:t>=8 for K=12 for AP-CSIRS</w:t>
            </w:r>
          </w:p>
          <w:p w14:paraId="7BF98087" w14:textId="77777777" w:rsidR="00642629" w:rsidRPr="00642629" w:rsidRDefault="00642629" w:rsidP="00642629">
            <w:pPr>
              <w:spacing w:after="0"/>
              <w:jc w:val="both"/>
              <w:rPr>
                <w:rFonts w:ascii="Arial" w:eastAsia="Malgun Gothic" w:hAnsi="Arial" w:cs="Arial"/>
                <w:lang w:eastAsia="zh-CN"/>
              </w:rPr>
            </w:pPr>
          </w:p>
          <w:p w14:paraId="2DC4A824" w14:textId="7A5B7F0A" w:rsidR="00642629" w:rsidRPr="00642629" w:rsidRDefault="00642629" w:rsidP="00642629">
            <w:pPr>
              <w:spacing w:after="0"/>
              <w:jc w:val="both"/>
              <w:rPr>
                <w:rFonts w:ascii="Arial" w:eastAsia="Malgun Gothic" w:hAnsi="Arial" w:cs="Arial"/>
                <w:lang w:eastAsia="zh-CN"/>
              </w:rPr>
            </w:pPr>
            <w:r w:rsidRPr="00642629">
              <w:rPr>
                <w:rFonts w:ascii="Arial" w:eastAsia="Malgun Gothic" w:hAnsi="Arial" w:cs="Arial"/>
                <w:lang w:eastAsia="zh-CN"/>
              </w:rPr>
              <w:t xml:space="preserve">Furthermore, for Rel-18 CJT CSI, the number of CPU is </w:t>
            </w:r>
            <m:oMath>
              <m:sSub>
                <m:sSubPr>
                  <m:ctrlPr>
                    <w:rPr>
                      <w:rFonts w:ascii="Cambria Math" w:hAnsi="Cambria Math" w:cs="Arial"/>
                      <w:i/>
                    </w:rPr>
                  </m:ctrlPr>
                </m:sSubPr>
                <m:e>
                  <m:r>
                    <w:rPr>
                      <w:rFonts w:ascii="Cambria Math" w:hAnsi="Cambria Math" w:cs="Arial"/>
                    </w:rPr>
                    <m:t>O</m:t>
                  </m:r>
                </m:e>
                <m:sub>
                  <m:r>
                    <w:rPr>
                      <w:rFonts w:ascii="Cambria Math" w:hAnsi="Cambria Math" w:cs="Arial"/>
                    </w:rPr>
                    <m:t>CPU</m:t>
                  </m:r>
                </m:sub>
              </m:sSub>
              <m:r>
                <w:rPr>
                  <w:rFonts w:ascii="Cambria Math" w:hAnsi="Cambria Math" w:cs="Arial"/>
                </w:rPr>
                <m:t>=X⋅</m:t>
              </m:r>
              <m:sSub>
                <m:sSubPr>
                  <m:ctrlPr>
                    <w:rPr>
                      <w:rFonts w:ascii="Cambria Math" w:hAnsi="Cambria Math" w:cs="Arial"/>
                      <w:i/>
                    </w:rPr>
                  </m:ctrlPr>
                </m:sSubPr>
                <m:e>
                  <m:r>
                    <w:rPr>
                      <w:rFonts w:ascii="Cambria Math" w:hAnsi="Cambria Math" w:cs="Arial"/>
                    </w:rPr>
                    <m:t>N</m:t>
                  </m:r>
                </m:e>
                <m:sub>
                  <m:r>
                    <w:rPr>
                      <w:rFonts w:ascii="Cambria Math" w:hAnsi="Cambria Math" w:cs="Arial"/>
                    </w:rPr>
                    <m:t>TRP</m:t>
                  </m:r>
                </m:sub>
              </m:sSub>
            </m:oMath>
            <w:r w:rsidRPr="00642629">
              <w:rPr>
                <w:rFonts w:ascii="Arial" w:eastAsia="MS Mincho" w:hAnsi="Arial" w:cs="Arial"/>
                <w:lang w:val="x-none"/>
              </w:rPr>
              <w:t>, where</w:t>
            </w:r>
            <w:r w:rsidRPr="00642629">
              <w:rPr>
                <w:rFonts w:ascii="Arial" w:eastAsia="MS Mincho" w:hAnsi="Arial" w:cs="Arial"/>
              </w:rPr>
              <w:t xml:space="preserve"> </w:t>
            </w:r>
            <m:oMath>
              <m:r>
                <w:rPr>
                  <w:rFonts w:ascii="Cambria Math" w:eastAsia="MS Mincho" w:hAnsi="Cambria Math" w:cs="Arial"/>
                </w:rPr>
                <m:t>X∈{1, 1.5, 2}</m:t>
              </m:r>
            </m:oMath>
            <w:r w:rsidRPr="00642629">
              <w:rPr>
                <w:rFonts w:ascii="Arial" w:eastAsia="MS Mincho" w:hAnsi="Arial" w:cs="Arial"/>
                <w:lang w:val="x-none"/>
              </w:rPr>
              <w:t xml:space="preserve"> is </w:t>
            </w:r>
            <w:r w:rsidRPr="00642629">
              <w:rPr>
                <w:rFonts w:ascii="Arial" w:eastAsia="MS Mincho" w:hAnsi="Arial" w:cs="Arial"/>
              </w:rPr>
              <w:t xml:space="preserve">reported by UE capability indication. When </w:t>
            </w:r>
            <m:oMath>
              <m:sSub>
                <m:sSubPr>
                  <m:ctrlPr>
                    <w:rPr>
                      <w:rFonts w:ascii="Cambria Math" w:hAnsi="Cambria Math" w:cs="Arial"/>
                      <w:i/>
                    </w:rPr>
                  </m:ctrlPr>
                </m:sSubPr>
                <m:e>
                  <m:r>
                    <w:rPr>
                      <w:rFonts w:ascii="Cambria Math" w:hAnsi="Cambria Math" w:cs="Arial"/>
                    </w:rPr>
                    <m:t>N</m:t>
                  </m:r>
                </m:e>
                <m:sub>
                  <m:r>
                    <w:rPr>
                      <w:rFonts w:ascii="Cambria Math" w:hAnsi="Cambria Math" w:cs="Arial"/>
                    </w:rPr>
                    <m:t>TRP</m:t>
                  </m:r>
                </m:sub>
              </m:sSub>
              <m:r>
                <m:rPr>
                  <m:sty m:val="p"/>
                </m:rPr>
                <w:rPr>
                  <w:rFonts w:ascii="Cambria Math" w:eastAsia="Malgun Gothic" w:hAnsi="Cambria Math" w:cs="Arial"/>
                  <w:lang w:eastAsia="zh-CN"/>
                </w:rPr>
                <m:t>=3</m:t>
              </m:r>
            </m:oMath>
            <w:r w:rsidRPr="00642629">
              <w:rPr>
                <w:rFonts w:ascii="Arial" w:eastAsia="Malgun Gothic" w:hAnsi="Arial" w:cs="Arial"/>
                <w:lang w:eastAsia="zh-CN"/>
              </w:rPr>
              <w:t xml:space="preserve">, the value can be 4.5 based on the reported value. A ceil operation is expected here. </w:t>
            </w:r>
          </w:p>
          <w:p w14:paraId="78B977BF" w14:textId="77777777" w:rsidR="00642629" w:rsidRDefault="00642629" w:rsidP="00013553">
            <w:pPr>
              <w:pStyle w:val="3GPPNormalText"/>
              <w:widowControl w:val="0"/>
              <w:tabs>
                <w:tab w:val="clear" w:pos="1440"/>
              </w:tabs>
              <w:ind w:left="0" w:firstLine="0"/>
              <w:rPr>
                <w:rFonts w:ascii="Arial" w:hAnsi="Arial" w:cs="Arial"/>
                <w:noProof/>
                <w:sz w:val="20"/>
                <w:szCs w:val="20"/>
                <w:lang/>
              </w:rPr>
            </w:pPr>
          </w:p>
          <w:p w14:paraId="41B26275" w14:textId="77777777" w:rsidR="003344EA" w:rsidRPr="003344EA" w:rsidRDefault="003344EA" w:rsidP="003344EA">
            <w:pPr>
              <w:rPr>
                <w:rFonts w:ascii="Arial" w:eastAsia="Batang" w:hAnsi="Arial" w:cs="Arial"/>
                <w:b/>
              </w:rPr>
            </w:pPr>
            <w:r>
              <w:rPr>
                <w:rFonts w:ascii="Arial" w:hAnsi="Arial" w:cs="Arial"/>
                <w:noProof/>
                <w:lang/>
              </w:rPr>
              <w:t>In clause 5.2.1.</w:t>
            </w:r>
            <w:r w:rsidRPr="003344EA">
              <w:rPr>
                <w:rFonts w:ascii="Arial" w:hAnsi="Arial" w:cs="Arial"/>
                <w:noProof/>
                <w:lang/>
              </w:rPr>
              <w:t xml:space="preserve">4.1, </w:t>
            </w:r>
            <w:r w:rsidRPr="003344EA">
              <w:rPr>
                <w:rFonts w:ascii="Arial" w:eastAsia="Batang" w:hAnsi="Arial" w:cs="Arial"/>
              </w:rPr>
              <w:t>[112bis-e]</w:t>
            </w:r>
            <w:r w:rsidRPr="003344EA">
              <w:rPr>
                <w:rFonts w:ascii="Arial" w:eastAsia="Batang" w:hAnsi="Arial" w:cs="Arial"/>
                <w:b/>
                <w:bCs/>
                <w:iCs/>
                <w:highlight w:val="green"/>
              </w:rPr>
              <w:t xml:space="preserve"> Agreement</w:t>
            </w:r>
          </w:p>
          <w:p w14:paraId="7377EDCE" w14:textId="77777777" w:rsidR="003344EA" w:rsidRPr="003344EA" w:rsidRDefault="003344EA" w:rsidP="003344EA">
            <w:pPr>
              <w:suppressAutoHyphens/>
              <w:snapToGrid w:val="0"/>
              <w:spacing w:after="0"/>
              <w:rPr>
                <w:rFonts w:ascii="Arial" w:eastAsia="DengXian" w:hAnsi="Arial" w:cs="Arial"/>
              </w:rPr>
            </w:pPr>
            <w:r w:rsidRPr="003344EA">
              <w:rPr>
                <w:rFonts w:ascii="Arial" w:eastAsia="DengXian" w:hAnsi="Arial" w:cs="Arial"/>
              </w:rPr>
              <w:t xml:space="preserve">For the Rel-18 Type-II codebook refinement for </w:t>
            </w:r>
            <w:r w:rsidRPr="003344EA">
              <w:rPr>
                <w:rFonts w:ascii="Arial" w:eastAsia="Batang" w:hAnsi="Arial" w:cs="Arial"/>
              </w:rPr>
              <w:t>high/medium velocities</w:t>
            </w:r>
            <w:r w:rsidRPr="003344EA">
              <w:rPr>
                <w:rFonts w:ascii="Arial" w:eastAsia="DengXian" w:hAnsi="Arial" w:cs="Arial"/>
              </w:rPr>
              <w:t xml:space="preserve">, regarding CSI calculation and measurement, </w:t>
            </w:r>
          </w:p>
          <w:p w14:paraId="5AEAFDBB"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eastAsia="Batang" w:hAnsi="Arial" w:cs="Arial"/>
              </w:rPr>
              <w:t>The number of CSI-RS ports is the same for all the K configured CSI-RS resources comprising the CMR and the antenna ports for the same antenna port index across the K CSI-RS resources are the same.</w:t>
            </w:r>
          </w:p>
          <w:p w14:paraId="0414DF8E"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eastAsia="Batang" w:hAnsi="Arial" w:cs="Arial"/>
              </w:rPr>
              <w:t xml:space="preserve">All the K configured CSI-RS resources comprising the CMR share the same BW and RE locations </w:t>
            </w:r>
          </w:p>
          <w:p w14:paraId="2FD0FE4A" w14:textId="77777777" w:rsidR="003344EA" w:rsidRPr="003344EA" w:rsidRDefault="003344EA" w:rsidP="003344EA">
            <w:pPr>
              <w:widowControl w:val="0"/>
              <w:numPr>
                <w:ilvl w:val="0"/>
                <w:numId w:val="48"/>
              </w:numPr>
              <w:suppressAutoHyphens/>
              <w:snapToGrid w:val="0"/>
              <w:spacing w:after="0"/>
              <w:rPr>
                <w:rFonts w:ascii="Arial" w:hAnsi="Arial" w:cs="Arial"/>
              </w:rPr>
            </w:pPr>
            <w:r w:rsidRPr="003344EA">
              <w:rPr>
                <w:rFonts w:ascii="Arial" w:hAnsi="Arial" w:cs="Arial"/>
              </w:rPr>
              <w:t>For interference measurement, legacy specification is fully reused, including the configuration for NZP CSI-RS for interference measurement or CSI-IM in relation to the configured CMR, i.e. only one NZP CSI-RS resource for interference measurement or only one CSI-IM resource can be configured irrespective of the value of K</w:t>
            </w:r>
          </w:p>
          <w:p w14:paraId="7FB81D18" w14:textId="77777777" w:rsidR="003344EA" w:rsidRPr="003344EA" w:rsidRDefault="003344EA" w:rsidP="003344EA">
            <w:pPr>
              <w:spacing w:after="0"/>
              <w:rPr>
                <w:rFonts w:ascii="Arial" w:eastAsia="Malgun Gothic" w:hAnsi="Arial" w:cs="Arial"/>
                <w:lang w:eastAsia="zh-CN"/>
              </w:rPr>
            </w:pPr>
            <w:r w:rsidRPr="003344EA">
              <w:rPr>
                <w:rFonts w:ascii="Arial" w:hAnsi="Arial" w:cs="Arial"/>
              </w:rPr>
              <w:t>……</w:t>
            </w:r>
          </w:p>
          <w:p w14:paraId="5541151B" w14:textId="77777777" w:rsidR="003344EA" w:rsidRPr="003344EA" w:rsidRDefault="003344EA" w:rsidP="003344EA">
            <w:pPr>
              <w:snapToGrid w:val="0"/>
              <w:spacing w:after="0"/>
              <w:rPr>
                <w:rFonts w:ascii="Arial" w:eastAsia="Batang" w:hAnsi="Arial" w:cs="Arial"/>
              </w:rPr>
            </w:pPr>
            <w:r w:rsidRPr="003344EA">
              <w:rPr>
                <w:rFonts w:ascii="Arial" w:eastAsia="Batang" w:hAnsi="Arial" w:cs="Arial"/>
                <w:b/>
                <w:bCs/>
              </w:rPr>
              <w:t>Conclusion</w:t>
            </w:r>
            <w:r w:rsidRPr="003344EA">
              <w:rPr>
                <w:rFonts w:ascii="Arial" w:eastAsia="Batang" w:hAnsi="Arial" w:cs="Arial"/>
                <w:lang w:eastAsia="en-GB"/>
              </w:rPr>
              <w:t xml:space="preserve"> </w:t>
            </w:r>
            <w:r w:rsidRPr="003344EA">
              <w:rPr>
                <w:rFonts w:ascii="Arial" w:eastAsia="Batang" w:hAnsi="Arial" w:cs="Arial"/>
              </w:rPr>
              <w:t>(RAN1#112bis-e) [Rel18-CJT]</w:t>
            </w:r>
          </w:p>
          <w:p w14:paraId="3CD3A285" w14:textId="77777777" w:rsidR="003344EA" w:rsidRPr="003344EA" w:rsidRDefault="003344EA" w:rsidP="003344EA">
            <w:pPr>
              <w:snapToGrid w:val="0"/>
              <w:spacing w:after="0"/>
              <w:rPr>
                <w:rFonts w:ascii="Arial" w:eastAsia="Batang" w:hAnsi="Arial" w:cs="Arial"/>
              </w:rPr>
            </w:pPr>
            <w:r w:rsidRPr="003344EA">
              <w:rPr>
                <w:rFonts w:ascii="Arial" w:eastAsia="Batang" w:hAnsi="Arial" w:cs="Arial"/>
              </w:rPr>
              <w:t>For the Rel-18 Type-II codebook refinement for CJT mTRP, regarding interference measurement, beyond that supported in legacy specification, there is no consensus on supporting any additional enhancement on IMR (including the configuration for NZP CSI-RS for interference measurement or CSI-IM in relation to the configured CMR(s)).</w:t>
            </w:r>
          </w:p>
          <w:p w14:paraId="1E0EAFDF" w14:textId="77777777" w:rsidR="003344EA" w:rsidRPr="003344EA" w:rsidRDefault="003344EA" w:rsidP="003344EA">
            <w:pPr>
              <w:numPr>
                <w:ilvl w:val="0"/>
                <w:numId w:val="49"/>
              </w:numPr>
              <w:overflowPunct w:val="0"/>
              <w:autoSpaceDE w:val="0"/>
              <w:autoSpaceDN w:val="0"/>
              <w:adjustRightInd w:val="0"/>
              <w:snapToGrid w:val="0"/>
              <w:spacing w:after="0"/>
              <w:textAlignment w:val="baseline"/>
              <w:rPr>
                <w:rFonts w:ascii="Arial" w:eastAsia="Batang" w:hAnsi="Arial" w:cs="Arial"/>
              </w:rPr>
            </w:pPr>
            <w:r w:rsidRPr="003344EA">
              <w:rPr>
                <w:rFonts w:ascii="Arial" w:eastAsia="Batang" w:hAnsi="Arial" w:cs="Arial"/>
              </w:rPr>
              <w:t>Note: This implies that only one NZP CSI-RS resource for interference measurement or only one CSI-IM resource can be configured irrespective of the value of NTRP</w:t>
            </w:r>
          </w:p>
          <w:p w14:paraId="4452CBA9" w14:textId="77777777" w:rsidR="003344EA" w:rsidRDefault="003344EA" w:rsidP="00013553">
            <w:pPr>
              <w:pStyle w:val="3GPPNormalText"/>
              <w:widowControl w:val="0"/>
              <w:tabs>
                <w:tab w:val="clear" w:pos="1440"/>
              </w:tabs>
              <w:ind w:left="0" w:firstLine="0"/>
              <w:rPr>
                <w:rFonts w:ascii="Arial" w:hAnsi="Arial" w:cs="Arial"/>
                <w:noProof/>
                <w:sz w:val="20"/>
                <w:szCs w:val="20"/>
                <w:lang/>
              </w:rPr>
            </w:pPr>
          </w:p>
          <w:p w14:paraId="09D1E707" w14:textId="5894EF76" w:rsidR="00B647BD" w:rsidRPr="00B647BD" w:rsidRDefault="00B647BD" w:rsidP="00B647BD">
            <w:pPr>
              <w:snapToGrid w:val="0"/>
              <w:rPr>
                <w:rFonts w:ascii="Arial" w:eastAsia="Batang" w:hAnsi="Arial" w:cs="Arial"/>
                <w:bCs/>
                <w:iCs/>
                <w:color w:val="000000"/>
              </w:rPr>
            </w:pPr>
            <w:r w:rsidRPr="00B647BD">
              <w:rPr>
                <w:rFonts w:ascii="Arial" w:hAnsi="Arial" w:cs="Arial"/>
                <w:noProof/>
                <w:lang/>
              </w:rPr>
              <w:lastRenderedPageBreak/>
              <w:t xml:space="preserve">In clauses 5.2.1.2 and 5.2.1.4.1, </w:t>
            </w:r>
            <w:r>
              <w:rPr>
                <w:rFonts w:ascii="Arial" w:eastAsia="Batang" w:hAnsi="Arial" w:cs="Arial"/>
                <w:bCs/>
                <w:iCs/>
                <w:color w:val="000000"/>
                <w:lang/>
              </w:rPr>
              <w:t>t</w:t>
            </w:r>
            <w:r w:rsidRPr="00B647BD">
              <w:rPr>
                <w:rFonts w:ascii="Arial" w:eastAsia="Batang" w:hAnsi="Arial" w:cs="Arial"/>
                <w:bCs/>
                <w:iCs/>
                <w:color w:val="000000"/>
              </w:rPr>
              <w:t>here is no agreement to support K</w:t>
            </w:r>
            <w:r w:rsidRPr="00B647BD">
              <w:rPr>
                <w:rFonts w:ascii="Arial" w:eastAsia="Batang" w:hAnsi="Arial" w:cs="Arial"/>
                <w:bCs/>
                <w:iCs/>
                <w:color w:val="000000"/>
                <w:vertAlign w:val="subscript"/>
              </w:rPr>
              <w:t>TRS</w:t>
            </w:r>
            <w:r w:rsidRPr="00B647BD">
              <w:rPr>
                <w:rFonts w:ascii="Arial" w:eastAsia="Batang" w:hAnsi="Arial" w:cs="Arial"/>
                <w:bCs/>
                <w:iCs/>
                <w:color w:val="000000"/>
              </w:rPr>
              <w:t>=1 with aperiodic TRS regardless of the interpretation of the previous conclusions (below)</w:t>
            </w:r>
          </w:p>
          <w:p w14:paraId="5498B548" w14:textId="77777777" w:rsidR="00B647BD" w:rsidRPr="00B647BD" w:rsidRDefault="00B647BD" w:rsidP="00B647BD">
            <w:pPr>
              <w:snapToGrid w:val="0"/>
              <w:spacing w:after="0"/>
              <w:rPr>
                <w:rFonts w:ascii="Arial" w:eastAsia="Batang" w:hAnsi="Arial" w:cs="Arial"/>
                <w:b/>
                <w:bCs/>
                <w:color w:val="000000"/>
                <w:lang w:eastAsia="x-none"/>
              </w:rPr>
            </w:pPr>
            <w:r w:rsidRPr="00B647BD">
              <w:rPr>
                <w:rFonts w:ascii="Arial" w:eastAsia="Batang" w:hAnsi="Arial" w:cs="Arial"/>
                <w:bCs/>
                <w:color w:val="000000"/>
                <w:lang w:eastAsia="x-none"/>
              </w:rPr>
              <w:t xml:space="preserve">[113] </w:t>
            </w:r>
            <w:r w:rsidRPr="00B647BD">
              <w:rPr>
                <w:rFonts w:ascii="Arial" w:eastAsia="Batang" w:hAnsi="Arial" w:cs="Arial"/>
                <w:b/>
                <w:bCs/>
                <w:color w:val="000000"/>
                <w:lang w:eastAsia="x-none"/>
              </w:rPr>
              <w:t>Conclusion</w:t>
            </w:r>
          </w:p>
          <w:p w14:paraId="016F7EC6" w14:textId="77777777" w:rsidR="00B647BD" w:rsidRPr="00B647BD" w:rsidRDefault="00B647BD" w:rsidP="00B647BD">
            <w:pPr>
              <w:snapToGrid w:val="0"/>
              <w:spacing w:after="0"/>
              <w:rPr>
                <w:rFonts w:ascii="Arial" w:eastAsia="Batang" w:hAnsi="Arial" w:cs="Arial"/>
                <w:bCs/>
                <w:color w:val="000000"/>
                <w:lang w:eastAsia="x-none"/>
              </w:rPr>
            </w:pPr>
            <w:r w:rsidRPr="00B647BD">
              <w:rPr>
                <w:rFonts w:ascii="Arial" w:eastAsia="Batang" w:hAnsi="Arial" w:cs="Arial"/>
                <w:bCs/>
                <w:color w:val="000000"/>
                <w:lang w:eastAsia="x-none"/>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2D5F2FD2" w14:textId="77777777" w:rsidR="00B647BD" w:rsidRPr="00B647BD" w:rsidRDefault="00B647BD" w:rsidP="00B647BD">
            <w:pPr>
              <w:snapToGrid w:val="0"/>
              <w:spacing w:after="0"/>
              <w:rPr>
                <w:rFonts w:ascii="Arial" w:eastAsia="Batang" w:hAnsi="Arial" w:cs="Arial"/>
                <w:bCs/>
                <w:color w:val="000000"/>
                <w:lang w:val="en-CA" w:eastAsia="x-none"/>
              </w:rPr>
            </w:pPr>
          </w:p>
          <w:p w14:paraId="37BA667B" w14:textId="77777777" w:rsidR="00B647BD" w:rsidRPr="00B647BD" w:rsidRDefault="00B647BD" w:rsidP="00B647BD">
            <w:pPr>
              <w:snapToGrid w:val="0"/>
              <w:spacing w:after="0"/>
              <w:rPr>
                <w:rFonts w:ascii="Arial" w:eastAsia="Batang" w:hAnsi="Arial" w:cs="Arial"/>
                <w:bCs/>
                <w:color w:val="000000"/>
                <w:lang w:val="en-CA" w:eastAsia="x-none"/>
              </w:rPr>
            </w:pPr>
            <w:r w:rsidRPr="00B647BD">
              <w:rPr>
                <w:rFonts w:ascii="Arial" w:eastAsia="Batang" w:hAnsi="Arial" w:cs="Arial"/>
                <w:color w:val="000000"/>
              </w:rPr>
              <w:t xml:space="preserve">[114] </w:t>
            </w:r>
            <w:r w:rsidRPr="00B647BD">
              <w:rPr>
                <w:rFonts w:ascii="Arial" w:eastAsia="Batang" w:hAnsi="Arial" w:cs="Arial"/>
                <w:b/>
                <w:bCs/>
                <w:color w:val="000000"/>
                <w:u w:val="single"/>
                <w:lang w:val="en-CA" w:eastAsia="x-none"/>
              </w:rPr>
              <w:t>Conclusion</w:t>
            </w:r>
            <w:r w:rsidRPr="00B647BD">
              <w:rPr>
                <w:rFonts w:ascii="Arial" w:eastAsia="Batang" w:hAnsi="Arial" w:cs="Arial"/>
                <w:bCs/>
                <w:color w:val="000000"/>
                <w:lang w:val="en-CA" w:eastAsia="x-none"/>
              </w:rPr>
              <w:t xml:space="preserve">: </w:t>
            </w:r>
          </w:p>
          <w:p w14:paraId="04FA3DD6" w14:textId="77777777" w:rsidR="00B647BD" w:rsidRPr="00B647BD" w:rsidRDefault="00B647BD" w:rsidP="00B647BD">
            <w:pPr>
              <w:snapToGrid w:val="0"/>
              <w:spacing w:after="0"/>
              <w:rPr>
                <w:rFonts w:ascii="Arial" w:eastAsia="Batang" w:hAnsi="Arial" w:cs="Arial"/>
                <w:bCs/>
                <w:color w:val="000000"/>
                <w:lang w:val="en-CA" w:eastAsia="x-none"/>
              </w:rPr>
            </w:pPr>
            <w:r w:rsidRPr="00B647BD">
              <w:rPr>
                <w:rFonts w:ascii="Arial" w:eastAsia="Calibri" w:hAnsi="Arial" w:cs="Arial"/>
                <w:color w:val="000000"/>
              </w:rPr>
              <w:t>For the Rel-18 TRS-based TDCP reporting,</w:t>
            </w:r>
            <w:r w:rsidRPr="00B647BD">
              <w:rPr>
                <w:rFonts w:ascii="Arial" w:eastAsia="Batang" w:hAnsi="Arial" w:cs="Arial"/>
                <w:bCs/>
                <w:color w:val="000000"/>
                <w:lang w:val="en-CA" w:eastAsia="x-none"/>
              </w:rPr>
              <w:t xml:space="preserve"> there is no consensus on supporting the following proposals:</w:t>
            </w:r>
          </w:p>
          <w:p w14:paraId="0F22FEEE" w14:textId="77777777" w:rsidR="00B647BD" w:rsidRPr="00B647BD" w:rsidRDefault="00B647BD" w:rsidP="00B647BD">
            <w:pPr>
              <w:numPr>
                <w:ilvl w:val="0"/>
                <w:numId w:val="50"/>
              </w:numPr>
              <w:snapToGrid w:val="0"/>
              <w:spacing w:after="0"/>
              <w:rPr>
                <w:rFonts w:ascii="Arial" w:eastAsia="Batang" w:hAnsi="Arial" w:cs="Arial"/>
                <w:bCs/>
                <w:color w:val="000000"/>
                <w:lang w:val="en-CA" w:eastAsia="x-none"/>
              </w:rPr>
            </w:pPr>
            <w:r w:rsidRPr="00B647BD">
              <w:rPr>
                <w:rFonts w:ascii="Arial" w:eastAsia="Batang" w:hAnsi="Arial" w:cs="Arial"/>
                <w:bCs/>
                <w:color w:val="000000"/>
                <w:lang w:val="en-CA" w:eastAsia="x-none"/>
              </w:rPr>
              <w:t xml:space="preserve">additional D value(s) </w:t>
            </w:r>
          </w:p>
          <w:p w14:paraId="4C9AAF2D" w14:textId="77777777" w:rsidR="00B647BD" w:rsidRPr="00B647BD" w:rsidRDefault="00B647BD" w:rsidP="00B647BD">
            <w:pPr>
              <w:numPr>
                <w:ilvl w:val="0"/>
                <w:numId w:val="50"/>
              </w:numPr>
              <w:snapToGrid w:val="0"/>
              <w:spacing w:after="0"/>
              <w:rPr>
                <w:rFonts w:ascii="Arial" w:eastAsia="Batang" w:hAnsi="Arial" w:cs="Arial"/>
                <w:bCs/>
                <w:color w:val="000000"/>
                <w:lang w:val="en-CA" w:eastAsia="x-none"/>
              </w:rPr>
            </w:pPr>
            <w:r w:rsidRPr="00B647BD">
              <w:rPr>
                <w:rFonts w:ascii="Arial" w:eastAsia="Calibri" w:hAnsi="Arial" w:cs="Arial"/>
                <w:color w:val="000000"/>
                <w:lang w:eastAsia="x-none"/>
              </w:rPr>
              <w:t xml:space="preserve">TRS resource configuration where </w:t>
            </w:r>
            <w:r w:rsidRPr="00B647BD">
              <w:rPr>
                <w:rFonts w:ascii="Arial" w:eastAsia="Malgun Gothic" w:hAnsi="Arial" w:cs="Arial"/>
                <w:color w:val="000000"/>
                <w:lang w:eastAsia="x-none"/>
              </w:rPr>
              <w:t>all the configured K</w:t>
            </w:r>
            <w:r w:rsidRPr="00B647BD">
              <w:rPr>
                <w:rFonts w:ascii="Arial" w:eastAsia="Malgun Gothic" w:hAnsi="Arial" w:cs="Arial"/>
                <w:color w:val="000000"/>
                <w:vertAlign w:val="subscript"/>
                <w:lang w:eastAsia="x-none"/>
              </w:rPr>
              <w:t>TRS</w:t>
            </w:r>
            <w:r w:rsidRPr="00B647BD">
              <w:rPr>
                <w:rFonts w:ascii="Arial" w:eastAsia="Malgun Gothic" w:hAnsi="Arial" w:cs="Arial"/>
                <w:color w:val="000000"/>
                <w:lang w:eastAsia="x-none"/>
              </w:rPr>
              <w:t xml:space="preserve"> resource sets are aperiodic</w:t>
            </w:r>
          </w:p>
          <w:p w14:paraId="76585945" w14:textId="77777777" w:rsidR="00685078" w:rsidRDefault="00685078" w:rsidP="00013553">
            <w:pPr>
              <w:pStyle w:val="3GPPNormalText"/>
              <w:widowControl w:val="0"/>
              <w:tabs>
                <w:tab w:val="clear" w:pos="1440"/>
              </w:tabs>
              <w:ind w:left="0" w:firstLine="0"/>
              <w:rPr>
                <w:rFonts w:ascii="Arial" w:hAnsi="Arial" w:cs="Arial"/>
                <w:noProof/>
                <w:sz w:val="20"/>
                <w:szCs w:val="20"/>
                <w:lang/>
              </w:rPr>
            </w:pPr>
          </w:p>
          <w:p w14:paraId="215807FD" w14:textId="77777777" w:rsidR="00685078" w:rsidRPr="00685078" w:rsidRDefault="00685078" w:rsidP="00685078">
            <w:pPr>
              <w:snapToGrid w:val="0"/>
            </w:pPr>
            <w:r>
              <w:rPr>
                <w:rFonts w:ascii="Arial" w:hAnsi="Arial" w:cs="Arial"/>
                <w:noProof/>
                <w:lang/>
              </w:rPr>
              <w:t xml:space="preserve">In clause 5.2.2.2.9 </w:t>
            </w:r>
            <w:r w:rsidRPr="00685078">
              <w:t>capture the following agreement:</w:t>
            </w:r>
          </w:p>
          <w:p w14:paraId="49373473" w14:textId="77777777" w:rsidR="00685078" w:rsidRPr="00685078" w:rsidRDefault="00685078" w:rsidP="00685078">
            <w:pPr>
              <w:overflowPunct w:val="0"/>
              <w:autoSpaceDE w:val="0"/>
              <w:autoSpaceDN w:val="0"/>
              <w:adjustRightInd w:val="0"/>
              <w:snapToGrid w:val="0"/>
              <w:jc w:val="both"/>
              <w:textAlignment w:val="baseline"/>
              <w:rPr>
                <w:highlight w:val="green"/>
              </w:rPr>
            </w:pPr>
            <w:r w:rsidRPr="00685078">
              <w:t xml:space="preserve">[114bis] </w:t>
            </w:r>
            <w:r w:rsidRPr="00685078">
              <w:rPr>
                <w:b/>
                <w:highlight w:val="green"/>
              </w:rPr>
              <w:t>Agreement</w:t>
            </w:r>
            <w:r w:rsidRPr="00685078">
              <w:rPr>
                <w:highlight w:val="green"/>
              </w:rPr>
              <w:t xml:space="preserve">: </w:t>
            </w:r>
          </w:p>
          <w:p w14:paraId="65E3FAD0" w14:textId="77777777" w:rsidR="00685078" w:rsidRPr="00685078" w:rsidRDefault="00685078" w:rsidP="00685078">
            <w:pPr>
              <w:overflowPunct w:val="0"/>
              <w:autoSpaceDE w:val="0"/>
              <w:autoSpaceDN w:val="0"/>
              <w:adjustRightInd w:val="0"/>
              <w:snapToGrid w:val="0"/>
              <w:jc w:val="both"/>
              <w:textAlignment w:val="baseline"/>
            </w:pPr>
            <w:r w:rsidRPr="00685078">
              <w:t xml:space="preserve">For the Rel-18 Type-II codebook refinement for CJT mTRP, with respect to L or </w:t>
            </w:r>
            <w:r w:rsidRPr="00685078">
              <w:rPr>
                <w:rFonts w:ascii="Symbol" w:hAnsi="Symbol"/>
              </w:rPr>
              <w:t></w:t>
            </w:r>
            <w:r w:rsidRPr="00685078">
              <w:t>, the supported Parameter Combinations is enumerated for each N</w:t>
            </w:r>
            <w:r w:rsidRPr="00685078">
              <w:rPr>
                <w:vertAlign w:val="subscript"/>
              </w:rPr>
              <w:t>TRP</w:t>
            </w:r>
            <w:r w:rsidRPr="00685078">
              <w:t xml:space="preserve"> value (up to 5 for Rel-16-based and 8 for Rel-17-based), rather than enumerating across all N</w:t>
            </w:r>
            <w:r w:rsidRPr="00685078">
              <w:rPr>
                <w:vertAlign w:val="subscript"/>
              </w:rPr>
              <w:t>TRP</w:t>
            </w:r>
            <w:r w:rsidRPr="00685078">
              <w:t xml:space="preserve"> values of 1, 2, 3, and 4 (up to 17 for Rel-16-based and 20 for Rel-17-based).</w:t>
            </w:r>
          </w:p>
          <w:p w14:paraId="7619F200" w14:textId="77777777" w:rsidR="00685078" w:rsidRPr="00685078" w:rsidRDefault="00685078" w:rsidP="00685078">
            <w:pPr>
              <w:numPr>
                <w:ilvl w:val="0"/>
                <w:numId w:val="47"/>
              </w:numPr>
              <w:overflowPunct w:val="0"/>
              <w:autoSpaceDE w:val="0"/>
              <w:autoSpaceDN w:val="0"/>
              <w:adjustRightInd w:val="0"/>
              <w:snapToGrid w:val="0"/>
              <w:spacing w:after="0"/>
              <w:jc w:val="both"/>
              <w:textAlignment w:val="baseline"/>
              <w:rPr>
                <w:lang w:eastAsia="zh-CN"/>
              </w:rPr>
            </w:pPr>
            <w:r w:rsidRPr="00685078">
              <w:rPr>
                <w:lang w:eastAsia="zh-CN"/>
              </w:rPr>
              <w:t>Note: in TS38.214, this affects Tables 5.2.2.2.8-1, 5.2.2.2.8-3, 5.2.2.2.9-1, and 5.2.2.2.9-3</w:t>
            </w:r>
          </w:p>
          <w:p w14:paraId="454FDF9D" w14:textId="77777777" w:rsidR="00B647BD" w:rsidRDefault="00B647BD" w:rsidP="00013553">
            <w:pPr>
              <w:pStyle w:val="3GPPNormalText"/>
              <w:widowControl w:val="0"/>
              <w:tabs>
                <w:tab w:val="clear" w:pos="1440"/>
              </w:tabs>
              <w:ind w:left="0" w:firstLine="0"/>
              <w:rPr>
                <w:rFonts w:ascii="Arial" w:hAnsi="Arial" w:cs="Arial"/>
                <w:noProof/>
                <w:sz w:val="20"/>
                <w:szCs w:val="20"/>
                <w:lang/>
              </w:rPr>
            </w:pPr>
          </w:p>
          <w:p w14:paraId="5DFD6996" w14:textId="77777777" w:rsidR="00685078" w:rsidRPr="00685078" w:rsidRDefault="00685078" w:rsidP="00685078">
            <w:pPr>
              <w:pStyle w:val="BodyText"/>
              <w:spacing w:after="0"/>
              <w:contextualSpacing/>
              <w:rPr>
                <w:rFonts w:ascii="Calibri" w:eastAsia="Times New Roman" w:hAnsi="Calibri" w:cs="Times"/>
                <w:iCs/>
                <w:szCs w:val="22"/>
              </w:rPr>
            </w:pPr>
            <w:r>
              <w:rPr>
                <w:rFonts w:ascii="Arial" w:hAnsi="Arial" w:cs="Arial"/>
                <w:noProof/>
                <w:lang/>
              </w:rPr>
              <w:t xml:space="preserve">In clause 5.2.2.5 </w:t>
            </w:r>
            <w:r w:rsidRPr="00685078">
              <w:rPr>
                <w:rFonts w:ascii="Calibri" w:eastAsia="Times New Roman" w:hAnsi="Calibri" w:cs="Times"/>
                <w:iCs/>
                <w:szCs w:val="22"/>
              </w:rPr>
              <w:t>To address FFS in the previous agreement</w:t>
            </w:r>
          </w:p>
          <w:p w14:paraId="5DC887DE" w14:textId="77777777" w:rsidR="00685078" w:rsidRPr="00685078" w:rsidRDefault="00685078" w:rsidP="00685078">
            <w:pPr>
              <w:overflowPunct w:val="0"/>
              <w:autoSpaceDE w:val="0"/>
              <w:autoSpaceDN w:val="0"/>
              <w:adjustRightInd w:val="0"/>
              <w:snapToGrid w:val="0"/>
              <w:jc w:val="both"/>
              <w:textAlignment w:val="baseline"/>
              <w:rPr>
                <w:sz w:val="18"/>
                <w:highlight w:val="green"/>
              </w:rPr>
            </w:pPr>
            <w:r w:rsidRPr="00685078">
              <w:rPr>
                <w:rFonts w:eastAsia="Malgun Gothic"/>
                <w:sz w:val="18"/>
                <w:lang w:eastAsia="ko-KR"/>
              </w:rPr>
              <w:t xml:space="preserve">[114bis] </w:t>
            </w:r>
            <w:r w:rsidRPr="00685078">
              <w:rPr>
                <w:b/>
                <w:sz w:val="18"/>
                <w:highlight w:val="green"/>
              </w:rPr>
              <w:t>Agreement</w:t>
            </w:r>
          </w:p>
          <w:p w14:paraId="71112A75" w14:textId="77777777" w:rsidR="00685078" w:rsidRPr="00685078" w:rsidRDefault="00685078" w:rsidP="00685078">
            <w:pPr>
              <w:overflowPunct w:val="0"/>
              <w:autoSpaceDE w:val="0"/>
              <w:autoSpaceDN w:val="0"/>
              <w:adjustRightInd w:val="0"/>
              <w:snapToGrid w:val="0"/>
              <w:jc w:val="both"/>
              <w:textAlignment w:val="baseline"/>
              <w:rPr>
                <w:rFonts w:eastAsia="Calibri"/>
                <w:iCs/>
                <w:sz w:val="18"/>
              </w:rPr>
            </w:pPr>
            <w:r w:rsidRPr="00685078">
              <w:rPr>
                <w:rFonts w:eastAsia="Calibri"/>
                <w:sz w:val="18"/>
              </w:rPr>
              <w:t>For the Rel-18 TRS-based TDCP reporting,</w:t>
            </w:r>
            <w:r w:rsidRPr="00685078">
              <w:rPr>
                <w:bCs/>
                <w:sz w:val="18"/>
                <w:lang w:val="en-CA" w:eastAsia="x-none"/>
              </w:rPr>
              <w:t xml:space="preserve"> </w:t>
            </w:r>
            <w:r w:rsidRPr="00685078">
              <w:rPr>
                <w:rFonts w:eastAsia="Calibri"/>
                <w:iCs/>
                <w:sz w:val="18"/>
              </w:rPr>
              <w:t>the UE reports a CSI report only if receiving at least one CSI-RS transmission occasion for each CSI-RS resource for K</w:t>
            </w:r>
            <w:r w:rsidRPr="00685078">
              <w:rPr>
                <w:rFonts w:eastAsia="Calibri"/>
                <w:iCs/>
                <w:sz w:val="18"/>
                <w:vertAlign w:val="subscript"/>
              </w:rPr>
              <w:t>TRS</w:t>
            </w:r>
            <w:r w:rsidRPr="00685078">
              <w:rPr>
                <w:rFonts w:eastAsia="Calibri"/>
                <w:iCs/>
                <w:sz w:val="18"/>
              </w:rPr>
              <w:t xml:space="preserve"> CSI-RS resource sets configured for TDCP reporting no later than CSI reference resource, otherwise drops the report.</w:t>
            </w:r>
          </w:p>
          <w:p w14:paraId="3A96D067" w14:textId="77777777" w:rsidR="00685078" w:rsidRPr="00685078" w:rsidRDefault="00685078" w:rsidP="00685078">
            <w:pPr>
              <w:numPr>
                <w:ilvl w:val="0"/>
                <w:numId w:val="51"/>
              </w:numPr>
              <w:overflowPunct w:val="0"/>
              <w:autoSpaceDE w:val="0"/>
              <w:autoSpaceDN w:val="0"/>
              <w:adjustRightInd w:val="0"/>
              <w:snapToGrid w:val="0"/>
              <w:spacing w:after="0"/>
              <w:jc w:val="both"/>
              <w:textAlignment w:val="baseline"/>
              <w:rPr>
                <w:rFonts w:eastAsia="Calibri"/>
                <w:iCs/>
                <w:lang w:eastAsia="x-none"/>
              </w:rPr>
            </w:pPr>
            <w:r w:rsidRPr="00685078">
              <w:rPr>
                <w:sz w:val="18"/>
              </w:rPr>
              <w:t>This includes the cases of CSI report (re)configuration, serving cell activation, BWP change</w:t>
            </w:r>
          </w:p>
          <w:p w14:paraId="46C5C9AC" w14:textId="77777777" w:rsidR="00685078" w:rsidRPr="00685078" w:rsidRDefault="00685078" w:rsidP="00685078">
            <w:pPr>
              <w:numPr>
                <w:ilvl w:val="1"/>
                <w:numId w:val="51"/>
              </w:numPr>
              <w:overflowPunct w:val="0"/>
              <w:autoSpaceDE w:val="0"/>
              <w:autoSpaceDN w:val="0"/>
              <w:adjustRightInd w:val="0"/>
              <w:snapToGrid w:val="0"/>
              <w:spacing w:after="0"/>
              <w:jc w:val="both"/>
              <w:textAlignment w:val="baseline"/>
              <w:rPr>
                <w:rFonts w:eastAsia="Calibri"/>
                <w:iCs/>
                <w:lang w:eastAsia="x-none"/>
              </w:rPr>
            </w:pPr>
            <w:r w:rsidRPr="00685078">
              <w:rPr>
                <w:sz w:val="18"/>
              </w:rPr>
              <w:t>FFS (RAN1#115): Whether DRX configuration needs to be included as a case</w:t>
            </w:r>
          </w:p>
          <w:p w14:paraId="163A6C15" w14:textId="77777777" w:rsidR="004D45F6" w:rsidRDefault="004D45F6" w:rsidP="00013553">
            <w:pPr>
              <w:pStyle w:val="3GPPNormalText"/>
              <w:widowControl w:val="0"/>
              <w:tabs>
                <w:tab w:val="clear" w:pos="1440"/>
              </w:tabs>
              <w:ind w:left="0" w:firstLine="0"/>
              <w:rPr>
                <w:rFonts w:ascii="Arial" w:hAnsi="Arial" w:cs="Arial"/>
                <w:noProof/>
                <w:sz w:val="20"/>
                <w:szCs w:val="20"/>
                <w:lang/>
              </w:rPr>
            </w:pPr>
          </w:p>
          <w:p w14:paraId="0E11EA85" w14:textId="503EE7CD" w:rsidR="00685078" w:rsidRPr="004D45F6" w:rsidRDefault="004D45F6" w:rsidP="00013553">
            <w:pPr>
              <w:pStyle w:val="3GPPNormalText"/>
              <w:widowControl w:val="0"/>
              <w:tabs>
                <w:tab w:val="clear" w:pos="1440"/>
              </w:tabs>
              <w:ind w:left="0" w:firstLine="0"/>
              <w:rPr>
                <w:rFonts w:ascii="Arial" w:hAnsi="Arial" w:cs="Arial"/>
                <w:noProof/>
                <w:sz w:val="20"/>
                <w:szCs w:val="20"/>
                <w:lang/>
              </w:rPr>
            </w:pPr>
            <w:r>
              <w:rPr>
                <w:rFonts w:ascii="Arial" w:hAnsi="Arial" w:cs="Arial"/>
                <w:noProof/>
                <w:sz w:val="20"/>
                <w:szCs w:val="20"/>
                <w:lang/>
              </w:rPr>
              <w:t>In clause 5.2.3, f</w:t>
            </w:r>
            <w:r w:rsidRPr="004D45F6">
              <w:rPr>
                <w:rFonts w:ascii="Arial" w:hAnsi="Arial" w:cs="Arial"/>
                <w:noProof/>
                <w:sz w:val="20"/>
                <w:szCs w:val="20"/>
                <w:lang/>
              </w:rPr>
              <w:t>or enhanced type II for predicted PMI, it includes two cases, i.e., predicted PMI configured with higher layer parameter N4=1 and N4&gt;1. The content of PMI for the two cases is different as described in section 5.2.3 of TS 38.214. However, for Enhance Type II for predicted PMI with N4&gt;1, it describes the part 2 contains the PMI of the Enhanced Type II for predicted PMI in the current specification, which is not clear.</w:t>
            </w:r>
          </w:p>
        </w:tc>
      </w:tr>
      <w:tr w:rsidR="00CF1341" w:rsidRPr="00576378" w14:paraId="11EB84F2" w14:textId="77777777" w:rsidTr="00013553">
        <w:tc>
          <w:tcPr>
            <w:tcW w:w="2694" w:type="dxa"/>
            <w:gridSpan w:val="2"/>
            <w:tcBorders>
              <w:left w:val="single" w:sz="4" w:space="0" w:color="auto"/>
            </w:tcBorders>
          </w:tcPr>
          <w:p w14:paraId="29A77574"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1851B723" w14:textId="77777777" w:rsidR="00CF1341" w:rsidRPr="00576378" w:rsidRDefault="00CF1341" w:rsidP="00013553">
            <w:pPr>
              <w:pStyle w:val="CRCoverPage"/>
              <w:spacing w:after="0"/>
              <w:rPr>
                <w:noProof/>
                <w:sz w:val="8"/>
                <w:szCs w:val="8"/>
              </w:rPr>
            </w:pPr>
          </w:p>
        </w:tc>
      </w:tr>
      <w:tr w:rsidR="00CF1341" w:rsidRPr="003344EA" w14:paraId="09F438CE" w14:textId="77777777" w:rsidTr="00013553">
        <w:tc>
          <w:tcPr>
            <w:tcW w:w="2694" w:type="dxa"/>
            <w:gridSpan w:val="2"/>
            <w:tcBorders>
              <w:left w:val="single" w:sz="4" w:space="0" w:color="auto"/>
            </w:tcBorders>
          </w:tcPr>
          <w:p w14:paraId="1357F97B" w14:textId="77777777" w:rsidR="00CF1341" w:rsidRPr="00576378" w:rsidRDefault="00CF1341" w:rsidP="00013553">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310A94B0" w14:textId="0AFB348E" w:rsidR="00CF1341" w:rsidRDefault="00B22059" w:rsidP="00013553">
            <w:pPr>
              <w:pStyle w:val="CRCoverPage"/>
              <w:spacing w:after="0"/>
              <w:rPr>
                <w:noProof/>
              </w:rPr>
            </w:pPr>
            <w:r>
              <w:rPr>
                <w:rFonts w:cs="Arial"/>
                <w:noProof/>
              </w:rPr>
              <w:t xml:space="preserve">In clause </w:t>
            </w:r>
            <w:r w:rsidR="00CF1341">
              <w:rPr>
                <w:noProof/>
              </w:rPr>
              <w:t>5.2.1.4.1</w:t>
            </w:r>
          </w:p>
          <w:p w14:paraId="7DF6F5D5" w14:textId="77777777" w:rsidR="00CF1341" w:rsidRDefault="00CF1341" w:rsidP="00013553">
            <w:pPr>
              <w:pStyle w:val="CRCoverPage"/>
              <w:spacing w:after="0"/>
              <w:rPr>
                <w:noProof/>
              </w:rPr>
            </w:pPr>
            <w:r>
              <w:rPr>
                <w:noProof/>
              </w:rPr>
              <w:t>- interference measurement on NZP-CSI-RS on a single resource for CJT and Doppler CSI</w:t>
            </w:r>
          </w:p>
          <w:p w14:paraId="0641DAAD" w14:textId="77777777" w:rsidR="00CF1341" w:rsidRDefault="00CF1341" w:rsidP="00013553">
            <w:pPr>
              <w:pStyle w:val="CRCoverPage"/>
              <w:spacing w:after="0"/>
              <w:rPr>
                <w:noProof/>
              </w:rPr>
            </w:pPr>
            <w:r>
              <w:rPr>
                <w:noProof/>
              </w:rPr>
              <w:t>- interference measurement on CSI-IM and/or NZP-IMR is excluded for TDCP</w:t>
            </w:r>
          </w:p>
          <w:p w14:paraId="63A22AF7" w14:textId="77777777" w:rsidR="00B22059" w:rsidRDefault="00B22059" w:rsidP="00013553">
            <w:pPr>
              <w:pStyle w:val="CRCoverPage"/>
              <w:spacing w:after="0"/>
              <w:rPr>
                <w:noProof/>
              </w:rPr>
            </w:pPr>
          </w:p>
          <w:p w14:paraId="276EE0B6" w14:textId="5F572350" w:rsidR="00CF1341" w:rsidRDefault="00B22059" w:rsidP="00013553">
            <w:pPr>
              <w:pStyle w:val="CRCoverPage"/>
              <w:spacing w:after="0"/>
              <w:rPr>
                <w:noProof/>
              </w:rPr>
            </w:pPr>
            <w:r>
              <w:rPr>
                <w:rFonts w:cs="Arial"/>
                <w:noProof/>
              </w:rPr>
              <w:t xml:space="preserve">In clause </w:t>
            </w:r>
            <w:r w:rsidR="00CF1341">
              <w:rPr>
                <w:noProof/>
              </w:rPr>
              <w:t>5.2.2.2.8</w:t>
            </w:r>
          </w:p>
          <w:p w14:paraId="63AF72FE" w14:textId="77777777" w:rsidR="00CF1341" w:rsidRDefault="00CF1341" w:rsidP="00013553">
            <w:pPr>
              <w:pStyle w:val="CRCoverPage"/>
              <w:spacing w:after="0"/>
              <w:rPr>
                <w:noProof/>
              </w:rPr>
            </w:pPr>
            <w:r>
              <w:rPr>
                <w:noProof/>
              </w:rPr>
              <w:t>- renumbering of parameter combinations in tables 1 and 3</w:t>
            </w:r>
          </w:p>
          <w:p w14:paraId="7539CF09" w14:textId="77777777" w:rsidR="00B22059" w:rsidRDefault="00B22059" w:rsidP="00013553">
            <w:pPr>
              <w:pStyle w:val="CRCoverPage"/>
              <w:spacing w:after="0"/>
              <w:rPr>
                <w:noProof/>
              </w:rPr>
            </w:pPr>
          </w:p>
          <w:p w14:paraId="5CDB620C" w14:textId="45C89397" w:rsidR="00CF1341" w:rsidRDefault="00B22059" w:rsidP="00013553">
            <w:pPr>
              <w:pStyle w:val="CRCoverPage"/>
              <w:spacing w:after="0"/>
              <w:rPr>
                <w:noProof/>
              </w:rPr>
            </w:pPr>
            <w:r>
              <w:rPr>
                <w:rFonts w:cs="Arial"/>
                <w:noProof/>
              </w:rPr>
              <w:t xml:space="preserve">In clause </w:t>
            </w:r>
            <w:r w:rsidR="00CF1341">
              <w:rPr>
                <w:noProof/>
              </w:rPr>
              <w:t>5.2.2.2.9</w:t>
            </w:r>
          </w:p>
          <w:p w14:paraId="674D5626" w14:textId="77777777" w:rsidR="00CF1341" w:rsidRDefault="00CF1341" w:rsidP="00013553">
            <w:pPr>
              <w:pStyle w:val="CRCoverPage"/>
              <w:spacing w:after="0"/>
              <w:rPr>
                <w:noProof/>
              </w:rPr>
            </w:pPr>
            <w:r>
              <w:rPr>
                <w:noProof/>
              </w:rPr>
              <w:t>- renumbering of parameter combinations in tables 1 and 3</w:t>
            </w:r>
          </w:p>
          <w:p w14:paraId="476E383B" w14:textId="77777777" w:rsidR="00B22059" w:rsidRDefault="00B22059" w:rsidP="00013553">
            <w:pPr>
              <w:pStyle w:val="CRCoverPage"/>
              <w:spacing w:after="0"/>
              <w:rPr>
                <w:noProof/>
              </w:rPr>
            </w:pPr>
          </w:p>
          <w:p w14:paraId="1CEEF04F" w14:textId="6A701901" w:rsidR="00CF1341" w:rsidRDefault="00B22059" w:rsidP="00013553">
            <w:pPr>
              <w:pStyle w:val="CRCoverPage"/>
              <w:spacing w:after="0"/>
              <w:rPr>
                <w:noProof/>
              </w:rPr>
            </w:pPr>
            <w:r>
              <w:rPr>
                <w:rFonts w:cs="Arial"/>
                <w:noProof/>
              </w:rPr>
              <w:t xml:space="preserve">In clause </w:t>
            </w:r>
            <w:r w:rsidR="00CF1341">
              <w:rPr>
                <w:noProof/>
              </w:rPr>
              <w:t>5.2.2.5</w:t>
            </w:r>
          </w:p>
          <w:p w14:paraId="1585CDE2" w14:textId="77777777" w:rsidR="00CF1341" w:rsidRDefault="00CF1341" w:rsidP="00013553">
            <w:pPr>
              <w:pStyle w:val="CRCoverPage"/>
              <w:spacing w:after="0"/>
              <w:rPr>
                <w:rFonts w:cs="Arial"/>
                <w:noProof/>
              </w:rPr>
            </w:pPr>
            <w:r>
              <w:rPr>
                <w:noProof/>
              </w:rPr>
              <w:lastRenderedPageBreak/>
              <w:t xml:space="preserve">- the conditions are added </w:t>
            </w:r>
            <w:r>
              <w:rPr>
                <w:rFonts w:cs="Arial"/>
                <w:noProof/>
              </w:rPr>
              <w:t>for dropping a CSI report if at least a measurement occasion is not received for each configured CMR and NZP-IMR and/or CSI-IM, for CJT CSI and Doppler CSI</w:t>
            </w:r>
          </w:p>
          <w:p w14:paraId="49382002" w14:textId="77777777" w:rsidR="00CF1341" w:rsidRDefault="00CF1341" w:rsidP="00013553">
            <w:pPr>
              <w:pStyle w:val="3GPPNormalText"/>
              <w:widowControl w:val="0"/>
              <w:tabs>
                <w:tab w:val="clear" w:pos="1440"/>
              </w:tabs>
              <w:spacing w:after="0"/>
              <w:ind w:left="0" w:firstLine="0"/>
              <w:rPr>
                <w:rFonts w:ascii="Arial" w:hAnsi="Arial" w:cs="Arial"/>
                <w:noProof/>
                <w:sz w:val="20"/>
                <w:szCs w:val="20"/>
              </w:rPr>
            </w:pPr>
            <w:r>
              <w:rPr>
                <w:rFonts w:cs="Arial"/>
                <w:noProof/>
              </w:rPr>
              <w:t>- the conditions are added</w:t>
            </w:r>
            <w:r>
              <w:rPr>
                <w:rFonts w:ascii="Arial" w:hAnsi="Arial" w:cs="Arial"/>
                <w:noProof/>
                <w:sz w:val="20"/>
                <w:szCs w:val="20"/>
              </w:rPr>
              <w:t xml:space="preserve"> for dropping a TDCP report if at least a measurement occasion is not received for each cofigred CSI-RS resource in the </w:t>
            </w:r>
            <m:oMath>
              <m:sSub>
                <m:sSubPr>
                  <m:ctrlPr>
                    <w:rPr>
                      <w:rFonts w:ascii="Cambria Math" w:hAnsi="Cambria Math" w:cs="Arial"/>
                      <w:i/>
                      <w:noProof/>
                      <w:sz w:val="20"/>
                      <w:szCs w:val="20"/>
                    </w:rPr>
                  </m:ctrlPr>
                </m:sSubPr>
                <m:e>
                  <m:r>
                    <w:rPr>
                      <w:rFonts w:ascii="Cambria Math" w:hAnsi="Cambria Math" w:cs="Arial"/>
                      <w:noProof/>
                      <w:sz w:val="20"/>
                      <w:szCs w:val="20"/>
                    </w:rPr>
                    <m:t>K</m:t>
                  </m:r>
                </m:e>
                <m:sub>
                  <m:r>
                    <w:rPr>
                      <w:rFonts w:ascii="Cambria Math" w:hAnsi="Cambria Math" w:cs="Arial"/>
                      <w:noProof/>
                      <w:sz w:val="20"/>
                      <w:szCs w:val="20"/>
                    </w:rPr>
                    <m:t>TRS</m:t>
                  </m:r>
                </m:sub>
              </m:sSub>
            </m:oMath>
            <w:r>
              <w:rPr>
                <w:rFonts w:ascii="Arial" w:hAnsi="Arial" w:cs="Arial"/>
                <w:noProof/>
                <w:sz w:val="20"/>
                <w:szCs w:val="20"/>
              </w:rPr>
              <w:t xml:space="preserve"> configured resource sets</w:t>
            </w:r>
          </w:p>
          <w:p w14:paraId="0930BC74" w14:textId="77777777" w:rsidR="00CF1341" w:rsidRDefault="00CF1341" w:rsidP="00013553">
            <w:pPr>
              <w:pStyle w:val="CRCoverPage"/>
              <w:spacing w:after="0"/>
              <w:rPr>
                <w:rFonts w:cs="Arial"/>
                <w:noProof/>
              </w:rPr>
            </w:pPr>
          </w:p>
          <w:p w14:paraId="2DBA6BCF" w14:textId="697C38F1" w:rsidR="00CF1341" w:rsidRDefault="00B22059" w:rsidP="00013553">
            <w:pPr>
              <w:pStyle w:val="CRCoverPage"/>
              <w:spacing w:after="0"/>
              <w:rPr>
                <w:rFonts w:cs="Arial"/>
                <w:noProof/>
              </w:rPr>
            </w:pPr>
            <w:r>
              <w:rPr>
                <w:rFonts w:cs="Arial"/>
                <w:noProof/>
              </w:rPr>
              <w:t xml:space="preserve">In clause </w:t>
            </w:r>
            <w:r w:rsidR="00CF1341">
              <w:rPr>
                <w:rFonts w:cs="Arial"/>
                <w:noProof/>
              </w:rPr>
              <w:t>5.2.2.5.1</w:t>
            </w:r>
          </w:p>
          <w:p w14:paraId="63C6AA7B" w14:textId="77777777" w:rsidR="00CF1341" w:rsidRDefault="00CF1341" w:rsidP="00013553">
            <w:pPr>
              <w:pStyle w:val="CRCoverPage"/>
              <w:spacing w:after="0"/>
              <w:rPr>
                <w:rFonts w:cs="Arial"/>
                <w:noProof/>
              </w:rPr>
            </w:pPr>
            <w:r>
              <w:rPr>
                <w:rFonts w:cs="Arial"/>
                <w:noProof/>
              </w:rPr>
              <w:t>- the UE assumptions for CQI/PMI/RI calculation in the CSI reference resource are extended to the slot(s) associated with a CQI in a predicted CSI.</w:t>
            </w:r>
          </w:p>
          <w:p w14:paraId="6537B655" w14:textId="77777777" w:rsidR="00B22059" w:rsidRDefault="00B22059" w:rsidP="00013553">
            <w:pPr>
              <w:pStyle w:val="CRCoverPage"/>
              <w:spacing w:after="0"/>
              <w:rPr>
                <w:rFonts w:cs="Arial"/>
                <w:noProof/>
              </w:rPr>
            </w:pPr>
          </w:p>
          <w:p w14:paraId="5787190F" w14:textId="12E7E48D" w:rsidR="00CF1341" w:rsidRDefault="00B22059" w:rsidP="00013553">
            <w:pPr>
              <w:pStyle w:val="CRCoverPage"/>
              <w:spacing w:after="0"/>
              <w:rPr>
                <w:rFonts w:cs="Arial"/>
                <w:noProof/>
              </w:rPr>
            </w:pPr>
            <w:r>
              <w:rPr>
                <w:rFonts w:cs="Arial"/>
                <w:noProof/>
              </w:rPr>
              <w:t xml:space="preserve">In clause </w:t>
            </w:r>
            <w:r w:rsidR="00CF1341">
              <w:rPr>
                <w:rFonts w:cs="Arial"/>
                <w:noProof/>
              </w:rPr>
              <w:t>5.2.2.5.1b</w:t>
            </w:r>
          </w:p>
          <w:p w14:paraId="74D92F42" w14:textId="77777777" w:rsidR="00CF1341" w:rsidRDefault="00CF1341" w:rsidP="00013553">
            <w:pPr>
              <w:pStyle w:val="CRCoverPage"/>
              <w:spacing w:after="0"/>
              <w:rPr>
                <w:rFonts w:cs="Arial"/>
                <w:noProof/>
              </w:rPr>
            </w:pPr>
            <w:r>
              <w:rPr>
                <w:rFonts w:cs="Arial"/>
                <w:noProof/>
              </w:rPr>
              <w:t xml:space="preserve">- rewording to clarify that, for the </w:t>
            </w:r>
            <w:r w:rsidRPr="00F366F9">
              <w:rPr>
                <w:rFonts w:cs="Arial"/>
                <w:i/>
                <w:iCs/>
                <w:noProof/>
              </w:rPr>
              <w:t>powerControlOffset</w:t>
            </w:r>
            <w:r>
              <w:rPr>
                <w:rFonts w:cs="Arial"/>
                <w:noProof/>
              </w:rPr>
              <w:t xml:space="preserve"> in CJT, the PDSCH EPRE is calculated across TRPs, whereas the CSI-RS EPRE is calculated per per TRP</w:t>
            </w:r>
          </w:p>
          <w:p w14:paraId="13D96401" w14:textId="77777777" w:rsidR="00B22059" w:rsidRDefault="00B22059" w:rsidP="00013553">
            <w:pPr>
              <w:pStyle w:val="CRCoverPage"/>
              <w:spacing w:after="0"/>
              <w:rPr>
                <w:rFonts w:cs="Arial"/>
                <w:noProof/>
              </w:rPr>
            </w:pPr>
          </w:p>
          <w:p w14:paraId="4AF6FCE0" w14:textId="28B07085" w:rsidR="00CF1341" w:rsidRDefault="00B22059" w:rsidP="00013553">
            <w:pPr>
              <w:pStyle w:val="CRCoverPage"/>
              <w:spacing w:after="0"/>
              <w:rPr>
                <w:rFonts w:cs="Arial"/>
                <w:noProof/>
              </w:rPr>
            </w:pPr>
            <w:r>
              <w:rPr>
                <w:rFonts w:cs="Arial"/>
                <w:noProof/>
              </w:rPr>
              <w:t xml:space="preserve">In clause </w:t>
            </w:r>
            <w:r w:rsidR="00CF1341">
              <w:rPr>
                <w:rFonts w:cs="Arial"/>
                <w:noProof/>
              </w:rPr>
              <w:t>5.2.1.6</w:t>
            </w:r>
          </w:p>
          <w:p w14:paraId="004FE7A2" w14:textId="77777777" w:rsidR="00CF1341" w:rsidRDefault="00CF1341" w:rsidP="00013553">
            <w:pPr>
              <w:pStyle w:val="CRCoverPage"/>
              <w:spacing w:after="0"/>
              <w:rPr>
                <w:noProof/>
              </w:rPr>
            </w:pPr>
            <w:r>
              <w:rPr>
                <w:rFonts w:cs="Arial"/>
                <w:noProof/>
              </w:rPr>
              <w:t xml:space="preserve">- the capability value </w:t>
            </w:r>
            <m:oMath>
              <m:sSub>
                <m:sSubPr>
                  <m:ctrlPr>
                    <w:rPr>
                      <w:rFonts w:ascii="Cambria Math" w:hAnsi="Cambria Math" w:cs="Arial"/>
                      <w:i/>
                      <w:noProof/>
                    </w:rPr>
                  </m:ctrlPr>
                </m:sSubPr>
                <m:e>
                  <m:r>
                    <w:rPr>
                      <w:rFonts w:ascii="Cambria Math" w:hAnsi="Cambria Math" w:cs="Arial"/>
                      <w:noProof/>
                    </w:rPr>
                    <m:t>Y</m:t>
                  </m:r>
                </m:e>
                <m:sub>
                  <m:r>
                    <w:rPr>
                      <w:rFonts w:ascii="Cambria Math" w:hAnsi="Cambria Math" w:cs="Arial"/>
                      <w:noProof/>
                    </w:rPr>
                    <m:t>1</m:t>
                  </m:r>
                </m:sub>
              </m:sSub>
              <m:r>
                <w:rPr>
                  <w:rFonts w:ascii="Cambria Math" w:hAnsi="Cambria Math" w:cs="Arial"/>
                  <w:noProof/>
                </w:rPr>
                <m:t>=2/3</m:t>
              </m:r>
            </m:oMath>
            <w:r>
              <w:rPr>
                <w:rFonts w:cs="Arial"/>
                <w:noProof/>
              </w:rPr>
              <w:t xml:space="preserve"> is removed for Doppler CSI CPU calculation and the CPU value </w:t>
            </w:r>
            <m:oMath>
              <m:sSub>
                <m:sSubPr>
                  <m:ctrlPr>
                    <w:rPr>
                      <w:rFonts w:ascii="Cambria Math" w:hAnsi="Cambria Math" w:cs="Arial"/>
                      <w:i/>
                      <w:noProof/>
                    </w:rPr>
                  </m:ctrlPr>
                </m:sSubPr>
                <m:e>
                  <m:r>
                    <w:rPr>
                      <w:rFonts w:ascii="Cambria Math" w:hAnsi="Cambria Math" w:cs="Arial"/>
                      <w:noProof/>
                    </w:rPr>
                    <m:t>O</m:t>
                  </m:r>
                </m:e>
                <m:sub>
                  <m:r>
                    <w:rPr>
                      <w:rFonts w:ascii="Cambria Math" w:hAnsi="Cambria Math" w:cs="Arial"/>
                      <w:noProof/>
                    </w:rPr>
                    <m:t>CPU</m:t>
                  </m:r>
                </m:sub>
              </m:sSub>
              <m:r>
                <w:rPr>
                  <w:rFonts w:ascii="Cambria Math" w:hAnsi="Cambria Math" w:cs="Arial"/>
                  <w:noProof/>
                </w:rPr>
                <m:t>=8</m:t>
              </m:r>
            </m:oMath>
            <w:r>
              <w:rPr>
                <w:rFonts w:cs="Arial"/>
                <w:noProof/>
              </w:rPr>
              <w:t xml:space="preserve"> is introduced for </w:t>
            </w:r>
            <m:oMath>
              <m:r>
                <w:rPr>
                  <w:rFonts w:ascii="Cambria Math" w:hAnsi="Cambria Math" w:cs="Arial"/>
                  <w:noProof/>
                </w:rPr>
                <m:t>K=12</m:t>
              </m:r>
            </m:oMath>
            <w:r>
              <w:rPr>
                <w:rFonts w:cs="Arial"/>
                <w:noProof/>
              </w:rPr>
              <w:t xml:space="preserve"> aperiodic CSI-RS</w:t>
            </w:r>
          </w:p>
          <w:p w14:paraId="3530CCA3" w14:textId="77777777" w:rsidR="00CF1341" w:rsidRDefault="00CF1341" w:rsidP="00013553">
            <w:pPr>
              <w:pStyle w:val="CRCoverPage"/>
              <w:spacing w:after="0"/>
              <w:rPr>
                <w:noProof/>
              </w:rPr>
            </w:pPr>
          </w:p>
          <w:p w14:paraId="46A46AAB" w14:textId="782E4CC0" w:rsidR="00745FF7" w:rsidRPr="00745FF7" w:rsidRDefault="00745FF7" w:rsidP="00745FF7">
            <w:pPr>
              <w:pStyle w:val="CRCoverPage"/>
              <w:spacing w:after="0"/>
              <w:rPr>
                <w:noProof/>
              </w:rPr>
            </w:pPr>
            <w:r>
              <w:rPr>
                <w:noProof/>
                <w:lang/>
              </w:rPr>
              <w:t>In clause 5.2.3, r</w:t>
            </w:r>
            <w:r w:rsidRPr="00745FF7">
              <w:rPr>
                <w:noProof/>
              </w:rPr>
              <w:t xml:space="preserve">egarding the </w:t>
            </w:r>
            <w:r w:rsidRPr="00745FF7">
              <w:rPr>
                <w:noProof/>
                <w:lang w:val="x-none"/>
              </w:rPr>
              <w:t>priority value for F</w:t>
            </w:r>
            <w:r w:rsidRPr="00745FF7">
              <w:rPr>
                <w:noProof/>
              </w:rPr>
              <w:t xml:space="preserve">urther Enhanced Type II Port Selection codebook for CJT reports, </w:t>
            </w:r>
            <m:oMath>
              <m:sSub>
                <m:sSubPr>
                  <m:ctrlPr>
                    <w:rPr>
                      <w:rFonts w:ascii="Cambria Math" w:hAnsi="Cambria Math"/>
                      <w:i/>
                      <w:noProof/>
                    </w:rPr>
                  </m:ctrlPr>
                </m:sSubPr>
                <m:e>
                  <m:r>
                    <w:rPr>
                      <w:rFonts w:ascii="Cambria Math" w:hAnsi="Cambria Math"/>
                      <w:noProof/>
                    </w:rPr>
                    <m:t>K</m:t>
                  </m:r>
                </m:e>
                <m:sub>
                  <m:r>
                    <w:rPr>
                      <w:rFonts w:ascii="Cambria Math" w:hAnsi="Cambria Math"/>
                      <w:noProof/>
                    </w:rPr>
                    <m:t>1,k</m:t>
                  </m:r>
                </m:sub>
              </m:sSub>
            </m:oMath>
            <w:r w:rsidRPr="00745FF7">
              <w:rPr>
                <w:rFonts w:hint="eastAsia"/>
                <w:noProof/>
              </w:rPr>
              <w:t xml:space="preserve"> </w:t>
            </w:r>
            <w:r w:rsidRPr="00745FF7">
              <w:rPr>
                <w:noProof/>
              </w:rPr>
              <w:t xml:space="preserve"> 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1,j</m:t>
                  </m:r>
                </m:sub>
              </m:sSub>
            </m:oMath>
            <w:r w:rsidRPr="00745FF7">
              <w:rPr>
                <w:rFonts w:hint="eastAsia"/>
                <w:noProof/>
              </w:rPr>
              <w:t xml:space="preserve"> </w:t>
            </w:r>
            <w:r w:rsidRPr="00745FF7">
              <w:rPr>
                <w:noProof/>
              </w:rPr>
              <w:t xml:space="preserve">are changed to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k</m:t>
                      </m:r>
                    </m:sub>
                  </m:sSub>
                </m:sub>
              </m:sSub>
            </m:oMath>
            <w:r w:rsidRPr="00745FF7">
              <w:rPr>
                <w:rFonts w:hint="eastAsia"/>
                <w:noProof/>
              </w:rPr>
              <w:t xml:space="preserve"> </w:t>
            </w:r>
            <w:r w:rsidRPr="00745FF7">
              <w:rPr>
                <w:noProof/>
              </w:rPr>
              <w:t xml:space="preserve">and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oMath>
            <w:r w:rsidRPr="00745FF7">
              <w:rPr>
                <w:rFonts w:hint="eastAsia"/>
                <w:noProof/>
              </w:rPr>
              <w:t xml:space="preserve"> </w:t>
            </w:r>
            <w:r w:rsidRPr="00745FF7">
              <w:rPr>
                <w:noProof/>
              </w:rPr>
              <w:t>respectively</w:t>
            </w:r>
            <w:r w:rsidRPr="00745FF7">
              <w:rPr>
                <w:rFonts w:hint="eastAsia"/>
                <w:noProof/>
              </w:rPr>
              <w:t>.</w:t>
            </w:r>
          </w:p>
          <w:p w14:paraId="5B4175D6" w14:textId="77777777" w:rsidR="00745FF7" w:rsidRDefault="00745FF7" w:rsidP="00013553">
            <w:pPr>
              <w:pStyle w:val="CRCoverPage"/>
              <w:spacing w:after="0"/>
              <w:rPr>
                <w:noProof/>
              </w:rPr>
            </w:pPr>
          </w:p>
          <w:p w14:paraId="595F6E4D" w14:textId="77777777" w:rsidR="003C4FFF" w:rsidRDefault="003C4FFF" w:rsidP="00013553">
            <w:pPr>
              <w:pStyle w:val="CRCoverPage"/>
              <w:spacing w:after="0"/>
              <w:rPr>
                <w:bCs/>
                <w:noProof/>
                <w:lang/>
              </w:rPr>
            </w:pPr>
            <w:r>
              <w:rPr>
                <w:noProof/>
                <w:lang/>
              </w:rPr>
              <w:t>In clause 5.2.2.2.9, s</w:t>
            </w:r>
            <w:r w:rsidRPr="003C4FFF">
              <w:rPr>
                <w:rFonts w:hint="eastAsia"/>
                <w:noProof/>
              </w:rPr>
              <w:t xml:space="preserve">imilar corrections on the text of the indices of </w:t>
            </w:r>
            <w:r w:rsidRPr="003C4FFF">
              <w:rPr>
                <w:i/>
                <w:iCs/>
                <w:noProof/>
              </w:rPr>
              <w:t>paramCombination-CJT-PS-alpha-r18</w:t>
            </w:r>
            <w:r w:rsidRPr="003C4FFF">
              <w:rPr>
                <w:rFonts w:hint="eastAsia"/>
                <w:i/>
                <w:iCs/>
                <w:noProof/>
              </w:rPr>
              <w:t xml:space="preserve"> </w:t>
            </w:r>
            <w:r w:rsidRPr="003C4FFF">
              <w:rPr>
                <w:rFonts w:hint="eastAsia"/>
                <w:noProof/>
              </w:rPr>
              <w:t xml:space="preserve">which UE is not expected to be configured with, should be applied to </w:t>
            </w:r>
            <w:r w:rsidRPr="003C4FFF">
              <w:rPr>
                <w:rFonts w:hint="eastAsia"/>
                <w:bCs/>
                <w:noProof/>
              </w:rPr>
              <w:t>further enhanced Type-II port selection codebook for CJT</w:t>
            </w:r>
            <w:r w:rsidR="00642629">
              <w:rPr>
                <w:bCs/>
                <w:noProof/>
                <w:lang/>
              </w:rPr>
              <w:t>.</w:t>
            </w:r>
          </w:p>
          <w:p w14:paraId="44560CCD" w14:textId="77777777" w:rsidR="00642629" w:rsidRDefault="00642629" w:rsidP="00013553">
            <w:pPr>
              <w:pStyle w:val="CRCoverPage"/>
              <w:spacing w:after="0"/>
              <w:rPr>
                <w:bCs/>
                <w:noProof/>
                <w:lang/>
              </w:rPr>
            </w:pPr>
          </w:p>
          <w:p w14:paraId="1FED3F84" w14:textId="31B73442" w:rsidR="00642629" w:rsidRDefault="00642629" w:rsidP="00013553">
            <w:pPr>
              <w:pStyle w:val="CRCoverPage"/>
              <w:spacing w:after="0"/>
              <w:rPr>
                <w:rFonts w:eastAsia="Malgun Gothic" w:cs="Arial"/>
                <w:lang w:eastAsia="zh-CN"/>
              </w:rPr>
            </w:pPr>
            <w:r>
              <w:rPr>
                <w:bCs/>
                <w:noProof/>
                <w:lang/>
              </w:rPr>
              <w:t>In cla</w:t>
            </w:r>
            <w:r w:rsidRPr="00642629">
              <w:rPr>
                <w:rFonts w:cs="Arial"/>
                <w:bCs/>
                <w:noProof/>
                <w:lang/>
              </w:rPr>
              <w:t xml:space="preserve">use 5.2.1.6, </w:t>
            </w:r>
            <w:r w:rsidRPr="00642629">
              <w:rPr>
                <w:rFonts w:eastAsia="Malgun Gothic" w:cs="Arial"/>
                <w:lang w:eastAsia="zh-CN"/>
              </w:rPr>
              <w:t>d</w:t>
            </w:r>
            <w:r w:rsidRPr="00642629">
              <w:rPr>
                <w:rFonts w:eastAsia="Malgun Gothic" w:cs="Arial"/>
                <w:lang w:eastAsia="zh-CN"/>
              </w:rPr>
              <w:t>elete</w:t>
            </w:r>
            <w:r w:rsidR="00B647BD">
              <w:rPr>
                <w:rFonts w:eastAsia="Malgun Gothic" w:cs="Arial"/>
                <w:lang w:eastAsia="zh-CN"/>
              </w:rPr>
              <w:t>d</w:t>
            </w:r>
            <w:r w:rsidRPr="00642629">
              <w:rPr>
                <w:rFonts w:eastAsia="Malgun Gothic" w:cs="Arial"/>
                <w:lang w:eastAsia="zh-CN"/>
              </w:rPr>
              <w:t xml:space="preserve"> Y=2/3 for P/SP CSI-RS based doppler CSI reporting, and add ceil operation for CPU calculation of CJT CSI.</w:t>
            </w:r>
          </w:p>
          <w:p w14:paraId="0642621B" w14:textId="77777777" w:rsidR="003344EA" w:rsidRDefault="003344EA" w:rsidP="00013553">
            <w:pPr>
              <w:pStyle w:val="CRCoverPage"/>
              <w:spacing w:after="0"/>
              <w:rPr>
                <w:rFonts w:eastAsia="Malgun Gothic" w:cs="Arial"/>
                <w:lang w:eastAsia="zh-CN"/>
              </w:rPr>
            </w:pPr>
          </w:p>
          <w:p w14:paraId="284B57A4" w14:textId="77777777" w:rsidR="003344EA" w:rsidRDefault="003344EA" w:rsidP="00013553">
            <w:pPr>
              <w:pStyle w:val="CRCoverPage"/>
              <w:spacing w:after="0"/>
              <w:rPr>
                <w:rFonts w:eastAsia="Batang" w:cs="Arial"/>
                <w:lang/>
              </w:rPr>
            </w:pPr>
            <w:r>
              <w:rPr>
                <w:rFonts w:eastAsia="Malgun Gothic" w:cs="Arial"/>
                <w:lang w:eastAsia="zh-CN"/>
              </w:rPr>
              <w:t>In clause 5</w:t>
            </w:r>
            <w:r w:rsidRPr="003344EA">
              <w:rPr>
                <w:rFonts w:eastAsia="Malgun Gothic" w:cs="Arial"/>
                <w:lang w:eastAsia="zh-CN"/>
              </w:rPr>
              <w:t xml:space="preserve">.2.1.4.1, </w:t>
            </w:r>
            <w:r w:rsidRPr="003344EA">
              <w:rPr>
                <w:rFonts w:eastAsia="Batang" w:cs="Arial"/>
                <w:lang/>
              </w:rPr>
              <w:t>a</w:t>
            </w:r>
            <w:r w:rsidRPr="003344EA">
              <w:rPr>
                <w:rFonts w:eastAsia="Batang" w:cs="Arial"/>
              </w:rPr>
              <w:t>dded a list of relevant reportQuantity types</w:t>
            </w:r>
            <w:r>
              <w:rPr>
                <w:rFonts w:eastAsia="Batang" w:cs="Arial"/>
                <w:lang/>
              </w:rPr>
              <w:t>.</w:t>
            </w:r>
          </w:p>
          <w:p w14:paraId="2F689803" w14:textId="77777777" w:rsidR="00B647BD" w:rsidRDefault="00B647BD" w:rsidP="00013553">
            <w:pPr>
              <w:pStyle w:val="CRCoverPage"/>
              <w:spacing w:after="0"/>
              <w:rPr>
                <w:rFonts w:eastAsia="Batang" w:cs="Arial"/>
                <w:lang/>
              </w:rPr>
            </w:pPr>
          </w:p>
          <w:p w14:paraId="22070EFB" w14:textId="54E35EC3" w:rsidR="00B647BD" w:rsidRPr="00B647BD" w:rsidRDefault="00B647BD" w:rsidP="00B647BD">
            <w:pPr>
              <w:pStyle w:val="CRCoverPage"/>
              <w:spacing w:after="0"/>
              <w:rPr>
                <w:rFonts w:cs="Arial"/>
                <w:b/>
                <w:bCs/>
                <w:noProof/>
              </w:rPr>
            </w:pPr>
            <w:r w:rsidRPr="00B647BD">
              <w:rPr>
                <w:rFonts w:cs="Arial"/>
                <w:noProof/>
                <w:lang/>
              </w:rPr>
              <w:t>In clauses 5.2.1.2 and 5.2.1.4.1,</w:t>
            </w:r>
            <w:r>
              <w:rPr>
                <w:rFonts w:cs="Arial"/>
                <w:noProof/>
                <w:lang/>
              </w:rPr>
              <w:t xml:space="preserve"> </w:t>
            </w:r>
            <w:r>
              <w:rPr>
                <w:rFonts w:cs="Arial"/>
                <w:bCs/>
                <w:noProof/>
                <w:lang/>
              </w:rPr>
              <w:t>d</w:t>
            </w:r>
            <w:r w:rsidRPr="00B647BD">
              <w:rPr>
                <w:rFonts w:cs="Arial" w:hint="eastAsia"/>
                <w:bCs/>
                <w:noProof/>
              </w:rPr>
              <w:t>elete</w:t>
            </w:r>
            <w:r>
              <w:rPr>
                <w:rFonts w:cs="Arial"/>
                <w:bCs/>
                <w:noProof/>
                <w:lang/>
              </w:rPr>
              <w:t>d</w:t>
            </w:r>
            <w:r w:rsidRPr="00B647BD">
              <w:rPr>
                <w:rFonts w:cs="Arial"/>
                <w:bCs/>
                <w:noProof/>
              </w:rPr>
              <w:t xml:space="preserve"> the description on supporting AP TRS </w:t>
            </w:r>
            <w:r w:rsidRPr="00B647BD">
              <w:rPr>
                <w:rFonts w:cs="Arial" w:hint="eastAsia"/>
                <w:bCs/>
                <w:noProof/>
              </w:rPr>
              <w:t>set</w:t>
            </w:r>
            <w:r w:rsidRPr="00B647BD">
              <w:rPr>
                <w:rFonts w:cs="Arial"/>
                <w:bCs/>
                <w:noProof/>
              </w:rPr>
              <w:t xml:space="preserve"> only for TDCP measurement.</w:t>
            </w:r>
          </w:p>
          <w:p w14:paraId="2DA13473" w14:textId="77777777" w:rsidR="00B647BD" w:rsidRDefault="00B647BD" w:rsidP="00013553">
            <w:pPr>
              <w:pStyle w:val="CRCoverPage"/>
              <w:spacing w:after="0"/>
              <w:rPr>
                <w:noProof/>
              </w:rPr>
            </w:pPr>
          </w:p>
          <w:p w14:paraId="6FBF308D" w14:textId="77777777" w:rsidR="00685078" w:rsidRDefault="00685078" w:rsidP="00013553">
            <w:pPr>
              <w:pStyle w:val="CRCoverPage"/>
              <w:spacing w:after="0"/>
              <w:rPr>
                <w:rFonts w:cs="Arial"/>
                <w:bCs/>
                <w:noProof/>
                <w:lang/>
              </w:rPr>
            </w:pPr>
            <w:r>
              <w:rPr>
                <w:rFonts w:cs="Arial"/>
                <w:noProof/>
                <w:lang/>
              </w:rPr>
              <w:t>In clause 5.2.2.2.9 s</w:t>
            </w:r>
            <w:r w:rsidRPr="00685078">
              <w:rPr>
                <w:rFonts w:cs="Arial"/>
                <w:noProof/>
              </w:rPr>
              <w:t xml:space="preserve">imilar corrections on the text of the indices of </w:t>
            </w:r>
            <w:r w:rsidRPr="00685078">
              <w:rPr>
                <w:rFonts w:cs="Arial"/>
                <w:i/>
                <w:iCs/>
                <w:noProof/>
              </w:rPr>
              <w:t xml:space="preserve">paramCombination-CJT-PS-alpha-r18 </w:t>
            </w:r>
            <w:r w:rsidRPr="00685078">
              <w:rPr>
                <w:rFonts w:cs="Arial"/>
                <w:noProof/>
              </w:rPr>
              <w:t xml:space="preserve">which UE is not expected to be configured with, should be applied to </w:t>
            </w:r>
            <w:r w:rsidRPr="00685078">
              <w:rPr>
                <w:rFonts w:cs="Arial"/>
                <w:bCs/>
                <w:noProof/>
              </w:rPr>
              <w:t>further enhanced Type-II port selection codebook for CJT</w:t>
            </w:r>
            <w:r>
              <w:rPr>
                <w:rFonts w:cs="Arial"/>
                <w:bCs/>
                <w:noProof/>
                <w:lang/>
              </w:rPr>
              <w:t>.</w:t>
            </w:r>
          </w:p>
          <w:p w14:paraId="3686675B" w14:textId="77777777" w:rsidR="00685078" w:rsidRDefault="00685078" w:rsidP="00013553">
            <w:pPr>
              <w:pStyle w:val="CRCoverPage"/>
              <w:spacing w:after="0"/>
              <w:rPr>
                <w:rFonts w:cs="Arial"/>
                <w:bCs/>
                <w:noProof/>
                <w:lang/>
              </w:rPr>
            </w:pPr>
          </w:p>
          <w:p w14:paraId="4EBEBB2D" w14:textId="77777777" w:rsidR="00685078" w:rsidRDefault="00685078" w:rsidP="00013553">
            <w:pPr>
              <w:pStyle w:val="CRCoverPage"/>
              <w:spacing w:after="0"/>
              <w:rPr>
                <w:rFonts w:cs="Arial"/>
                <w:bCs/>
                <w:iCs/>
                <w:noProof/>
              </w:rPr>
            </w:pPr>
            <w:r>
              <w:rPr>
                <w:rFonts w:cs="Arial"/>
                <w:bCs/>
                <w:noProof/>
                <w:lang/>
              </w:rPr>
              <w:t xml:space="preserve">In clause 5.2.2.5 </w:t>
            </w:r>
            <w:r>
              <w:rPr>
                <w:rFonts w:cs="Arial"/>
                <w:bCs/>
                <w:iCs/>
                <w:noProof/>
                <w:lang/>
              </w:rPr>
              <w:t>a</w:t>
            </w:r>
            <w:r w:rsidRPr="00685078">
              <w:rPr>
                <w:rFonts w:cs="Arial"/>
                <w:bCs/>
                <w:iCs/>
                <w:noProof/>
              </w:rPr>
              <w:t>dded DRX as a case</w:t>
            </w:r>
          </w:p>
          <w:p w14:paraId="0407BD4D" w14:textId="77777777" w:rsidR="004D45F6" w:rsidRDefault="004D45F6" w:rsidP="00013553">
            <w:pPr>
              <w:pStyle w:val="CRCoverPage"/>
              <w:spacing w:after="0"/>
              <w:rPr>
                <w:rFonts w:cs="Arial"/>
                <w:bCs/>
                <w:iCs/>
                <w:noProof/>
              </w:rPr>
            </w:pPr>
          </w:p>
          <w:p w14:paraId="1475E58E" w14:textId="79AA96CF" w:rsidR="004D45F6" w:rsidRPr="004D45F6" w:rsidRDefault="004D45F6" w:rsidP="00013553">
            <w:pPr>
              <w:pStyle w:val="CRCoverPage"/>
              <w:spacing w:after="0"/>
              <w:rPr>
                <w:noProof/>
                <w:lang w:val="en-US"/>
              </w:rPr>
            </w:pPr>
            <w:r>
              <w:rPr>
                <w:rFonts w:cs="Arial"/>
                <w:noProof/>
                <w:lang/>
              </w:rPr>
              <w:t xml:space="preserve">In clause 5.2.3, </w:t>
            </w:r>
            <w:r w:rsidRPr="004D45F6">
              <w:rPr>
                <w:rFonts w:cs="Arial"/>
                <w:noProof/>
                <w:lang/>
              </w:rPr>
              <w:tab/>
            </w:r>
            <w:r>
              <w:rPr>
                <w:rFonts w:cs="Arial"/>
                <w:noProof/>
                <w:lang/>
              </w:rPr>
              <w:t>c</w:t>
            </w:r>
            <w:r w:rsidRPr="004D45F6">
              <w:rPr>
                <w:rFonts w:cs="Arial"/>
                <w:noProof/>
                <w:lang/>
              </w:rPr>
              <w:t>larify that Part 2 contains the second CQI (if the higher layer parameter TDCQI is set to '2') and the PMI of the Enhanced Type II for predicted PMI with N_4&gt;1 for Enhanced Type II for predicted PMI with N_4&gt;1.</w:t>
            </w:r>
          </w:p>
        </w:tc>
      </w:tr>
      <w:tr w:rsidR="00CF1341" w:rsidRPr="00576378" w14:paraId="2579AB03" w14:textId="77777777" w:rsidTr="00013553">
        <w:tc>
          <w:tcPr>
            <w:tcW w:w="2694" w:type="dxa"/>
            <w:gridSpan w:val="2"/>
            <w:tcBorders>
              <w:left w:val="single" w:sz="4" w:space="0" w:color="auto"/>
            </w:tcBorders>
          </w:tcPr>
          <w:p w14:paraId="7933EBDD" w14:textId="77777777" w:rsidR="00CF1341" w:rsidRPr="00576378" w:rsidRDefault="00CF1341" w:rsidP="00013553">
            <w:pPr>
              <w:pStyle w:val="CRCoverPage"/>
              <w:spacing w:after="0"/>
              <w:rPr>
                <w:b/>
                <w:i/>
                <w:noProof/>
                <w:sz w:val="8"/>
                <w:szCs w:val="8"/>
              </w:rPr>
            </w:pPr>
          </w:p>
        </w:tc>
        <w:tc>
          <w:tcPr>
            <w:tcW w:w="6946" w:type="dxa"/>
            <w:gridSpan w:val="6"/>
            <w:tcBorders>
              <w:right w:val="single" w:sz="4" w:space="0" w:color="auto"/>
            </w:tcBorders>
          </w:tcPr>
          <w:p w14:paraId="57EC760D" w14:textId="77777777" w:rsidR="00CF1341" w:rsidRPr="00576378" w:rsidRDefault="00CF1341" w:rsidP="00013553">
            <w:pPr>
              <w:pStyle w:val="CRCoverPage"/>
              <w:spacing w:after="0"/>
              <w:rPr>
                <w:noProof/>
                <w:sz w:val="8"/>
                <w:szCs w:val="8"/>
              </w:rPr>
            </w:pPr>
          </w:p>
        </w:tc>
      </w:tr>
    </w:tbl>
    <w:p w14:paraId="47A26735" w14:textId="77777777" w:rsidR="00CF1341" w:rsidRPr="00576378" w:rsidRDefault="00CF1341" w:rsidP="00EA4AC3">
      <w:r w:rsidRPr="00576378">
        <w:br w:type="page"/>
      </w:r>
    </w:p>
    <w:p w14:paraId="3C5E4348" w14:textId="77777777" w:rsidR="00CF1341" w:rsidRPr="00576378" w:rsidRDefault="00CF1341" w:rsidP="00EA4A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F1341" w:rsidRPr="00576378" w14:paraId="6E96313B" w14:textId="77777777" w:rsidTr="00013553">
        <w:tc>
          <w:tcPr>
            <w:tcW w:w="2694" w:type="dxa"/>
            <w:tcBorders>
              <w:left w:val="single" w:sz="4" w:space="0" w:color="auto"/>
              <w:bottom w:val="single" w:sz="4" w:space="0" w:color="auto"/>
            </w:tcBorders>
          </w:tcPr>
          <w:p w14:paraId="0747F1A2" w14:textId="77777777" w:rsidR="00CF1341" w:rsidRPr="00576378" w:rsidRDefault="00CF1341" w:rsidP="00013553">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E0D8A79" w14:textId="77777777" w:rsidR="00CF1341" w:rsidRPr="00576378" w:rsidRDefault="00CF1341" w:rsidP="00013553">
            <w:pPr>
              <w:pStyle w:val="CRCoverPage"/>
              <w:rPr>
                <w:noProof/>
              </w:rPr>
            </w:pPr>
            <w:r w:rsidRPr="00576378">
              <w:rPr>
                <w:rFonts w:hint="eastAsia"/>
              </w:rPr>
              <w:t>S</w:t>
            </w:r>
            <w:r w:rsidRPr="00576378">
              <w:t xml:space="preserve">pecification </w:t>
            </w:r>
            <w:r>
              <w:t>of CJT CSI, Doppler CSI and TDCP incomplete, incorrect or unclear</w:t>
            </w:r>
            <w:r w:rsidRPr="00576378">
              <w:t>.</w:t>
            </w:r>
          </w:p>
          <w:p w14:paraId="18862DC2" w14:textId="77777777" w:rsidR="00CF1341" w:rsidRPr="00576378" w:rsidRDefault="00CF1341" w:rsidP="00013553">
            <w:pPr>
              <w:pStyle w:val="CRCoverPage"/>
              <w:spacing w:after="0"/>
              <w:rPr>
                <w:noProof/>
              </w:rPr>
            </w:pPr>
          </w:p>
        </w:tc>
      </w:tr>
      <w:tr w:rsidR="00CF1341" w:rsidRPr="00576378" w14:paraId="5F28A795" w14:textId="77777777" w:rsidTr="00013553">
        <w:tc>
          <w:tcPr>
            <w:tcW w:w="2694" w:type="dxa"/>
          </w:tcPr>
          <w:p w14:paraId="12EBA8C3" w14:textId="77777777" w:rsidR="00CF1341" w:rsidRPr="00576378" w:rsidRDefault="00CF1341" w:rsidP="00013553">
            <w:pPr>
              <w:pStyle w:val="CRCoverPage"/>
              <w:spacing w:after="0"/>
              <w:rPr>
                <w:b/>
                <w:i/>
                <w:noProof/>
                <w:sz w:val="8"/>
                <w:szCs w:val="8"/>
              </w:rPr>
            </w:pPr>
          </w:p>
        </w:tc>
        <w:tc>
          <w:tcPr>
            <w:tcW w:w="6946" w:type="dxa"/>
            <w:gridSpan w:val="4"/>
          </w:tcPr>
          <w:p w14:paraId="75B5EBEC" w14:textId="77777777" w:rsidR="00CF1341" w:rsidRPr="00576378" w:rsidRDefault="00CF1341" w:rsidP="00013553">
            <w:pPr>
              <w:pStyle w:val="CRCoverPage"/>
              <w:spacing w:after="0"/>
              <w:rPr>
                <w:noProof/>
                <w:sz w:val="8"/>
                <w:szCs w:val="8"/>
              </w:rPr>
            </w:pPr>
          </w:p>
        </w:tc>
      </w:tr>
      <w:tr w:rsidR="00CF1341" w:rsidRPr="00576378" w14:paraId="2FFBF648" w14:textId="77777777" w:rsidTr="00013553">
        <w:tc>
          <w:tcPr>
            <w:tcW w:w="2694" w:type="dxa"/>
            <w:tcBorders>
              <w:top w:val="single" w:sz="4" w:space="0" w:color="auto"/>
              <w:left w:val="single" w:sz="4" w:space="0" w:color="auto"/>
            </w:tcBorders>
          </w:tcPr>
          <w:p w14:paraId="35B1D9DE" w14:textId="77777777" w:rsidR="00CF1341" w:rsidRPr="00576378" w:rsidRDefault="00CF1341" w:rsidP="00013553">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FFF238" w14:textId="71499351" w:rsidR="00CF1341" w:rsidRPr="00745FF7" w:rsidRDefault="00855322" w:rsidP="00013553">
            <w:pPr>
              <w:pStyle w:val="CRCoverPage"/>
              <w:spacing w:after="0"/>
              <w:rPr>
                <w:noProof/>
                <w:lang/>
              </w:rPr>
            </w:pPr>
            <w:r>
              <w:rPr>
                <w:noProof/>
                <w:lang w:eastAsia="zh-CN"/>
              </w:rPr>
              <w:t xml:space="preserve">5.2.1.2, </w:t>
            </w:r>
            <w:r w:rsidR="00CF1341" w:rsidRPr="00576378">
              <w:rPr>
                <w:noProof/>
                <w:lang w:eastAsia="zh-CN"/>
              </w:rPr>
              <w:t xml:space="preserve">5.2.1.4.1, 5.2.2.2.8, 5.2.2.2.9, 5.2.2.5, </w:t>
            </w:r>
            <w:r w:rsidR="00B22059">
              <w:rPr>
                <w:noProof/>
                <w:lang w:eastAsia="zh-CN"/>
              </w:rPr>
              <w:t>5.2.2.5.1, 5.2.2.5.1b, 5.2.1.6</w:t>
            </w:r>
            <w:r w:rsidR="00745FF7">
              <w:rPr>
                <w:noProof/>
                <w:lang w:eastAsia="zh-CN"/>
              </w:rPr>
              <w:t>, 5.2.3</w:t>
            </w:r>
          </w:p>
        </w:tc>
      </w:tr>
      <w:tr w:rsidR="00CF1341" w:rsidRPr="00576378" w14:paraId="07258DED" w14:textId="77777777" w:rsidTr="00013553">
        <w:tc>
          <w:tcPr>
            <w:tcW w:w="2694" w:type="dxa"/>
            <w:tcBorders>
              <w:left w:val="single" w:sz="4" w:space="0" w:color="auto"/>
            </w:tcBorders>
          </w:tcPr>
          <w:p w14:paraId="7023FAE0" w14:textId="77777777" w:rsidR="00CF1341" w:rsidRPr="00576378" w:rsidRDefault="00CF1341" w:rsidP="00013553">
            <w:pPr>
              <w:pStyle w:val="CRCoverPage"/>
              <w:spacing w:after="0"/>
              <w:rPr>
                <w:b/>
                <w:i/>
                <w:noProof/>
                <w:sz w:val="8"/>
                <w:szCs w:val="8"/>
              </w:rPr>
            </w:pPr>
          </w:p>
        </w:tc>
        <w:tc>
          <w:tcPr>
            <w:tcW w:w="6946" w:type="dxa"/>
            <w:gridSpan w:val="4"/>
            <w:tcBorders>
              <w:right w:val="single" w:sz="4" w:space="0" w:color="auto"/>
            </w:tcBorders>
          </w:tcPr>
          <w:p w14:paraId="2F5C6899" w14:textId="77777777" w:rsidR="00CF1341" w:rsidRPr="00576378" w:rsidRDefault="00CF1341" w:rsidP="00013553">
            <w:pPr>
              <w:pStyle w:val="CRCoverPage"/>
              <w:spacing w:after="0"/>
              <w:rPr>
                <w:noProof/>
                <w:sz w:val="8"/>
                <w:szCs w:val="8"/>
              </w:rPr>
            </w:pPr>
          </w:p>
        </w:tc>
      </w:tr>
      <w:tr w:rsidR="00CF1341" w:rsidRPr="00576378" w14:paraId="5882C6B4" w14:textId="77777777" w:rsidTr="00013553">
        <w:tc>
          <w:tcPr>
            <w:tcW w:w="2694" w:type="dxa"/>
            <w:tcBorders>
              <w:left w:val="single" w:sz="4" w:space="0" w:color="auto"/>
            </w:tcBorders>
          </w:tcPr>
          <w:p w14:paraId="46C2767E" w14:textId="77777777" w:rsidR="00CF1341" w:rsidRPr="00576378" w:rsidRDefault="00CF1341" w:rsidP="00013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489EDC" w14:textId="77777777" w:rsidR="00CF1341" w:rsidRPr="00576378" w:rsidRDefault="00CF1341" w:rsidP="00013553">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324A7" w14:textId="77777777" w:rsidR="00CF1341" w:rsidRPr="00576378" w:rsidRDefault="00CF1341" w:rsidP="00013553">
            <w:pPr>
              <w:pStyle w:val="CRCoverPage"/>
              <w:spacing w:after="0"/>
              <w:jc w:val="center"/>
              <w:rPr>
                <w:b/>
                <w:caps/>
                <w:noProof/>
              </w:rPr>
            </w:pPr>
            <w:r w:rsidRPr="00576378">
              <w:rPr>
                <w:b/>
                <w:caps/>
                <w:noProof/>
              </w:rPr>
              <w:t>N</w:t>
            </w:r>
          </w:p>
        </w:tc>
        <w:tc>
          <w:tcPr>
            <w:tcW w:w="2977" w:type="dxa"/>
          </w:tcPr>
          <w:p w14:paraId="51A2067D" w14:textId="77777777" w:rsidR="00CF1341" w:rsidRPr="00576378" w:rsidRDefault="00CF1341" w:rsidP="00013553">
            <w:pPr>
              <w:pStyle w:val="CRCoverPage"/>
              <w:tabs>
                <w:tab w:val="right" w:pos="2893"/>
              </w:tabs>
              <w:spacing w:after="0"/>
              <w:rPr>
                <w:noProof/>
              </w:rPr>
            </w:pPr>
          </w:p>
        </w:tc>
        <w:tc>
          <w:tcPr>
            <w:tcW w:w="3401" w:type="dxa"/>
            <w:tcBorders>
              <w:right w:val="single" w:sz="4" w:space="0" w:color="auto"/>
            </w:tcBorders>
            <w:shd w:val="clear" w:color="FFFF00" w:fill="auto"/>
          </w:tcPr>
          <w:p w14:paraId="4FDFD1DC" w14:textId="77777777" w:rsidR="00CF1341" w:rsidRPr="00576378" w:rsidRDefault="00CF1341" w:rsidP="00013553">
            <w:pPr>
              <w:pStyle w:val="CRCoverPage"/>
              <w:spacing w:after="0"/>
              <w:ind w:left="99"/>
              <w:rPr>
                <w:noProof/>
              </w:rPr>
            </w:pPr>
          </w:p>
        </w:tc>
      </w:tr>
      <w:tr w:rsidR="00CF1341" w:rsidRPr="00576378" w14:paraId="017F8989" w14:textId="77777777" w:rsidTr="00013553">
        <w:tc>
          <w:tcPr>
            <w:tcW w:w="2694" w:type="dxa"/>
            <w:tcBorders>
              <w:left w:val="single" w:sz="4" w:space="0" w:color="auto"/>
            </w:tcBorders>
          </w:tcPr>
          <w:p w14:paraId="2C0DC2CE" w14:textId="77777777" w:rsidR="00CF1341" w:rsidRPr="00576378" w:rsidRDefault="00CF1341" w:rsidP="00013553">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2364" w14:textId="77777777" w:rsidR="00CF1341" w:rsidRPr="00576378" w:rsidRDefault="00CF1341" w:rsidP="00013553">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582E6" w14:textId="77777777" w:rsidR="00CF1341" w:rsidRPr="00576378" w:rsidRDefault="00CF1341" w:rsidP="00013553">
            <w:pPr>
              <w:pStyle w:val="CRCoverPage"/>
              <w:spacing w:after="0"/>
              <w:jc w:val="center"/>
              <w:rPr>
                <w:b/>
                <w:caps/>
                <w:noProof/>
              </w:rPr>
            </w:pPr>
          </w:p>
        </w:tc>
        <w:tc>
          <w:tcPr>
            <w:tcW w:w="2977" w:type="dxa"/>
          </w:tcPr>
          <w:p w14:paraId="3E4BAE03" w14:textId="77777777" w:rsidR="00CF1341" w:rsidRPr="00576378" w:rsidRDefault="00CF1341" w:rsidP="00013553">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785F77B0" w14:textId="77777777" w:rsidR="00CF1341" w:rsidRPr="00342868" w:rsidRDefault="00CF1341" w:rsidP="00013553">
            <w:pPr>
              <w:pStyle w:val="CRCoverPage"/>
              <w:spacing w:after="0"/>
              <w:ind w:left="99"/>
              <w:rPr>
                <w:noProof/>
              </w:rPr>
            </w:pPr>
            <w:r>
              <w:rPr>
                <w:noProof/>
              </w:rPr>
              <w:t>TS 38.211, TS 38.212, TS 38.213</w:t>
            </w:r>
          </w:p>
        </w:tc>
      </w:tr>
      <w:tr w:rsidR="00CF1341" w:rsidRPr="00576378" w14:paraId="2CA9C06D" w14:textId="77777777" w:rsidTr="00013553">
        <w:tc>
          <w:tcPr>
            <w:tcW w:w="2694" w:type="dxa"/>
            <w:tcBorders>
              <w:left w:val="single" w:sz="4" w:space="0" w:color="auto"/>
            </w:tcBorders>
          </w:tcPr>
          <w:p w14:paraId="14CC0425" w14:textId="77777777" w:rsidR="00CF1341" w:rsidRPr="00576378" w:rsidRDefault="00CF1341" w:rsidP="00013553">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7BBD5"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CF28"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380FBA2" w14:textId="77777777" w:rsidR="00CF1341" w:rsidRPr="00576378" w:rsidRDefault="00CF1341" w:rsidP="00013553">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364268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6C9D91C6" w14:textId="77777777" w:rsidTr="00013553">
        <w:tc>
          <w:tcPr>
            <w:tcW w:w="2694" w:type="dxa"/>
            <w:tcBorders>
              <w:left w:val="single" w:sz="4" w:space="0" w:color="auto"/>
            </w:tcBorders>
          </w:tcPr>
          <w:p w14:paraId="0747E1E1" w14:textId="77777777" w:rsidR="00CF1341" w:rsidRPr="00576378" w:rsidRDefault="00CF1341" w:rsidP="00013553">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B124C4" w14:textId="77777777" w:rsidR="00CF1341" w:rsidRPr="00576378" w:rsidRDefault="00CF1341" w:rsidP="00013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C5D9B" w14:textId="77777777" w:rsidR="00CF1341" w:rsidRPr="00576378" w:rsidRDefault="00CF1341" w:rsidP="00013553">
            <w:pPr>
              <w:pStyle w:val="CRCoverPage"/>
              <w:spacing w:after="0"/>
              <w:jc w:val="center"/>
              <w:rPr>
                <w:b/>
                <w:caps/>
                <w:noProof/>
              </w:rPr>
            </w:pPr>
            <w:r w:rsidRPr="00576378">
              <w:rPr>
                <w:b/>
                <w:caps/>
                <w:noProof/>
              </w:rPr>
              <w:t>X</w:t>
            </w:r>
          </w:p>
        </w:tc>
        <w:tc>
          <w:tcPr>
            <w:tcW w:w="2977" w:type="dxa"/>
          </w:tcPr>
          <w:p w14:paraId="71FFB416" w14:textId="77777777" w:rsidR="00CF1341" w:rsidRPr="00576378" w:rsidRDefault="00CF1341" w:rsidP="00013553">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9AC9358" w14:textId="77777777" w:rsidR="00CF1341" w:rsidRPr="00576378" w:rsidRDefault="00CF1341" w:rsidP="00013553">
            <w:pPr>
              <w:pStyle w:val="CRCoverPage"/>
              <w:spacing w:after="0"/>
              <w:ind w:left="99"/>
              <w:rPr>
                <w:noProof/>
              </w:rPr>
            </w:pPr>
            <w:r w:rsidRPr="00576378">
              <w:rPr>
                <w:noProof/>
              </w:rPr>
              <w:t xml:space="preserve">TS/TR ... CR ... </w:t>
            </w:r>
          </w:p>
        </w:tc>
      </w:tr>
      <w:tr w:rsidR="00CF1341" w:rsidRPr="00576378" w14:paraId="3D724AB2" w14:textId="77777777" w:rsidTr="00013553">
        <w:tc>
          <w:tcPr>
            <w:tcW w:w="2694" w:type="dxa"/>
            <w:tcBorders>
              <w:left w:val="single" w:sz="4" w:space="0" w:color="auto"/>
            </w:tcBorders>
          </w:tcPr>
          <w:p w14:paraId="73EE4E0A" w14:textId="77777777" w:rsidR="00CF1341" w:rsidRPr="00576378" w:rsidRDefault="00CF1341" w:rsidP="00013553">
            <w:pPr>
              <w:pStyle w:val="CRCoverPage"/>
              <w:spacing w:after="0"/>
              <w:rPr>
                <w:b/>
                <w:i/>
                <w:noProof/>
              </w:rPr>
            </w:pPr>
          </w:p>
        </w:tc>
        <w:tc>
          <w:tcPr>
            <w:tcW w:w="6946" w:type="dxa"/>
            <w:gridSpan w:val="4"/>
            <w:tcBorders>
              <w:right w:val="single" w:sz="4" w:space="0" w:color="auto"/>
            </w:tcBorders>
          </w:tcPr>
          <w:p w14:paraId="1834D23E" w14:textId="77777777" w:rsidR="00CF1341" w:rsidRPr="00576378" w:rsidRDefault="00CF1341" w:rsidP="00013553">
            <w:pPr>
              <w:pStyle w:val="CRCoverPage"/>
              <w:spacing w:after="0"/>
              <w:rPr>
                <w:noProof/>
              </w:rPr>
            </w:pPr>
          </w:p>
        </w:tc>
      </w:tr>
      <w:tr w:rsidR="00CF1341" w:rsidRPr="00576378" w14:paraId="2063EAE7" w14:textId="77777777" w:rsidTr="00013553">
        <w:tc>
          <w:tcPr>
            <w:tcW w:w="2694" w:type="dxa"/>
            <w:tcBorders>
              <w:left w:val="single" w:sz="4" w:space="0" w:color="auto"/>
              <w:bottom w:val="single" w:sz="4" w:space="0" w:color="auto"/>
            </w:tcBorders>
          </w:tcPr>
          <w:p w14:paraId="64A87504" w14:textId="77777777" w:rsidR="00CF1341" w:rsidRPr="00576378" w:rsidRDefault="00CF1341" w:rsidP="00013553">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2D9DF8F0" w14:textId="77777777" w:rsidR="00CF1341" w:rsidRPr="00576378" w:rsidRDefault="00CF1341" w:rsidP="00013553">
            <w:pPr>
              <w:pStyle w:val="CRCoverPage"/>
              <w:spacing w:after="0"/>
              <w:ind w:left="100"/>
              <w:rPr>
                <w:noProof/>
              </w:rPr>
            </w:pPr>
          </w:p>
        </w:tc>
      </w:tr>
      <w:tr w:rsidR="00CF1341" w:rsidRPr="00576378" w14:paraId="3D6715CE" w14:textId="77777777" w:rsidTr="00013553">
        <w:tc>
          <w:tcPr>
            <w:tcW w:w="2694" w:type="dxa"/>
            <w:tcBorders>
              <w:top w:val="single" w:sz="4" w:space="0" w:color="auto"/>
              <w:bottom w:val="single" w:sz="4" w:space="0" w:color="auto"/>
            </w:tcBorders>
          </w:tcPr>
          <w:p w14:paraId="34375FFC" w14:textId="77777777" w:rsidR="00CF1341" w:rsidRPr="00576378" w:rsidRDefault="00CF1341" w:rsidP="0001355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B6A05A3" w14:textId="77777777" w:rsidR="00CF1341" w:rsidRPr="00576378" w:rsidRDefault="00CF1341" w:rsidP="00013553">
            <w:pPr>
              <w:pStyle w:val="CRCoverPage"/>
              <w:spacing w:after="0"/>
              <w:ind w:left="100"/>
              <w:rPr>
                <w:noProof/>
                <w:sz w:val="8"/>
                <w:szCs w:val="8"/>
              </w:rPr>
            </w:pPr>
          </w:p>
        </w:tc>
      </w:tr>
      <w:tr w:rsidR="00CF1341" w:rsidRPr="00576378" w14:paraId="2C943DCB" w14:textId="77777777" w:rsidTr="00013553">
        <w:tc>
          <w:tcPr>
            <w:tcW w:w="2694" w:type="dxa"/>
            <w:tcBorders>
              <w:top w:val="single" w:sz="4" w:space="0" w:color="auto"/>
              <w:left w:val="single" w:sz="4" w:space="0" w:color="auto"/>
              <w:bottom w:val="single" w:sz="4" w:space="0" w:color="auto"/>
            </w:tcBorders>
          </w:tcPr>
          <w:p w14:paraId="36BC66A3" w14:textId="77777777" w:rsidR="00CF1341" w:rsidRPr="00576378" w:rsidRDefault="00CF1341" w:rsidP="00013553">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4BA5D25" w14:textId="77777777" w:rsidR="00CF1341" w:rsidRPr="00576378" w:rsidRDefault="00CF1341" w:rsidP="00013553">
            <w:pPr>
              <w:pStyle w:val="CRCoverPage"/>
              <w:spacing w:after="0"/>
              <w:ind w:left="100"/>
              <w:rPr>
                <w:noProof/>
              </w:rPr>
            </w:pPr>
          </w:p>
        </w:tc>
      </w:tr>
    </w:tbl>
    <w:p w14:paraId="4E135735" w14:textId="77777777" w:rsidR="00CF1341" w:rsidRPr="00576378" w:rsidRDefault="00CF1341" w:rsidP="00EA4AC3">
      <w:pPr>
        <w:pStyle w:val="CRCoverPage"/>
        <w:spacing w:after="0"/>
        <w:rPr>
          <w:noProof/>
          <w:sz w:val="8"/>
          <w:szCs w:val="8"/>
        </w:rPr>
      </w:pPr>
    </w:p>
    <w:p w14:paraId="57056A83" w14:textId="77777777" w:rsidR="00CF1341" w:rsidRPr="00576378" w:rsidRDefault="00CF1341" w:rsidP="00EA4AC3">
      <w:pPr>
        <w:rPr>
          <w:noProof/>
        </w:rPr>
        <w:sectPr w:rsidR="00CF1341" w:rsidRPr="00576378">
          <w:headerReference w:type="even" r:id="rId16"/>
          <w:footnotePr>
            <w:numRestart w:val="eachSect"/>
          </w:footnotePr>
          <w:pgSz w:w="11907" w:h="16840" w:code="9"/>
          <w:pgMar w:top="1418" w:right="1134" w:bottom="1134" w:left="1134" w:header="680" w:footer="567" w:gutter="0"/>
          <w:cols w:space="720"/>
        </w:sectPr>
      </w:pPr>
    </w:p>
    <w:p w14:paraId="05D410C4" w14:textId="77777777" w:rsidR="00CF1341" w:rsidRPr="00576378" w:rsidRDefault="00CF1341" w:rsidP="00EA4AC3">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32F3F7" w14:textId="77777777" w:rsidR="00855322" w:rsidRDefault="00CF1341" w:rsidP="00855322">
      <w:pPr>
        <w:jc w:val="center"/>
      </w:pPr>
      <w:r w:rsidRPr="00576378">
        <w:t>&lt;omitted text&gt;</w:t>
      </w:r>
    </w:p>
    <w:p w14:paraId="0B2211E0" w14:textId="77777777" w:rsidR="00855322" w:rsidRPr="0048482F" w:rsidRDefault="00855322" w:rsidP="00855322">
      <w:pPr>
        <w:pStyle w:val="Heading4"/>
        <w:rPr>
          <w:color w:val="000000"/>
          <w:lang w:val="en-US"/>
        </w:rPr>
      </w:pPr>
      <w:bookmarkStart w:id="20" w:name="_Toc11352110"/>
      <w:bookmarkStart w:id="21" w:name="_Toc20318000"/>
      <w:bookmarkStart w:id="22" w:name="_Toc27299898"/>
      <w:bookmarkStart w:id="23" w:name="_Toc29673165"/>
      <w:bookmarkStart w:id="24" w:name="_Toc29673306"/>
      <w:bookmarkStart w:id="25" w:name="_Toc29674299"/>
      <w:bookmarkStart w:id="26" w:name="_Toc36645529"/>
      <w:bookmarkStart w:id="27" w:name="_Toc45810574"/>
      <w:bookmarkStart w:id="28" w:name="_Toc146791772"/>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20"/>
      <w:bookmarkEnd w:id="21"/>
      <w:bookmarkEnd w:id="22"/>
      <w:bookmarkEnd w:id="23"/>
      <w:bookmarkEnd w:id="24"/>
      <w:bookmarkEnd w:id="25"/>
      <w:bookmarkEnd w:id="26"/>
      <w:bookmarkEnd w:id="27"/>
      <w:bookmarkEnd w:id="28"/>
    </w:p>
    <w:p w14:paraId="351480EA" w14:textId="77777777" w:rsidR="00855322" w:rsidRPr="0048482F" w:rsidRDefault="00855322" w:rsidP="00855322">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EA25B5F" w14:textId="77777777" w:rsidR="00855322" w:rsidRPr="0048482F" w:rsidRDefault="00855322" w:rsidP="00855322">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65984335" w14:textId="77777777" w:rsidR="00855322" w:rsidRPr="0048482F" w:rsidRDefault="00855322" w:rsidP="00855322">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1D573BDF" w14:textId="77777777" w:rsidR="00855322" w:rsidRPr="0048482F" w:rsidRDefault="00855322" w:rsidP="00855322">
      <w:pPr>
        <w:pStyle w:val="B1"/>
        <w:rPr>
          <w:rFonts w:eastAsia="MS Mincho"/>
          <w:color w:val="000000"/>
          <w:lang w:val="en-US" w:eastAsia="ja-JP"/>
        </w:rPr>
      </w:pPr>
      <w:r w:rsidRPr="0048482F">
        <w:rPr>
          <w:color w:val="000000"/>
        </w:rPr>
        <w:t>-</w:t>
      </w:r>
      <w:r w:rsidRPr="0048482F">
        <w:rPr>
          <w:color w:val="000000"/>
        </w:rPr>
        <w:tab/>
      </w:r>
      <w:bookmarkStart w:id="29"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29"/>
    </w:p>
    <w:p w14:paraId="36A097E7" w14:textId="77777777" w:rsidR="00855322" w:rsidRPr="0048482F" w:rsidRDefault="00855322" w:rsidP="0085532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49F0541B" w14:textId="77777777" w:rsidR="00855322" w:rsidRDefault="00855322" w:rsidP="00855322">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23D76BD3" w14:textId="77777777" w:rsidR="00855322" w:rsidRDefault="00855322" w:rsidP="00855322">
      <w:r w:rsidRPr="00350135">
        <w:t>The UE may assume that the</w:t>
      </w:r>
      <w:r>
        <w:t xml:space="preserve"> NZP</w:t>
      </w:r>
      <w:r w:rsidRPr="00350135">
        <w:t xml:space="preserve"> CSI-RS resource(s) for channel measurement and the CSI-IM resource(s) for interference measurement configured for one CSI reporting are </w:t>
      </w:r>
      <w:r>
        <w:t>resource-wise QCLed with respect to 'typeD'</w:t>
      </w:r>
      <w:r w:rsidRPr="00350135">
        <w:t>.</w:t>
      </w:r>
      <w:r>
        <w:t xml:space="preserve"> When NZP CSI-RS resource(s) is used for interference measurement, the UE may assume that the NZP CSI-RS resource for channel measurement and the CSI-</w:t>
      </w:r>
      <w:r w:rsidRPr="00B02FE5">
        <w:t xml:space="preserve"> </w:t>
      </w:r>
      <w:r>
        <w:t>IM resource or NZP CSI-RS resource(s) for interference measurement configured for one CSI reporting are QCLed with respect to 'typeD'.</w:t>
      </w:r>
    </w:p>
    <w:p w14:paraId="1A50333B" w14:textId="468E19B4" w:rsidR="00855322" w:rsidRPr="00576378" w:rsidRDefault="00855322" w:rsidP="00855322">
      <w:bookmarkStart w:id="30" w:name="_Hlk23668618"/>
      <w:r w:rsidRPr="00576378">
        <w:t xml:space="preserve">For TDCP measurement, one </w:t>
      </w:r>
      <w:del w:id="31" w:author="Mihai Enescu - after RAN1#115" w:date="2023-11-25T11:41:00Z">
        <w:r w:rsidRPr="00576378" w:rsidDel="00855322">
          <w:delText xml:space="preserve">aperiodic or </w:delText>
        </w:r>
      </w:del>
      <w:r w:rsidRPr="00576378">
        <w:t>periodic CSI Resource Setting is configured, and the Resource Setting is for channel measurement on CSI-RS for tracking.</w:t>
      </w:r>
    </w:p>
    <w:p w14:paraId="11CA0D0B" w14:textId="77777777" w:rsidR="00855322" w:rsidRDefault="00855322" w:rsidP="00855322">
      <w:r>
        <w:t>For L1-SINR measurement:</w:t>
      </w:r>
    </w:p>
    <w:p w14:paraId="0F6311BA" w14:textId="77777777" w:rsidR="00855322" w:rsidRPr="00017C86" w:rsidRDefault="00855322" w:rsidP="00855322">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6ABBEEC" w14:textId="77777777" w:rsidR="00855322" w:rsidRDefault="00855322" w:rsidP="00855322">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65C83FF8" w14:textId="77777777" w:rsidR="00855322" w:rsidRPr="00887FF3" w:rsidRDefault="00855322" w:rsidP="00855322">
      <w:pPr>
        <w:pStyle w:val="B2"/>
      </w:pPr>
      <w:r w:rsidRPr="00887FF3">
        <w:t>-</w:t>
      </w:r>
      <w:r w:rsidRPr="00887FF3">
        <w:tab/>
        <w:t>UE may apply the SSB, or '</w:t>
      </w:r>
      <w:r>
        <w:rPr>
          <w:lang w:val="en-US"/>
        </w:rPr>
        <w:t>t</w:t>
      </w:r>
      <w:r w:rsidRPr="00887FF3">
        <w:t>ypeD' RS configured</w:t>
      </w:r>
      <w:r>
        <w:rPr>
          <w:lang w:val="en-US"/>
        </w:rPr>
        <w:t xml:space="preserve"> </w:t>
      </w:r>
      <w:r w:rsidRPr="007C3487">
        <w:t xml:space="preserve">with </w:t>
      </w:r>
      <w:r w:rsidRPr="00B600AF">
        <w:rPr>
          <w:i/>
          <w:iCs/>
        </w:rPr>
        <w:t>qcl-Type</w:t>
      </w:r>
      <w:r w:rsidRPr="00B600AF">
        <w:t xml:space="preserve"> set to</w:t>
      </w:r>
      <w:r w:rsidRPr="007C3487">
        <w:t xml:space="preserve"> </w:t>
      </w:r>
      <w:r w:rsidRPr="00887FF3">
        <w:t>'</w:t>
      </w:r>
      <w:r w:rsidRPr="007C3487">
        <w:t>typeD</w:t>
      </w:r>
      <w:r w:rsidRPr="00887FF3">
        <w:t>' to the NZP CSI-RS resource for channel measurement, as the reference RS for determining</w:t>
      </w:r>
      <w:r>
        <w:rPr>
          <w:lang w:val="en-US"/>
        </w:rPr>
        <w:t xml:space="preserve"> 't</w:t>
      </w:r>
      <w:r w:rsidRPr="00887FF3">
        <w:t>ypeD' assumption for the corresponding</w:t>
      </w:r>
      <w:r w:rsidRPr="00887FF3">
        <w:rPr>
          <w:rStyle w:val="apple-converted-space"/>
        </w:rPr>
        <w:t> </w:t>
      </w:r>
      <w:r w:rsidRPr="00887FF3">
        <w:t>CSI-</w:t>
      </w:r>
      <w:r w:rsidRPr="00887FF3">
        <w:lastRenderedPageBreak/>
        <w:t>IM resource or the corresponding NZP CSI-RS resource for interference measurement configured for one CSI reporting.</w:t>
      </w:r>
    </w:p>
    <w:p w14:paraId="4E4AFDEF" w14:textId="77777777" w:rsidR="00855322" w:rsidRDefault="00855322" w:rsidP="00855322">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2DFCA8CB" w14:textId="77777777" w:rsidR="00855322" w:rsidRPr="00443903" w:rsidRDefault="00855322" w:rsidP="00855322">
      <w:pPr>
        <w:rPr>
          <w:color w:val="000000"/>
        </w:rPr>
      </w:pPr>
      <w:r>
        <w:t>E</w:t>
      </w:r>
      <w:r w:rsidRPr="00EF1DD2">
        <w:t xml:space="preserve">ach </w:t>
      </w:r>
      <w:r>
        <w:t xml:space="preserve">LTM </w:t>
      </w:r>
      <w:r w:rsidRPr="00EF1DD2">
        <w:t>CSI Resource Setting</w:t>
      </w:r>
      <w:r w:rsidRPr="00EF1DD2">
        <w:rPr>
          <w:i/>
          <w:iCs/>
        </w:rPr>
        <w:t xml:space="preserve"> </w:t>
      </w:r>
      <w:r>
        <w:rPr>
          <w:i/>
          <w:iCs/>
        </w:rPr>
        <w:t>[</w:t>
      </w:r>
      <w:r w:rsidRPr="00EF1DD2">
        <w:rPr>
          <w:i/>
          <w:iCs/>
        </w:rPr>
        <w:t>LTM-CSI-ResourceConfig]</w:t>
      </w:r>
      <w:r w:rsidRPr="00EF1DD2">
        <w:t xml:space="preserve"> contains </w:t>
      </w:r>
      <w:r w:rsidRPr="00EF1DD2">
        <w:rPr>
          <w:lang w:val="en-US"/>
        </w:rPr>
        <w:t xml:space="preserve">configuration of </w:t>
      </w:r>
      <w:r>
        <w:t xml:space="preserve">a </w:t>
      </w:r>
      <w:r>
        <w:rPr>
          <w:lang w:val="en-US"/>
        </w:rPr>
        <w:t>[</w:t>
      </w:r>
      <w:r w:rsidRPr="00E90EC3">
        <w:rPr>
          <w:i/>
          <w:iCs/>
          <w:lang w:val="en-US"/>
        </w:rPr>
        <w:t>LTM-CSI-SSB-ResourceSet</w:t>
      </w:r>
      <w:r>
        <w:rPr>
          <w:lang w:val="en-US"/>
        </w:rPr>
        <w:t>]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Pr>
          <w:lang w:val="en-US"/>
        </w:rPr>
        <w:t>[</w:t>
      </w:r>
      <w:r w:rsidRPr="00E90EC3">
        <w:rPr>
          <w:i/>
          <w:iCs/>
          <w:lang w:val="en-US"/>
        </w:rPr>
        <w:t>LTM-csi-SSB-ResourceList</w:t>
      </w:r>
      <w:r>
        <w:rPr>
          <w:lang w:val="en-US"/>
        </w:rPr>
        <w:t>]) and a list of Z [PCI indices] (given by [</w:t>
      </w:r>
      <w:r w:rsidRPr="00E90EC3">
        <w:rPr>
          <w:i/>
          <w:iCs/>
          <w:lang w:val="en-US"/>
        </w:rPr>
        <w:t>LTM-CandidateId-list</w:t>
      </w:r>
      <w:r>
        <w:rPr>
          <w:lang w:val="en-US"/>
        </w:rPr>
        <w:t>]) referring to cells associated with the SS/PBCH block indices</w:t>
      </w:r>
      <w:r w:rsidRPr="00EF1DD2">
        <w:rPr>
          <w:color w:val="000000"/>
          <w:lang w:val="en-US"/>
        </w:rPr>
        <w:t xml:space="preserve">. </w:t>
      </w:r>
      <w:r w:rsidRPr="00EF1DD2">
        <w:rPr>
          <w:lang w:val="en-US"/>
        </w:rPr>
        <w:t>T</w:t>
      </w:r>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r w:rsidRPr="00EF1DD2">
        <w:rPr>
          <w:i/>
          <w:iCs/>
          <w:color w:val="000000" w:themeColor="text1"/>
          <w:lang w:val="en-US"/>
        </w:rPr>
        <w:t>ssb-Periodicity</w:t>
      </w:r>
      <w:r w:rsidRPr="00EF1DD2">
        <w:rPr>
          <w:color w:val="000000" w:themeColor="text1"/>
        </w:rPr>
        <w:t xml:space="preserve"> and</w:t>
      </w:r>
      <w:r w:rsidRPr="00EF1DD2">
        <w:rPr>
          <w:color w:val="000000" w:themeColor="text1"/>
          <w:lang w:val="en-US"/>
        </w:rPr>
        <w:t xml:space="preserve"> </w:t>
      </w:r>
      <w:r w:rsidRPr="00EF1DD2">
        <w:rPr>
          <w:i/>
          <w:iCs/>
        </w:rPr>
        <w:t>ssb-PositionsInBurst</w:t>
      </w:r>
      <w:r w:rsidRPr="00EF1DD2">
        <w:t xml:space="preserve"> and the frequency domain </w:t>
      </w:r>
      <w:r w:rsidRPr="00EF1DD2">
        <w:rPr>
          <w:color w:val="000000" w:themeColor="text1"/>
          <w:lang w:val="en-US"/>
        </w:rPr>
        <w:t>behavior</w:t>
      </w:r>
      <w:r w:rsidRPr="00EF1DD2">
        <w:t xml:space="preserve"> of a SS/PBCH block is determined by the higher layer parameters </w:t>
      </w:r>
      <w:r w:rsidRPr="00C6138A">
        <w:rPr>
          <w:i/>
          <w:iCs/>
        </w:rPr>
        <w:t>subcarrierspacing</w:t>
      </w:r>
      <w:r w:rsidRPr="00EF1DD2">
        <w:t xml:space="preserve">, </w:t>
      </w:r>
      <w:r w:rsidRPr="00C6138A">
        <w:rPr>
          <w:i/>
          <w:iCs/>
        </w:rPr>
        <w:t>ssbFrequency</w:t>
      </w:r>
      <w:r w:rsidRPr="00EF1DD2">
        <w:t>.</w:t>
      </w:r>
    </w:p>
    <w:bookmarkEnd w:id="30"/>
    <w:p w14:paraId="71046910" w14:textId="1547DE97" w:rsidR="00855322" w:rsidRPr="00576378" w:rsidRDefault="00855322" w:rsidP="00855322">
      <w:pPr>
        <w:jc w:val="center"/>
      </w:pPr>
      <w:r w:rsidRPr="00576378">
        <w:t>&lt;omitted text&gt;</w:t>
      </w:r>
    </w:p>
    <w:p w14:paraId="5DCB995F" w14:textId="77777777" w:rsidR="00CF1341" w:rsidRPr="00576378" w:rsidRDefault="00CF1341" w:rsidP="00EA4AC3">
      <w:pPr>
        <w:keepNext/>
        <w:keepLines/>
        <w:spacing w:before="120"/>
        <w:ind w:left="1701" w:hanging="1701"/>
        <w:outlineLvl w:val="4"/>
        <w:rPr>
          <w:rFonts w:ascii="Arial" w:hAnsi="Arial"/>
          <w:color w:val="000000"/>
          <w:sz w:val="22"/>
          <w:lang w:val="x-none" w:eastAsia="zh-CN"/>
        </w:rPr>
      </w:pPr>
      <w:bookmarkStart w:id="32" w:name="_Toc11352113"/>
      <w:bookmarkStart w:id="33" w:name="_Toc20318003"/>
      <w:bookmarkStart w:id="34" w:name="_Toc27299901"/>
      <w:bookmarkStart w:id="35" w:name="_Toc29673168"/>
      <w:bookmarkStart w:id="36" w:name="_Toc29673309"/>
      <w:bookmarkStart w:id="37" w:name="_Toc29674302"/>
      <w:bookmarkStart w:id="38" w:name="_Toc36645532"/>
      <w:bookmarkStart w:id="39" w:name="_Toc45810577"/>
      <w:bookmarkStart w:id="40" w:name="_Toc130409777"/>
      <w:bookmarkStart w:id="41" w:name="_Hlk497934785"/>
      <w:bookmarkStart w:id="42" w:name="_Toc11352120"/>
      <w:bookmarkStart w:id="43" w:name="_Toc20318010"/>
      <w:bookmarkStart w:id="44" w:name="_Toc27299908"/>
      <w:bookmarkStart w:id="45" w:name="_Toc29673177"/>
      <w:bookmarkStart w:id="46" w:name="_Toc29673318"/>
      <w:bookmarkStart w:id="47" w:name="_Toc29674311"/>
      <w:bookmarkStart w:id="48" w:name="_Toc36645541"/>
      <w:bookmarkStart w:id="49" w:name="_Toc45810586"/>
      <w:bookmarkStart w:id="50" w:name="_Toc130409787"/>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32"/>
      <w:bookmarkEnd w:id="33"/>
      <w:bookmarkEnd w:id="34"/>
      <w:bookmarkEnd w:id="35"/>
      <w:bookmarkEnd w:id="36"/>
      <w:bookmarkEnd w:id="37"/>
      <w:bookmarkEnd w:id="38"/>
      <w:bookmarkEnd w:id="39"/>
      <w:bookmarkEnd w:id="40"/>
    </w:p>
    <w:p w14:paraId="66C7AF3F" w14:textId="77777777" w:rsidR="00CF1341" w:rsidRPr="00576378" w:rsidRDefault="00CF1341" w:rsidP="00EA4AC3">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CSI-AperiodicTriggerState</w:t>
      </w:r>
      <w:r w:rsidRPr="00576378">
        <w:rPr>
          <w:color w:val="000000"/>
        </w:rPr>
        <w:t xml:space="preserve"> is associated with one or multiple </w:t>
      </w:r>
      <w:r w:rsidRPr="00576378">
        <w:rPr>
          <w:i/>
          <w:color w:val="000000"/>
          <w:lang w:val="en-US"/>
        </w:rPr>
        <w:t>CSI-</w:t>
      </w:r>
      <w:r w:rsidRPr="00576378">
        <w:rPr>
          <w:i/>
          <w:color w:val="000000"/>
        </w:rPr>
        <w:t>ReportConfig</w:t>
      </w:r>
      <w:r w:rsidRPr="00576378">
        <w:rPr>
          <w:color w:val="000000"/>
        </w:rPr>
        <w:t xml:space="preserve"> where the </w:t>
      </w:r>
      <w:r w:rsidRPr="00576378">
        <w:rPr>
          <w:i/>
          <w:color w:val="000000"/>
          <w:lang w:val="en-US"/>
        </w:rPr>
        <w:t>CSI-</w:t>
      </w:r>
      <w:r w:rsidRPr="00576378">
        <w:rPr>
          <w:i/>
          <w:color w:val="000000"/>
        </w:rPr>
        <w:t>ReportConfig</w:t>
      </w:r>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159AE6A5"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for channel measurement for L1-RSRP or for channel and interference measurement for L1-SINR computation.</w:t>
      </w:r>
    </w:p>
    <w:p w14:paraId="728F0ADA" w14:textId="77777777" w:rsidR="00CF1341" w:rsidRPr="00576378" w:rsidRDefault="00CF1341" w:rsidP="00EA4AC3">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one (given by either higher layer parameter </w:t>
      </w:r>
      <w:r w:rsidRPr="00576378">
        <w:rPr>
          <w:i/>
          <w:lang w:val="x-none"/>
        </w:rPr>
        <w:t>csi-IM-ResourcesForInterference</w:t>
      </w:r>
      <w:r w:rsidRPr="00576378">
        <w:rPr>
          <w:lang w:val="x-none"/>
        </w:rPr>
        <w:t xml:space="preserve"> or higher layer parameter </w:t>
      </w:r>
      <w:r w:rsidRPr="00576378">
        <w:rPr>
          <w:i/>
          <w:lang w:val="x-none"/>
        </w:rPr>
        <w:t>nzp-CSI-RS-ResourcesForInterference</w:t>
      </w:r>
      <w:r w:rsidRPr="00576378">
        <w:rPr>
          <w:lang w:val="x-none"/>
        </w:rPr>
        <w:t>)</w:t>
      </w:r>
      <w:r w:rsidRPr="00576378">
        <w:t xml:space="preserve"> </w:t>
      </w:r>
      <w:r w:rsidRPr="00576378">
        <w:rPr>
          <w:lang w:val="x-none"/>
        </w:rPr>
        <w:t>is for interference measurement performed on CSI-IM or on NZP CSI-RS.</w:t>
      </w:r>
    </w:p>
    <w:p w14:paraId="74A02EE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three Resource Settings are configured, the first </w:t>
      </w:r>
      <w:r w:rsidRPr="00576378">
        <w:t>R</w:t>
      </w:r>
      <w:r w:rsidRPr="00576378">
        <w:rPr>
          <w:lang w:val="x-none"/>
        </w:rPr>
        <w:t xml:space="preserve">esource </w:t>
      </w:r>
      <w:r w:rsidRPr="00576378">
        <w:t>S</w:t>
      </w:r>
      <w:r w:rsidRPr="00576378">
        <w:rPr>
          <w:lang w:val="x-none"/>
        </w:rPr>
        <w:t xml:space="preserve">etting (higher layer parameter </w:t>
      </w:r>
      <w:r w:rsidRPr="00576378">
        <w:rPr>
          <w:i/>
          <w:lang w:val="x-none"/>
        </w:rPr>
        <w:t>resourcesForChannelMeasurement</w:t>
      </w:r>
      <w:r w:rsidRPr="00576378">
        <w:rPr>
          <w:lang w:val="x-none"/>
        </w:rPr>
        <w:t xml:space="preserve">) is for channel measurement, the second one (given by higher layer parameter </w:t>
      </w:r>
      <w:r w:rsidRPr="00576378">
        <w:rPr>
          <w:i/>
          <w:lang w:val="x-none"/>
        </w:rPr>
        <w:t>csi-IM-ResourcesForInterference</w:t>
      </w:r>
      <w:r w:rsidRPr="00576378">
        <w:rPr>
          <w:lang w:val="x-none"/>
        </w:rPr>
        <w:t>)</w:t>
      </w:r>
      <w:r w:rsidRPr="00576378">
        <w:t xml:space="preserve"> </w:t>
      </w:r>
      <w:r w:rsidRPr="00576378">
        <w:rPr>
          <w:lang w:val="x-none"/>
        </w:rPr>
        <w:t xml:space="preserve">is for CSI-IM based interference measurement and the third one (given by higher layer parameter </w:t>
      </w:r>
      <w:r w:rsidRPr="00576378">
        <w:rPr>
          <w:i/>
          <w:lang w:val="x-none"/>
        </w:rPr>
        <w:t>nzp-CSI-RS-ResourcesForInterference</w:t>
      </w:r>
      <w:r w:rsidRPr="00576378">
        <w:rPr>
          <w:lang w:val="x-none"/>
        </w:rPr>
        <w:t>)</w:t>
      </w:r>
      <w:r w:rsidRPr="00576378">
        <w:t xml:space="preserve"> </w:t>
      </w:r>
      <w:r w:rsidRPr="00576378">
        <w:rPr>
          <w:lang w:val="x-none"/>
        </w:rPr>
        <w:t>is for NZP CSI-RS based interference measurement.</w:t>
      </w:r>
    </w:p>
    <w:p w14:paraId="4034285D" w14:textId="77777777" w:rsidR="00CF1341" w:rsidRPr="00576378" w:rsidRDefault="00CF1341" w:rsidP="00EA4AC3">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CSI-AperiodicTriggerState</w:t>
      </w:r>
      <w:r w:rsidRPr="00576378">
        <w:t xml:space="preserve"> is associated with one or multiple </w:t>
      </w:r>
      <w:r w:rsidRPr="00576378">
        <w:rPr>
          <w:i/>
          <w:lang w:val="en-US"/>
        </w:rPr>
        <w:t>CSI-</w:t>
      </w:r>
      <w:r w:rsidRPr="00576378">
        <w:rPr>
          <w:i/>
        </w:rPr>
        <w:t>ReportConfig</w:t>
      </w:r>
      <w:r w:rsidRPr="00576378">
        <w:t xml:space="preserve"> where the </w:t>
      </w:r>
      <w:r w:rsidRPr="00576378">
        <w:rPr>
          <w:i/>
          <w:lang w:val="en-US"/>
        </w:rPr>
        <w:t>CSI-</w:t>
      </w:r>
      <w:r w:rsidRPr="00576378">
        <w:rPr>
          <w:i/>
        </w:rPr>
        <w:t>ReportConfig</w:t>
      </w:r>
      <w:r w:rsidRPr="00576378">
        <w:t xml:space="preserve"> configured with </w:t>
      </w:r>
      <w:r w:rsidRPr="00576378">
        <w:rPr>
          <w:i/>
          <w:iCs/>
        </w:rPr>
        <w:t xml:space="preserve">groupBasedBeamReporting-r17 </w:t>
      </w:r>
      <w:r w:rsidRPr="00576378">
        <w:t xml:space="preserve">is linked to periodic or semi-persistent, setting(s): </w:t>
      </w:r>
    </w:p>
    <w:p w14:paraId="2BFD4689"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is configured, the Resource setting is given by </w:t>
      </w:r>
      <w:r w:rsidRPr="00576378">
        <w:rPr>
          <w:i/>
          <w:lang w:val="x-none"/>
        </w:rPr>
        <w:t>resourcesForChannelMeasurement</w:t>
      </w:r>
      <w:r w:rsidRPr="00576378">
        <w:rPr>
          <w:lang w:val="x-none"/>
        </w:rPr>
        <w:t xml:space="preserve"> for L1-RSRP measurement. In such a case, the number of configured CSI Resource Sets in the Resource Setting is S=2</w:t>
      </w:r>
    </w:p>
    <w:p w14:paraId="2E87CBF0" w14:textId="77777777" w:rsidR="00CF1341" w:rsidRPr="00576378" w:rsidRDefault="00CF1341" w:rsidP="00EA4AC3">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CSI-AperiodicTriggerState</w:t>
      </w:r>
      <w:r w:rsidRPr="00576378">
        <w:t xml:space="preserve"> is associated with one or multiple </w:t>
      </w:r>
      <w:r w:rsidRPr="00576378">
        <w:rPr>
          <w:i/>
        </w:rPr>
        <w:t>CSI-ReportConfig</w:t>
      </w:r>
      <w:r w:rsidRPr="00576378">
        <w:t xml:space="preserve"> where the </w:t>
      </w:r>
      <w:r w:rsidRPr="00576378">
        <w:rPr>
          <w:i/>
        </w:rPr>
        <w:t>CSI-ReportConfig</w:t>
      </w:r>
      <w:r w:rsidRPr="00576378">
        <w:t xml:space="preserve"> configured with </w:t>
      </w:r>
      <w:r w:rsidRPr="00576378">
        <w:rPr>
          <w:i/>
          <w:iCs/>
        </w:rPr>
        <w:t xml:space="preserve">groupBasedBeamReporting-r17 </w:t>
      </w:r>
      <w:r w:rsidRPr="00576378">
        <w:t xml:space="preserve">is associated with </w:t>
      </w:r>
      <w:r w:rsidRPr="00576378">
        <w:rPr>
          <w:i/>
          <w:iCs/>
        </w:rPr>
        <w:t>resourcesForChannel</w:t>
      </w:r>
      <w:r w:rsidRPr="00576378">
        <w:t xml:space="preserve"> and </w:t>
      </w:r>
      <w:r w:rsidRPr="00576378">
        <w:rPr>
          <w:i/>
          <w:iCs/>
        </w:rPr>
        <w:t>resourcesForChannel2</w:t>
      </w:r>
      <w:r w:rsidRPr="00576378">
        <w:t>, which correspond to first and second resource sets, respectively, for L1-RSRP measurement.</w:t>
      </w:r>
    </w:p>
    <w:p w14:paraId="2AA78BAF" w14:textId="77777777" w:rsidR="00CF1341" w:rsidRPr="00576378" w:rsidRDefault="00CF1341" w:rsidP="00EA4AC3">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r w:rsidRPr="00576378">
        <w:rPr>
          <w:i/>
          <w:color w:val="000000"/>
        </w:rPr>
        <w:t>ReportConfig</w:t>
      </w:r>
      <w:r w:rsidRPr="00576378">
        <w:rPr>
          <w:color w:val="000000"/>
        </w:rPr>
        <w:t xml:space="preserve"> is linked to periodic or semi-persistent Resource Setting(s):</w:t>
      </w:r>
    </w:p>
    <w:p w14:paraId="78A675B6" w14:textId="77777777" w:rsidR="00CF1341" w:rsidRPr="00576378" w:rsidRDefault="00CF1341" w:rsidP="00EA4AC3">
      <w:pPr>
        <w:ind w:left="568" w:hanging="284"/>
        <w:rPr>
          <w:lang w:val="x-none"/>
        </w:rPr>
      </w:pPr>
      <w:r w:rsidRPr="00576378">
        <w:rPr>
          <w:lang w:val="x-none"/>
        </w:rPr>
        <w:t>-</w:t>
      </w:r>
      <w:r w:rsidRPr="00576378">
        <w:rPr>
          <w:lang w:val="x-none"/>
        </w:rPr>
        <w:tab/>
        <w:t xml:space="preserve">When one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4FECFB7" w14:textId="77777777" w:rsidR="00CF1341" w:rsidRPr="00576378" w:rsidRDefault="00CF1341" w:rsidP="00EA4AC3">
      <w:pPr>
        <w:ind w:left="568" w:hanging="284"/>
        <w:rPr>
          <w:lang w:val="x-none"/>
        </w:rPr>
      </w:pPr>
      <w:r w:rsidRPr="00576378">
        <w:rPr>
          <w:lang w:val="x-none"/>
        </w:rPr>
        <w:t>-</w:t>
      </w:r>
      <w:r w:rsidRPr="00576378">
        <w:rPr>
          <w:lang w:val="x-none"/>
        </w:rPr>
        <w:tab/>
        <w:t xml:space="preserve">When two Resource Settings are configured, the first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Resource Setting (given by higher layer parameter </w:t>
      </w:r>
      <w:r w:rsidRPr="00576378">
        <w:rPr>
          <w:i/>
          <w:lang w:val="x-none"/>
        </w:rPr>
        <w:t>csi-IM-ResourcesForInterference</w:t>
      </w:r>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r w:rsidRPr="00576378">
        <w:rPr>
          <w:i/>
          <w:lang w:val="x-none"/>
        </w:rPr>
        <w:t xml:space="preserve">csi-IM-ResourcesForInterference </w:t>
      </w:r>
      <w:r w:rsidRPr="00576378">
        <w:rPr>
          <w:lang w:val="x-none"/>
        </w:rPr>
        <w:t xml:space="preserve">or higher layer parameter </w:t>
      </w:r>
      <w:r w:rsidRPr="00576378">
        <w:rPr>
          <w:i/>
          <w:lang w:val="x-none"/>
        </w:rPr>
        <w:t>nzp-CSI-RS-ResourceForInterference</w:t>
      </w:r>
      <w:r w:rsidRPr="00576378">
        <w:rPr>
          <w:lang w:val="x-none"/>
        </w:rPr>
        <w:t>) is used for interference measurement performed on CSI-IM or on NZP CSI-RS.</w:t>
      </w:r>
    </w:p>
    <w:p w14:paraId="5E73580D" w14:textId="08ADF2F9" w:rsidR="00CF1341" w:rsidRPr="00576378" w:rsidRDefault="00CF1341" w:rsidP="00EA4AC3">
      <w:pPr>
        <w:rPr>
          <w:color w:val="000000"/>
          <w:lang w:eastAsia="zh-CN"/>
        </w:rPr>
      </w:pPr>
      <w:bookmarkStart w:id="51"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The CSI Resource Setting </w:t>
      </w:r>
      <w:del w:id="52" w:author="Mihai Enescu" w:date="2023-10-16T18:01:00Z">
        <w:r w:rsidRPr="00576378" w:rsidDel="00FF5DAA">
          <w:delText xml:space="preserve">can be configured with </w:delText>
        </w:r>
        <w:r w:rsidRPr="00576378" w:rsidDel="00FF5DAA">
          <w:rPr>
            <w:i/>
          </w:rPr>
          <w:delText>trs-Info</w:delText>
        </w:r>
        <w:r w:rsidRPr="00576378" w:rsidDel="00FF5DAA">
          <w:delText xml:space="preserve"> and </w:delText>
        </w:r>
        <w:r w:rsidDel="00FF5DAA">
          <w:delText>it</w:delText>
        </w:r>
        <w:r w:rsidRPr="00576378" w:rsidDel="00FF5DAA">
          <w:delText xml:space="preserve"> </w:delText>
        </w:r>
      </w:del>
      <w:r w:rsidRPr="00576378">
        <w:t xml:space="preserve">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 xml:space="preserve">CSI-RS </w:t>
      </w:r>
      <w:r w:rsidRPr="00576378">
        <w:lastRenderedPageBreak/>
        <w:t>Resource Sets</w:t>
      </w:r>
      <w:ins w:id="53" w:author="Mihai Enescu" w:date="2023-10-16T18:03:00Z">
        <w:r>
          <w:t xml:space="preserve"> configured with higher layer parameter </w:t>
        </w:r>
        <w:r w:rsidRPr="00FF5DAA">
          <w:rPr>
            <w:i/>
            <w:iCs/>
          </w:rPr>
          <w:t>trs-Info</w:t>
        </w:r>
      </w:ins>
      <w:del w:id="54" w:author="Mihai Enescu - after RAN1#115" w:date="2023-11-25T11:53:00Z">
        <w:r w:rsidRPr="00576378" w:rsidDel="00E476BC">
          <w:delText xml:space="preserve"> or aperiodic, with a single CSI-RS Resource Set</w:delText>
        </w:r>
      </w:del>
      <w:ins w:id="55" w:author="Mihai Enescu" w:date="2023-10-16T18:03:00Z">
        <w:del w:id="56" w:author="Mihai Enescu - after RAN1#115" w:date="2023-11-25T11:53:00Z">
          <w:r w:rsidDel="00E476BC">
            <w:delText xml:space="preserve"> configured with higher layer parameter </w:delText>
          </w:r>
          <w:r w:rsidRPr="00FF5DAA" w:rsidDel="00E476BC">
            <w:rPr>
              <w:i/>
              <w:iCs/>
            </w:rPr>
            <w:delText>trs-I</w:delText>
          </w:r>
        </w:del>
      </w:ins>
      <w:ins w:id="57" w:author="Mihai Enescu" w:date="2023-10-16T18:04:00Z">
        <w:del w:id="58" w:author="Mihai Enescu - after RAN1#115" w:date="2023-11-25T11:53:00Z">
          <w:r w:rsidRPr="00FF5DAA" w:rsidDel="00E476BC">
            <w:rPr>
              <w:i/>
              <w:iCs/>
            </w:rPr>
            <w:delText>n</w:delText>
          </w:r>
        </w:del>
      </w:ins>
      <w:ins w:id="59" w:author="Mihai Enescu" w:date="2023-10-16T18:03:00Z">
        <w:del w:id="60" w:author="Mihai Enescu - after RAN1#115" w:date="2023-11-25T11:53:00Z">
          <w:r w:rsidRPr="00FF5DAA" w:rsidDel="00E476BC">
            <w:rPr>
              <w:i/>
              <w:iCs/>
            </w:rPr>
            <w:delText>fo</w:delText>
          </w:r>
        </w:del>
      </w:ins>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m:t>
            </m:r>
            <m:r>
              <w:ins w:id="61" w:author="Mihai Enescu" w:date="2023-10-19T20:29:00Z">
                <w:rPr>
                  <w:rFonts w:ascii="Cambria Math" w:hAnsi="Cambria Math"/>
                </w:rPr>
                <m:t>S</m:t>
              </w:ins>
            </m:r>
            <m:r>
              <w:del w:id="62" w:author="Mihai Enescu" w:date="2023-10-16T17:33:00Z">
                <w:rPr>
                  <w:rFonts w:ascii="Cambria Math" w:hAnsi="Cambria Math"/>
                </w:rPr>
                <m:t>P</m:t>
              </w:del>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ins w:id="63" w:author="Mihai Enescu" w:date="2023-10-14T01:43:00Z">
        <w:r>
          <w:t xml:space="preserve"> </w:t>
        </w:r>
      </w:ins>
      <w:ins w:id="64" w:author="Mihai Enescu" w:date="2023-10-14T01:48:00Z">
        <w:r>
          <w:t xml:space="preserve">A UE configured </w:t>
        </w:r>
      </w:ins>
      <w:ins w:id="65" w:author="Mihai Enescu" w:date="2023-10-14T01:49:00Z">
        <w:r>
          <w:t xml:space="preserve">with </w:t>
        </w:r>
        <w:r w:rsidRPr="00576378">
          <w:rPr>
            <w:color w:val="000000"/>
            <w:lang w:eastAsia="zh-CN"/>
          </w:rPr>
          <w:t xml:space="preserve">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w:t>
        </w:r>
      </w:ins>
      <w:ins w:id="66" w:author="Mihai Enescu" w:date="2023-10-14T01:50:00Z">
        <w:r>
          <w:t xml:space="preserve">not </w:t>
        </w:r>
      </w:ins>
      <w:ins w:id="67" w:author="Mihai Enescu" w:date="2023-10-14T01:49:00Z">
        <w:r w:rsidRPr="00576378">
          <w:t xml:space="preserve">expected to be configured with </w:t>
        </w:r>
      </w:ins>
      <w:ins w:id="68" w:author="Mihai Enescu" w:date="2023-10-14T01:51:00Z">
        <w:r>
          <w:t xml:space="preserve">interference measurement </w:t>
        </w:r>
      </w:ins>
      <w:ins w:id="69" w:author="Mihai Enescu" w:date="2023-10-14T01:52:00Z">
        <w:r>
          <w:t>on CSI-IM and/or NZP-CSI-RS.</w:t>
        </w:r>
      </w:ins>
    </w:p>
    <w:p w14:paraId="0A05C9E3" w14:textId="77777777" w:rsidR="00CF1341" w:rsidRPr="00576378" w:rsidRDefault="00CF1341" w:rsidP="00EA4AC3">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CSI-ReportConfig</w:t>
      </w:r>
      <w:r w:rsidRPr="00576378">
        <w:rPr>
          <w:color w:val="000000"/>
          <w:lang w:eastAsia="zh-CN"/>
        </w:rPr>
        <w:t xml:space="preserve"> with the higher layer parameter </w:t>
      </w:r>
      <w:r w:rsidRPr="00576378">
        <w:rPr>
          <w:i/>
          <w:color w:val="000000"/>
          <w:lang w:eastAsia="zh-CN"/>
        </w:rPr>
        <w:t>codebookType</w:t>
      </w:r>
      <w:r w:rsidRPr="00576378">
        <w:rPr>
          <w:color w:val="000000"/>
          <w:lang w:eastAsia="zh-CN"/>
        </w:rPr>
        <w:t xml:space="preserve"> set to 'typeII', 'typeII-PortSelection', </w:t>
      </w:r>
      <w:r w:rsidRPr="00576378">
        <w:rPr>
          <w:rFonts w:eastAsia="MS Mincho"/>
          <w:color w:val="000000"/>
        </w:rPr>
        <w:t>'typeII-r16', 'typeII-PortSelection-r16', or 'typeII-PortSelection-r17'</w:t>
      </w:r>
      <w:r w:rsidRPr="00576378">
        <w:rPr>
          <w:color w:val="000000"/>
          <w:lang w:eastAsia="zh-CN"/>
        </w:rPr>
        <w:t xml:space="preserve">. </w:t>
      </w:r>
      <w:bookmarkStart w:id="70" w:name="_Hlk523750285"/>
      <w:r w:rsidRPr="00576378">
        <w:rPr>
          <w:color w:val="000000"/>
          <w:lang w:eastAsia="zh-CN"/>
        </w:rPr>
        <w:t xml:space="preserve">A UE is not expected to be configured with more than 64 NZP CSI-RS resources and/or SS/PBCH block resources in resource setting for channel measurement for a </w:t>
      </w:r>
      <w:r w:rsidRPr="00576378">
        <w:rPr>
          <w:i/>
          <w:iCs/>
          <w:color w:val="000000"/>
          <w:lang w:eastAsia="zh-CN"/>
        </w:rPr>
        <w:t>CSI-ReportConfig</w:t>
      </w:r>
      <w:r w:rsidRPr="00576378">
        <w:rPr>
          <w:color w:val="000000"/>
          <w:lang w:eastAsia="zh-CN"/>
        </w:rPr>
        <w:t xml:space="preserve"> with the higher layer parameter </w:t>
      </w:r>
      <w:r w:rsidRPr="00576378">
        <w:rPr>
          <w:i/>
          <w:color w:val="000000"/>
          <w:lang w:eastAsia="zh-CN"/>
        </w:rPr>
        <w:t>reportQuantity</w:t>
      </w:r>
      <w:r w:rsidRPr="00576378">
        <w:rPr>
          <w:color w:val="000000"/>
          <w:lang w:eastAsia="zh-CN"/>
        </w:rPr>
        <w:t xml:space="preserve"> set to 'none', 'cri-RI-CQI', 'cri-RSRP', 'ssb-Index-RSRP', 'cri-SINR' or 'ssb-Index-SINR', </w:t>
      </w:r>
      <w:r w:rsidRPr="00576378">
        <w:rPr>
          <w:iCs/>
        </w:rPr>
        <w:t>'cri-RSRP-</w:t>
      </w:r>
      <w:r w:rsidRPr="00576378" w:rsidDel="00452BB1">
        <w:rPr>
          <w:iCs/>
        </w:rPr>
        <w:t xml:space="preserve"> </w:t>
      </w:r>
      <w:r w:rsidRPr="00576378">
        <w:rPr>
          <w:iCs/>
        </w:rPr>
        <w:t>Index', 'ssb-Index-RSRP-</w:t>
      </w:r>
      <w:r w:rsidRPr="00576378" w:rsidDel="00452BB1">
        <w:rPr>
          <w:iCs/>
        </w:rPr>
        <w:t xml:space="preserve"> </w:t>
      </w:r>
      <w:r w:rsidRPr="00576378">
        <w:rPr>
          <w:iCs/>
        </w:rPr>
        <w:t>Index', 'cri-SINR-</w:t>
      </w:r>
      <w:r w:rsidRPr="00576378" w:rsidDel="00452BB1">
        <w:rPr>
          <w:iCs/>
        </w:rPr>
        <w:t xml:space="preserve"> </w:t>
      </w:r>
      <w:r w:rsidRPr="00576378">
        <w:rPr>
          <w:iCs/>
        </w:rPr>
        <w:t>Index' or 'ssb-Index-SINR-</w:t>
      </w:r>
      <w:r w:rsidRPr="00576378" w:rsidDel="00452BB1">
        <w:rPr>
          <w:iCs/>
        </w:rPr>
        <w:t xml:space="preserve"> </w:t>
      </w:r>
      <w:r w:rsidRPr="00576378">
        <w:rPr>
          <w:iCs/>
        </w:rPr>
        <w:t>Index'</w:t>
      </w:r>
      <w:r w:rsidRPr="00576378">
        <w:rPr>
          <w:color w:val="000000"/>
          <w:lang w:eastAsia="zh-CN"/>
        </w:rPr>
        <w:t xml:space="preserve">. </w:t>
      </w:r>
      <w:bookmarkEnd w:id="70"/>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B1EB0CE" w14:textId="77777777" w:rsidR="00CF1341" w:rsidRPr="005A5F48" w:rsidRDefault="00CF1341" w:rsidP="00EA4AC3">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ins w:id="71" w:author="Mihai Enescu" w:date="2023-10-13T09:15:00Z">
        <w:r>
          <w:rPr>
            <w:iCs/>
          </w:rPr>
          <w:t xml:space="preserve"> If interference measurement is performed on</w:t>
        </w:r>
      </w:ins>
      <w:ins w:id="72" w:author="Mihai Enescu" w:date="2023-10-13T09:16:00Z">
        <w:r>
          <w:rPr>
            <w:iCs/>
          </w:rPr>
          <w:t xml:space="preserve"> NZP CSI-RS</w:t>
        </w:r>
      </w:ins>
      <w:ins w:id="73" w:author="Mihai Enescu" w:date="2023-10-13T09:17:00Z">
        <w:r>
          <w:rPr>
            <w:iCs/>
          </w:rPr>
          <w:t xml:space="preserve">, only one resource is configured in the corresponding </w:t>
        </w:r>
      </w:ins>
      <w:ins w:id="74" w:author="Mihai Enescu" w:date="2023-10-13T09:22:00Z">
        <w:r w:rsidRPr="005A5F48">
          <w:rPr>
            <w:i/>
          </w:rPr>
          <w:t>NZP-CSI-RS-ResourceSet</w:t>
        </w:r>
        <w:r>
          <w:rPr>
            <w:iCs/>
          </w:rPr>
          <w:t xml:space="preserve"> for </w:t>
        </w:r>
      </w:ins>
      <w:ins w:id="75" w:author="Mihai Enescu" w:date="2023-10-13T09:23:00Z">
        <w:r>
          <w:rPr>
            <w:iCs/>
          </w:rPr>
          <w:t>interference measurement.</w:t>
        </w:r>
      </w:ins>
    </w:p>
    <w:p w14:paraId="0371902D" w14:textId="4E94B634" w:rsidR="00CF1341" w:rsidRPr="00576378" w:rsidRDefault="00CF1341" w:rsidP="00EA4AC3">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ins w:id="76" w:author="Mihai Enescu - after RAN1#115" w:date="2023-11-29T13:28:00Z">
        <w:r w:rsidR="00D33243">
          <w:rPr>
            <w:color w:val="000000"/>
            <w:lang w:eastAsia="zh-CN"/>
          </w:rPr>
          <w:t xml:space="preserve">The </w:t>
        </w:r>
      </w:ins>
      <w:ins w:id="77" w:author="Mihai Enescu - after RAN1#115" w:date="2023-11-29T13:29:00Z">
        <w:r w:rsidR="00D33243" w:rsidRPr="00D33243">
          <w:rPr>
            <w:i/>
            <w:iCs/>
            <w:color w:val="000000"/>
            <w:lang w:eastAsia="zh-CN"/>
          </w:rPr>
          <w:t>K</w:t>
        </w:r>
        <w:r w:rsidR="00D33243">
          <w:rPr>
            <w:color w:val="000000"/>
            <w:lang w:eastAsia="zh-CN"/>
          </w:rPr>
          <w:t xml:space="preserve"> aperiodic CSI-RS resources are transmitted following the order of the CSI-RS resource IDs configured in the CSI-RS resource set. </w:t>
        </w:r>
      </w:ins>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ins w:id="78" w:author="Mihai Enescu" w:date="2023-10-14T01:35:00Z">
        <w:r>
          <w:rPr>
            <w:iCs/>
          </w:rPr>
          <w:t xml:space="preserve"> If interference measurement is performed on NZP CSI-RS, only one resource is configured in the corresponding </w:t>
        </w:r>
        <w:r w:rsidRPr="005A5F48">
          <w:rPr>
            <w:i/>
          </w:rPr>
          <w:t>NZP-CSI-RS-ResourceSet</w:t>
        </w:r>
        <w:r>
          <w:rPr>
            <w:iCs/>
          </w:rPr>
          <w:t xml:space="preserve"> for interference measurement.</w:t>
        </w:r>
      </w:ins>
    </w:p>
    <w:p w14:paraId="36B4D0CF" w14:textId="77777777" w:rsidR="00CF1341" w:rsidRPr="00576378" w:rsidRDefault="00CF1341" w:rsidP="00EA4AC3">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51BB7375" w14:textId="4064DFB7" w:rsidR="00CF1341" w:rsidRPr="00576378" w:rsidRDefault="00CF1341" w:rsidP="00EA4AC3">
      <w:pPr>
        <w:rPr>
          <w:lang w:eastAsia="zh-CN"/>
        </w:rPr>
      </w:pPr>
      <w:r w:rsidRPr="00576378">
        <w:rPr>
          <w:lang w:eastAsia="zh-CN"/>
        </w:rPr>
        <w:t xml:space="preserve">Except for L1-SINR, </w:t>
      </w:r>
      <w:ins w:id="79" w:author="Mihai Enescu - after RAN1#115" w:date="2023-11-25T11:31:00Z">
        <w:r w:rsidR="00872142" w:rsidRPr="00872142">
          <w:rPr>
            <w:i/>
            <w:iCs/>
            <w:lang w:eastAsia="zh-CN"/>
          </w:rPr>
          <w:t>codebookType</w:t>
        </w:r>
        <w:r w:rsidR="00872142">
          <w:rPr>
            <w:lang w:eastAsia="zh-CN"/>
          </w:rPr>
          <w:t xml:space="preserve"> set to </w:t>
        </w:r>
      </w:ins>
      <w:ins w:id="80" w:author="Mihai Enescu - after RAN1#115" w:date="2023-11-25T11:32:00Z">
        <w:r w:rsidR="00872142" w:rsidRPr="00872142">
          <w:rPr>
            <w:rFonts w:ascii="Times" w:eastAsia="MS Mincho" w:hAnsi="Times"/>
            <w:color w:val="000000"/>
            <w:szCs w:val="16"/>
          </w:rPr>
          <w:t>'typeII-CJT-r18', 'typeII-CJT-PortSelection-r18', 'typeII-Doppler-r18', or 'typeII-Doppler-PortSelection-r18'</w:t>
        </w:r>
      </w:ins>
      <w:ins w:id="81" w:author="Mihai Enescu - after RAN1#115" w:date="2023-11-25T11:34:00Z">
        <w:r w:rsidR="00872142">
          <w:rPr>
            <w:rFonts w:ascii="Times" w:eastAsia="MS Mincho" w:hAnsi="Times"/>
            <w:color w:val="000000"/>
            <w:szCs w:val="16"/>
            <w:lang/>
          </w:rPr>
          <w:t xml:space="preserve">, </w:t>
        </w:r>
      </w:ins>
      <w:r w:rsidRPr="00576378">
        <w:rPr>
          <w:lang w:eastAsia="zh-CN"/>
        </w:rPr>
        <w:t xml:space="preserve">if interference measurement is performed on NZP CSI-RS, a UE does not expect to be configured with more than one NZP CSI-RS resource in the associated resource set within the resource setting for </w:t>
      </w:r>
      <w:del w:id="82" w:author="Mihai Enescu" w:date="2023-10-13T09:25:00Z">
        <w:r w:rsidRPr="00576378" w:rsidDel="005A5F48">
          <w:rPr>
            <w:lang w:eastAsia="zh-CN"/>
          </w:rPr>
          <w:delText>interference</w:delText>
        </w:r>
      </w:del>
      <w:ins w:id="83" w:author="Mihai Enescu" w:date="2023-10-13T09:25:00Z">
        <w:r>
          <w:rPr>
            <w:lang w:eastAsia="zh-CN"/>
          </w:rPr>
          <w:t>channel</w:t>
        </w:r>
      </w:ins>
      <w:r w:rsidRPr="00576378">
        <w:rPr>
          <w:lang w:eastAsia="zh-CN"/>
        </w:rPr>
        <w:t xml:space="preserve"> measurement. Except for L1-SINR, the UE configured with the higher layer parameter </w:t>
      </w:r>
      <w:r w:rsidRPr="00576378">
        <w:rPr>
          <w:i/>
          <w:lang w:eastAsia="zh-CN"/>
        </w:rPr>
        <w:t>nzp-CSI-RS-ResourcesForInterference</w:t>
      </w:r>
      <w:r w:rsidRPr="00576378">
        <w:rPr>
          <w:lang w:eastAsia="zh-CN"/>
        </w:rPr>
        <w:t xml:space="preserve"> may expect no more than 18 NZP CSI-RS ports configured in a NZP CSI-RS resource set.</w:t>
      </w:r>
    </w:p>
    <w:p w14:paraId="1F493CAD" w14:textId="77777777" w:rsidR="00CF1341" w:rsidRPr="00576378" w:rsidRDefault="00CF1341" w:rsidP="00EA4AC3">
      <w:pPr>
        <w:rPr>
          <w:color w:val="000000"/>
          <w:lang w:eastAsia="zh-CN"/>
        </w:rPr>
      </w:pPr>
      <w:r w:rsidRPr="00576378">
        <w:rPr>
          <w:color w:val="000000"/>
          <w:lang w:eastAsia="zh-CN"/>
        </w:rPr>
        <w:t xml:space="preserve">For CSI measurement(s) other than L1-SINR, a UE assumes: </w:t>
      </w:r>
    </w:p>
    <w:p w14:paraId="57A98546"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1D6AB2C3" w14:textId="77777777" w:rsidR="00CF1341" w:rsidRPr="00576378" w:rsidRDefault="00CF1341" w:rsidP="00EA4AC3">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1589EA3" w14:textId="77777777" w:rsidR="00CF1341" w:rsidRPr="00576378" w:rsidRDefault="00CF1341" w:rsidP="00EA4AC3">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FCA84BE" w14:textId="77777777" w:rsidR="00CF1341" w:rsidRPr="00576378" w:rsidRDefault="00CF1341" w:rsidP="00EA4AC3">
      <w:pPr>
        <w:rPr>
          <w:lang w:eastAsia="zh-CN"/>
        </w:rPr>
      </w:pPr>
      <w:r w:rsidRPr="00576378">
        <w:rPr>
          <w:lang w:eastAsia="zh-CN"/>
        </w:rPr>
        <w:t>For L1-SINR measurement with dedicated interference measurement resources, a UE assumes:</w:t>
      </w:r>
    </w:p>
    <w:p w14:paraId="77534955" w14:textId="77777777" w:rsidR="00CF1341" w:rsidRPr="00576378" w:rsidRDefault="00CF1341" w:rsidP="00EA4AC3">
      <w:pPr>
        <w:ind w:left="568" w:hanging="284"/>
        <w:rPr>
          <w:lang w:val="x-none" w:eastAsia="zh-CN"/>
        </w:rPr>
      </w:pPr>
      <w:r w:rsidRPr="00576378">
        <w:rPr>
          <w:lang w:val="x-none"/>
        </w:rPr>
        <w:t>-</w:t>
      </w:r>
      <w:r w:rsidRPr="00576378">
        <w:rPr>
          <w:lang w:val="x-none"/>
        </w:rPr>
        <w:tab/>
        <w:t>the total received power on dedicated NZP CSI-RS resource for interference measurement or dedicated CSI-IM resource for interference measurement corresponds to interference and noise.</w:t>
      </w:r>
    </w:p>
    <w:bookmarkEnd w:id="51"/>
    <w:p w14:paraId="2103057A" w14:textId="77777777" w:rsidR="00CF1341" w:rsidRPr="00576378" w:rsidRDefault="00CF1341" w:rsidP="00EA4AC3">
      <w:pPr>
        <w:jc w:val="center"/>
      </w:pPr>
      <w:r w:rsidRPr="00576378">
        <w:lastRenderedPageBreak/>
        <w:t>&lt;omitted text&gt;</w:t>
      </w:r>
    </w:p>
    <w:p w14:paraId="6F70E345" w14:textId="77777777" w:rsidR="00CF1341" w:rsidRPr="00576378" w:rsidRDefault="00CF1341" w:rsidP="00EA4AC3">
      <w:pPr>
        <w:pStyle w:val="Heading5"/>
        <w:rPr>
          <w:color w:val="000000"/>
          <w:lang w:eastAsia="zh-CN"/>
        </w:rPr>
      </w:pPr>
      <w:bookmarkStart w:id="84" w:name="_Toc29673171"/>
      <w:bookmarkStart w:id="85" w:name="_Toc29673312"/>
      <w:bookmarkStart w:id="86" w:name="_Toc29674305"/>
      <w:bookmarkStart w:id="87" w:name="_Toc36645535"/>
      <w:bookmarkStart w:id="88" w:name="_Toc45810580"/>
      <w:bookmarkStart w:id="89" w:name="_Toc130409780"/>
      <w:r w:rsidRPr="00576378">
        <w:rPr>
          <w:color w:val="000000"/>
          <w:lang w:eastAsia="zh-CN"/>
        </w:rPr>
        <w:t>5.2.1.4.5</w:t>
      </w:r>
      <w:r w:rsidRPr="00576378">
        <w:rPr>
          <w:color w:val="000000"/>
          <w:lang w:eastAsia="zh-CN"/>
        </w:rPr>
        <w:tab/>
        <w:t>TDCP Reporting</w:t>
      </w:r>
      <w:bookmarkEnd w:id="84"/>
      <w:bookmarkEnd w:id="85"/>
      <w:bookmarkEnd w:id="86"/>
      <w:bookmarkEnd w:id="87"/>
      <w:bookmarkEnd w:id="88"/>
      <w:bookmarkEnd w:id="89"/>
    </w:p>
    <w:p w14:paraId="58CBC9FF" w14:textId="77777777" w:rsidR="00CF1341" w:rsidRPr="00576378" w:rsidRDefault="00CF1341" w:rsidP="00EA4AC3">
      <w:pPr>
        <w:rPr>
          <w:rFonts w:eastAsia="MS Mincho"/>
          <w:color w:val="000000"/>
        </w:rPr>
      </w:pPr>
      <w:r w:rsidRPr="00576378">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higher layer parameter </w:t>
      </w:r>
      <w:r w:rsidRPr="00576378">
        <w:rPr>
          <w:i/>
          <w:iCs/>
          <w:color w:val="000000"/>
          <w:lang w:val="en-US"/>
        </w:rPr>
        <w:t xml:space="preserve">reportQuantity </w:t>
      </w:r>
      <w:r w:rsidRPr="00576378">
        <w:rPr>
          <w:iCs/>
          <w:color w:val="000000"/>
          <w:lang w:val="en-US"/>
        </w:rPr>
        <w:t xml:space="preserve">set to ‘tdcp’ and higher layer parameters </w:t>
      </w:r>
      <m:oMath>
        <m:r>
          <w:rPr>
            <w:rFonts w:ascii="Cambria Math" w:hAnsi="Cambria Math"/>
            <w:color w:val="000000"/>
            <w:lang w:val="en-US"/>
          </w:rPr>
          <m:t>Y≥1</m:t>
        </m:r>
      </m:oMath>
      <w:r w:rsidRPr="00576378">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576378">
        <w:rPr>
          <w:color w:val="000000"/>
          <w:lang w:val="en-US"/>
        </w:rPr>
        <w:t>,</w:t>
      </w:r>
      <w:r w:rsidRPr="00576378">
        <w:rPr>
          <w:iCs/>
          <w:color w:val="000000"/>
          <w:lang w:val="en-US"/>
        </w:rPr>
        <w:t xml:space="preserve"> the reported TDCP</w:t>
      </w:r>
      <w:r w:rsidRPr="00576378">
        <w:rPr>
          <w:rFonts w:eastAsia="MS Mincho"/>
          <w:color w:val="000000"/>
        </w:rPr>
        <w:t xml:space="preserve"> amplitude(s) corresponding to the </w:t>
      </w:r>
      <m:oMath>
        <m:r>
          <w:rPr>
            <w:rFonts w:ascii="Cambria Math" w:eastAsia="MS Mincho" w:hAnsi="Cambria Math"/>
            <w:color w:val="000000"/>
          </w:rPr>
          <m:t>Y</m:t>
        </m:r>
      </m:oMath>
      <w:r w:rsidRPr="00576378">
        <w:rPr>
          <w:rFonts w:eastAsia="MS Mincho"/>
          <w:color w:val="000000"/>
        </w:rPr>
        <w:t xml:space="preserve"> configured delays are indicated by</w:t>
      </w:r>
    </w:p>
    <w:p w14:paraId="1D112643" w14:textId="77777777" w:rsidR="00CF1341" w:rsidRPr="00576378" w:rsidRDefault="009371F2"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35F59E06" w14:textId="77777777" w:rsidR="00CF1341" w:rsidRPr="00576378" w:rsidRDefault="009371F2"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2ABC232C" w14:textId="77777777" w:rsidR="00CF1341" w:rsidRPr="00576378" w:rsidRDefault="00CF1341" w:rsidP="00EA4AC3">
      <w:pPr>
        <w:rPr>
          <w:rFonts w:eastAsia="MS Mincho"/>
          <w:color w:val="000000"/>
        </w:rPr>
      </w:pPr>
      <w:r w:rsidRPr="00576378">
        <w:rPr>
          <w:rFonts w:eastAsia="MS Mincho"/>
          <w:color w:val="000000"/>
        </w:rPr>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for </w:t>
      </w:r>
      <m:oMath>
        <m:r>
          <w:rPr>
            <w:rFonts w:ascii="Cambria Math" w:eastAsia="MS Mincho" w:hAnsi="Cambria Math"/>
            <w:color w:val="000000"/>
          </w:rPr>
          <m:t>i=1,…,Y</m:t>
        </m:r>
      </m:oMath>
      <w:r w:rsidRPr="00576378">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576378">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576378">
        <w:rPr>
          <w:rFonts w:eastAsia="MS Mincho"/>
          <w:color w:val="000000"/>
        </w:rPr>
        <w:t xml:space="preserve"> is given in Table 5.2.1.4.5-1.</w:t>
      </w:r>
    </w:p>
    <w:p w14:paraId="0E9E2468" w14:textId="77777777" w:rsidR="00CF1341" w:rsidRPr="00576378" w:rsidRDefault="00CF1341" w:rsidP="00EA4AC3">
      <w:pPr>
        <w:keepNext/>
        <w:keepLines/>
        <w:spacing w:before="60"/>
        <w:jc w:val="center"/>
        <w:rPr>
          <w:rFonts w:ascii="Arial" w:hAnsi="Arial"/>
          <w:b/>
        </w:rPr>
      </w:pPr>
      <w:bookmarkStart w:id="90" w:name="_Ref21611118"/>
      <w:r w:rsidRPr="00576378">
        <w:rPr>
          <w:rFonts w:ascii="Arial" w:hAnsi="Arial"/>
          <w:b/>
          <w:lang w:val="x-none"/>
        </w:rPr>
        <w:t>Table 5.2</w:t>
      </w:r>
      <w:r w:rsidRPr="00576378">
        <w:rPr>
          <w:rFonts w:ascii="Arial" w:hAnsi="Arial"/>
          <w:b/>
        </w:rPr>
        <w:t>.1.4.5</w:t>
      </w:r>
      <w:r w:rsidRPr="00576378">
        <w:rPr>
          <w:rFonts w:ascii="Arial" w:hAnsi="Arial"/>
          <w:b/>
          <w:lang w:val="x-none"/>
        </w:rPr>
        <w:t>-</w:t>
      </w:r>
      <w:bookmarkEnd w:id="90"/>
      <w:r w:rsidRPr="00576378">
        <w:rPr>
          <w:rFonts w:ascii="Arial" w:hAnsi="Arial"/>
          <w:b/>
          <w:lang w:val="en-US"/>
        </w:rPr>
        <w:t xml:space="preserve">1: </w:t>
      </w:r>
      <w:r w:rsidRPr="00576378">
        <w:rPr>
          <w:rFonts w:ascii="Arial" w:hAnsi="Arial"/>
          <w:b/>
          <w:lang w:val="x-none"/>
        </w:rPr>
        <w:t xml:space="preserve">Mapping of elements of </w:t>
      </w:r>
      <m:oMath>
        <m:sSub>
          <m:sSubPr>
            <m:ctrlPr>
              <w:rPr>
                <w:rFonts w:ascii="Cambria Math" w:hAnsi="Cambria Math"/>
                <w:b/>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576378">
        <w:rPr>
          <w:rFonts w:ascii="Arial" w:hAnsi="Arial"/>
          <w:b/>
          <w:lang w:val="x-none"/>
        </w:rPr>
        <w:t xml:space="preserve">: </w:t>
      </w:r>
      <m:oMath>
        <m:sSub>
          <m:sSubPr>
            <m:ctrlPr>
              <w:rPr>
                <w:rFonts w:ascii="Cambria Math" w:hAnsi="Cambria Math"/>
                <w:b/>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576378">
        <w:rPr>
          <w:rFonts w:ascii="Arial" w:hAnsi="Arial"/>
          <w:b/>
          <w:lang w:val="en-US"/>
        </w:rPr>
        <w:t xml:space="preserve"> </w:t>
      </w:r>
      <w:r w:rsidRPr="00576378">
        <w:rPr>
          <w:rFonts w:ascii="Arial" w:hAnsi="Arial"/>
          <w:b/>
          <w:lang w:val="x-none"/>
        </w:rPr>
        <w:t xml:space="preserve">to </w:t>
      </w:r>
      <w:del w:id="91" w:author="Mihai Enescu" w:date="2023-10-16T17:36:00Z">
        <w:r w:rsidRPr="00576378" w:rsidDel="008B493A">
          <w:rPr>
            <w:rFonts w:ascii="Arial" w:hAnsi="Arial"/>
            <w:b/>
          </w:rPr>
          <w:delText xml:space="preserve">TDCP amplitudes: </w:delText>
        </w:r>
      </w:del>
      <m:oMath>
        <m:r>
          <w:del w:id="92" w:author="Mihai Enescu" w:date="2023-10-16T17:36:00Z">
            <m:rPr>
              <m:sty m:val="bi"/>
            </m:rPr>
            <w:rPr>
              <w:rFonts w:ascii="Cambria Math" w:hAnsi="Cambria Math"/>
            </w:rPr>
            <m:t>1-</m:t>
          </w:del>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CF1341" w:rsidRPr="00576378" w14:paraId="3DE4B10C" w14:textId="77777777" w:rsidTr="00013553">
        <w:tc>
          <w:tcPr>
            <w:tcW w:w="2948" w:type="dxa"/>
            <w:hideMark/>
          </w:tcPr>
          <w:tbl>
            <w:tblPr>
              <w:tblW w:w="1752" w:type="dxa"/>
              <w:jc w:val="center"/>
              <w:tblLook w:val="04A0" w:firstRow="1" w:lastRow="0" w:firstColumn="1" w:lastColumn="0" w:noHBand="0" w:noVBand="1"/>
            </w:tblPr>
            <w:tblGrid>
              <w:gridCol w:w="603"/>
              <w:gridCol w:w="1149"/>
            </w:tblGrid>
            <w:tr w:rsidR="00CF1341" w:rsidRPr="00576378" w14:paraId="767B63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3E75FF4"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E58F9FE"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16472BD1"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E530"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9B48DE" w14:textId="77777777" w:rsidR="00CF1341" w:rsidRPr="00576378" w:rsidRDefault="00CF1341" w:rsidP="00013553">
                  <w:pPr>
                    <w:spacing w:line="256" w:lineRule="auto"/>
                    <w:rPr>
                      <w:rFonts w:eastAsia="Batang"/>
                      <w:bCs/>
                      <w:color w:val="000000"/>
                      <w:lang w:val="en-US"/>
                    </w:rPr>
                  </w:pPr>
                </w:p>
              </w:tc>
            </w:tr>
            <w:tr w:rsidR="00CF1341" w:rsidRPr="00576378" w14:paraId="538ABBDB"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8A91F" w14:textId="77777777" w:rsidR="00CF1341" w:rsidRPr="00576378" w:rsidRDefault="00CF1341" w:rsidP="00013553">
                  <w:pPr>
                    <w:keepNext/>
                    <w:keepLines/>
                    <w:spacing w:line="254" w:lineRule="auto"/>
                    <w:jc w:val="center"/>
                    <w:rPr>
                      <w:color w:val="000000"/>
                    </w:rPr>
                  </w:pPr>
                  <w:r w:rsidRPr="00576378">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12CECF2"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CF1341" w:rsidRPr="00576378" w14:paraId="542443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55A664" w14:textId="77777777" w:rsidR="00CF1341" w:rsidRPr="00576378" w:rsidRDefault="00CF1341" w:rsidP="00013553">
                  <w:pPr>
                    <w:keepNext/>
                    <w:keepLines/>
                    <w:spacing w:line="254" w:lineRule="auto"/>
                    <w:jc w:val="center"/>
                    <w:rPr>
                      <w:color w:val="000000"/>
                    </w:rPr>
                  </w:pPr>
                  <w:r w:rsidRPr="00576378">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4CDCF809"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3C9E77"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D100A" w14:textId="77777777" w:rsidR="00CF1341" w:rsidRPr="00576378" w:rsidRDefault="00CF1341" w:rsidP="00013553">
                  <w:pPr>
                    <w:keepNext/>
                    <w:keepLines/>
                    <w:spacing w:line="254" w:lineRule="auto"/>
                    <w:jc w:val="center"/>
                    <w:rPr>
                      <w:color w:val="000000"/>
                    </w:rPr>
                  </w:pPr>
                  <w:r w:rsidRPr="00576378">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579D0102"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CF1341" w:rsidRPr="00576378" w14:paraId="2BAC8E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814EB" w14:textId="77777777" w:rsidR="00CF1341" w:rsidRPr="00576378" w:rsidRDefault="00CF1341" w:rsidP="00013553">
                  <w:pPr>
                    <w:keepNext/>
                    <w:keepLines/>
                    <w:spacing w:line="254" w:lineRule="auto"/>
                    <w:jc w:val="center"/>
                    <w:rPr>
                      <w:color w:val="000000"/>
                    </w:rPr>
                  </w:pPr>
                  <w:r w:rsidRPr="00576378">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3A676578"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15D9148D" w14:textId="77777777" w:rsidR="00CF1341" w:rsidRPr="00576378" w:rsidRDefault="00CF1341" w:rsidP="00013553">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CF1341" w:rsidRPr="00576378" w14:paraId="50FC36B2"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F611A8"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21028DB"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971B597"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B1C08"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68FF6926" w14:textId="77777777" w:rsidR="00CF1341" w:rsidRPr="00576378" w:rsidRDefault="00CF1341" w:rsidP="00013553">
                  <w:pPr>
                    <w:spacing w:line="256" w:lineRule="auto"/>
                    <w:rPr>
                      <w:rFonts w:eastAsia="Batang"/>
                      <w:bCs/>
                      <w:color w:val="000000"/>
                      <w:lang w:val="en-US"/>
                    </w:rPr>
                  </w:pPr>
                </w:p>
              </w:tc>
            </w:tr>
            <w:tr w:rsidR="00CF1341" w:rsidRPr="00576378" w14:paraId="25124435"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03315" w14:textId="77777777" w:rsidR="00CF1341" w:rsidRPr="00576378" w:rsidRDefault="00CF1341" w:rsidP="00013553">
                  <w:pPr>
                    <w:keepNext/>
                    <w:keepLines/>
                    <w:spacing w:line="254" w:lineRule="auto"/>
                    <w:jc w:val="center"/>
                    <w:rPr>
                      <w:color w:val="000000"/>
                    </w:rPr>
                  </w:pPr>
                  <w:r w:rsidRPr="00576378">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41C45C35"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CF1341" w:rsidRPr="00576378" w14:paraId="1485E28E"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F6EC2" w14:textId="77777777" w:rsidR="00CF1341" w:rsidRPr="00576378" w:rsidRDefault="00CF1341" w:rsidP="00013553">
                  <w:pPr>
                    <w:keepNext/>
                    <w:keepLines/>
                    <w:spacing w:line="254" w:lineRule="auto"/>
                    <w:jc w:val="center"/>
                    <w:rPr>
                      <w:color w:val="000000"/>
                    </w:rPr>
                  </w:pPr>
                  <w:r w:rsidRPr="00576378">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58D8E995"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7A0544B1"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12ADD" w14:textId="77777777" w:rsidR="00CF1341" w:rsidRPr="00576378" w:rsidRDefault="00CF1341" w:rsidP="00013553">
                  <w:pPr>
                    <w:keepNext/>
                    <w:keepLines/>
                    <w:spacing w:line="254" w:lineRule="auto"/>
                    <w:jc w:val="center"/>
                    <w:rPr>
                      <w:color w:val="000000"/>
                    </w:rPr>
                  </w:pPr>
                  <w:r w:rsidRPr="00576378">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17E652DA" w14:textId="77777777" w:rsidR="00CF1341" w:rsidRPr="00576378" w:rsidRDefault="009371F2" w:rsidP="00013553">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CF1341" w:rsidRPr="00576378" w14:paraId="274E92CC"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292FCA" w14:textId="77777777" w:rsidR="00CF1341" w:rsidRPr="00576378" w:rsidRDefault="00CF1341" w:rsidP="00013553">
                  <w:pPr>
                    <w:keepNext/>
                    <w:keepLines/>
                    <w:spacing w:line="254" w:lineRule="auto"/>
                    <w:jc w:val="center"/>
                    <w:rPr>
                      <w:color w:val="000000"/>
                    </w:rPr>
                  </w:pPr>
                  <w:r w:rsidRPr="00576378">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421B2B07"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C625B21" w14:textId="77777777" w:rsidR="00CF1341" w:rsidRPr="00576378" w:rsidRDefault="00CF1341" w:rsidP="00013553">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CF1341" w:rsidRPr="00576378" w14:paraId="7ED038C1"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44EAB40"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90C7ACF"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D83258D"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30FD"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424A0A8A" w14:textId="77777777" w:rsidR="00CF1341" w:rsidRPr="00576378" w:rsidRDefault="00CF1341" w:rsidP="00013553">
                  <w:pPr>
                    <w:spacing w:line="256" w:lineRule="auto"/>
                    <w:rPr>
                      <w:rFonts w:eastAsia="Batang"/>
                      <w:bCs/>
                      <w:color w:val="000000"/>
                      <w:lang w:val="en-US"/>
                    </w:rPr>
                  </w:pPr>
                </w:p>
              </w:tc>
            </w:tr>
            <w:tr w:rsidR="00CF1341" w:rsidRPr="00576378" w14:paraId="342C1980"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446EC3" w14:textId="77777777" w:rsidR="00CF1341" w:rsidRPr="00576378" w:rsidRDefault="00CF1341" w:rsidP="00013553">
                  <w:pPr>
                    <w:keepNext/>
                    <w:keepLines/>
                    <w:spacing w:line="254" w:lineRule="auto"/>
                    <w:jc w:val="center"/>
                    <w:rPr>
                      <w:color w:val="000000"/>
                    </w:rPr>
                  </w:pPr>
                  <w:r w:rsidRPr="00576378">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2B59EED5"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CF1341" w:rsidRPr="00576378" w14:paraId="0C512874"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1F37" w14:textId="77777777" w:rsidR="00CF1341" w:rsidRPr="00576378" w:rsidRDefault="00CF1341" w:rsidP="00013553">
                  <w:pPr>
                    <w:keepNext/>
                    <w:keepLines/>
                    <w:spacing w:line="254" w:lineRule="auto"/>
                    <w:jc w:val="center"/>
                    <w:rPr>
                      <w:color w:val="000000"/>
                    </w:rPr>
                  </w:pPr>
                  <w:r w:rsidRPr="00576378">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349410B"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3DE08B3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99B5F" w14:textId="77777777" w:rsidR="00CF1341" w:rsidRPr="00576378" w:rsidRDefault="00CF1341" w:rsidP="00013553">
                  <w:pPr>
                    <w:keepNext/>
                    <w:keepLines/>
                    <w:spacing w:line="254" w:lineRule="auto"/>
                    <w:jc w:val="center"/>
                    <w:rPr>
                      <w:color w:val="000000"/>
                    </w:rPr>
                  </w:pPr>
                  <w:r w:rsidRPr="00576378">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5A1A4BF3"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CF1341" w:rsidRPr="00576378" w14:paraId="4FEB1116"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9599A" w14:textId="77777777" w:rsidR="00CF1341" w:rsidRPr="00576378" w:rsidRDefault="00CF1341" w:rsidP="00013553">
                  <w:pPr>
                    <w:keepNext/>
                    <w:keepLines/>
                    <w:spacing w:line="254" w:lineRule="auto"/>
                    <w:jc w:val="center"/>
                    <w:rPr>
                      <w:color w:val="000000"/>
                    </w:rPr>
                  </w:pPr>
                  <w:r w:rsidRPr="00576378">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1AFF519F"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07FB480C" w14:textId="77777777" w:rsidR="00CF1341" w:rsidRPr="00576378" w:rsidRDefault="00CF1341" w:rsidP="00013553">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CF1341" w:rsidRPr="00576378" w14:paraId="3D6E2490" w14:textId="77777777" w:rsidTr="00013553">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E0799AC" w14:textId="77777777" w:rsidR="00CF1341" w:rsidRPr="00576378" w:rsidRDefault="009371F2" w:rsidP="00013553">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49F46DC" w14:textId="77777777" w:rsidR="00CF1341" w:rsidRPr="00576378" w:rsidRDefault="009371F2" w:rsidP="00013553">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CF1341" w:rsidRPr="00576378" w14:paraId="2FA818CE" w14:textId="77777777" w:rsidTr="00013553">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C75" w14:textId="77777777" w:rsidR="00CF1341" w:rsidRPr="00576378" w:rsidRDefault="00CF1341" w:rsidP="00013553">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A1C6DAA" w14:textId="77777777" w:rsidR="00CF1341" w:rsidRPr="00576378" w:rsidRDefault="00CF1341" w:rsidP="00013553">
                  <w:pPr>
                    <w:spacing w:line="256" w:lineRule="auto"/>
                    <w:rPr>
                      <w:rFonts w:eastAsia="Batang"/>
                      <w:bCs/>
                      <w:color w:val="000000"/>
                      <w:lang w:val="en-US"/>
                    </w:rPr>
                  </w:pPr>
                </w:p>
              </w:tc>
            </w:tr>
            <w:tr w:rsidR="00CF1341" w:rsidRPr="00576378" w14:paraId="2B8EA41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CC6F06" w14:textId="77777777" w:rsidR="00CF1341" w:rsidRPr="00576378" w:rsidRDefault="00CF1341" w:rsidP="00013553">
                  <w:pPr>
                    <w:keepNext/>
                    <w:keepLines/>
                    <w:spacing w:line="254" w:lineRule="auto"/>
                    <w:jc w:val="center"/>
                    <w:rPr>
                      <w:color w:val="000000"/>
                    </w:rPr>
                  </w:pPr>
                  <w:r w:rsidRPr="00576378">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63CC315D"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CF1341" w:rsidRPr="00576378" w14:paraId="0D2B913A"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AB285" w14:textId="77777777" w:rsidR="00CF1341" w:rsidRPr="00576378" w:rsidRDefault="00CF1341" w:rsidP="00013553">
                  <w:pPr>
                    <w:keepNext/>
                    <w:keepLines/>
                    <w:spacing w:line="254" w:lineRule="auto"/>
                    <w:jc w:val="center"/>
                    <w:rPr>
                      <w:color w:val="000000"/>
                    </w:rPr>
                  </w:pPr>
                  <w:r w:rsidRPr="00576378">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58DF64D1"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CF1341" w:rsidRPr="00576378" w14:paraId="12D8D9AD"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F15BE" w14:textId="77777777" w:rsidR="00CF1341" w:rsidRPr="00576378" w:rsidRDefault="00CF1341" w:rsidP="00013553">
                  <w:pPr>
                    <w:keepNext/>
                    <w:keepLines/>
                    <w:spacing w:line="254" w:lineRule="auto"/>
                    <w:jc w:val="center"/>
                    <w:rPr>
                      <w:color w:val="000000"/>
                    </w:rPr>
                  </w:pPr>
                  <w:r w:rsidRPr="00576378">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4FA1F24A" w14:textId="77777777" w:rsidR="00CF1341" w:rsidRPr="00576378" w:rsidRDefault="009371F2" w:rsidP="00013553">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CF1341" w:rsidRPr="00576378" w14:paraId="6398A65F" w14:textId="77777777" w:rsidTr="00013553">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237EB1" w14:textId="77777777" w:rsidR="00CF1341" w:rsidRPr="00576378" w:rsidRDefault="00CF1341" w:rsidP="00013553">
                  <w:pPr>
                    <w:keepNext/>
                    <w:keepLines/>
                    <w:spacing w:line="254" w:lineRule="auto"/>
                    <w:jc w:val="center"/>
                    <w:rPr>
                      <w:color w:val="000000"/>
                    </w:rPr>
                  </w:pPr>
                  <w:r w:rsidRPr="00576378">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00C012AA" w14:textId="77777777" w:rsidR="00CF1341" w:rsidRPr="00576378" w:rsidRDefault="009371F2" w:rsidP="00013553">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2338791" w14:textId="77777777" w:rsidR="00CF1341" w:rsidRPr="00576378" w:rsidRDefault="00CF1341" w:rsidP="00013553">
            <w:pPr>
              <w:jc w:val="center"/>
              <w:rPr>
                <w:lang w:eastAsia="en-GB"/>
              </w:rPr>
            </w:pPr>
          </w:p>
        </w:tc>
      </w:tr>
    </w:tbl>
    <w:p w14:paraId="0968FE71" w14:textId="77777777" w:rsidR="00CF1341" w:rsidRPr="00576378" w:rsidRDefault="00CF1341" w:rsidP="00EA4AC3">
      <w:pPr>
        <w:rPr>
          <w:rFonts w:eastAsia="MS Mincho"/>
          <w:color w:val="000000"/>
        </w:rPr>
      </w:pPr>
    </w:p>
    <w:p w14:paraId="1BF5E9CE" w14:textId="77777777" w:rsidR="00CF1341" w:rsidRPr="00576378" w:rsidRDefault="00CF1341" w:rsidP="00EA4AC3">
      <w:pPr>
        <w:rPr>
          <w:rFonts w:eastAsia="MS Mincho"/>
          <w:color w:val="000000"/>
        </w:rPr>
      </w:pPr>
      <w:r w:rsidRPr="00576378">
        <w:rPr>
          <w:rFonts w:eastAsia="MS Mincho"/>
          <w:color w:val="000000"/>
        </w:rPr>
        <w:t xml:space="preserve">For </w:t>
      </w:r>
      <m:oMath>
        <m:r>
          <w:rPr>
            <w:rFonts w:ascii="Cambria Math" w:eastAsia="MS Mincho" w:hAnsi="Cambria Math"/>
            <w:color w:val="000000"/>
          </w:rPr>
          <m:t>Y&gt;1</m:t>
        </m:r>
      </m:oMath>
      <w:r w:rsidRPr="00576378">
        <w:rPr>
          <w:rFonts w:eastAsia="MS Mincho"/>
          <w:color w:val="000000"/>
        </w:rPr>
        <w:t xml:space="preserve">, if the higher layer parameter </w:t>
      </w:r>
      <w:r w:rsidRPr="00576378">
        <w:rPr>
          <w:rFonts w:eastAsia="MS Mincho"/>
          <w:i/>
          <w:iCs/>
          <w:color w:val="000000"/>
        </w:rPr>
        <w:t>phase</w:t>
      </w:r>
      <w:r w:rsidRPr="00576378">
        <w:rPr>
          <w:rFonts w:eastAsia="MS Mincho"/>
          <w:color w:val="000000"/>
        </w:rPr>
        <w:t xml:space="preserve"> is configured, the reported TDCP phases are indicated by</w:t>
      </w:r>
    </w:p>
    <w:p w14:paraId="44173284" w14:textId="77777777" w:rsidR="00CF1341" w:rsidRPr="00576378" w:rsidRDefault="009371F2"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8F9D203" w14:textId="77777777" w:rsidR="00CF1341" w:rsidRPr="00576378" w:rsidRDefault="009371F2" w:rsidP="00EA4AC3">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2FA91AF" w14:textId="77777777" w:rsidR="00CF1341" w:rsidRPr="00576378" w:rsidRDefault="00CF1341" w:rsidP="00EA4AC3">
      <w:pPr>
        <w:rPr>
          <w:rFonts w:eastAsia="MS Mincho"/>
          <w:color w:val="000000"/>
        </w:rPr>
      </w:pPr>
      <w:r w:rsidRPr="00576378">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576378">
        <w:rPr>
          <w:rFonts w:eastAsia="MS Mincho"/>
          <w:lang w:val="en-US" w:eastAsia="en-GB"/>
        </w:rPr>
        <w:t>.</w:t>
      </w:r>
      <w:r w:rsidRPr="00576378">
        <w:rPr>
          <w:rFonts w:eastAsia="MS Mincho"/>
          <w:color w:val="000000"/>
        </w:rPr>
        <w:t xml:space="preserve"> </w:t>
      </w:r>
    </w:p>
    <w:p w14:paraId="51B3C32F" w14:textId="77777777" w:rsidR="00CF1341" w:rsidRPr="00576378" w:rsidRDefault="00CF1341" w:rsidP="00EA4AC3">
      <w:pPr>
        <w:rPr>
          <w:rFonts w:eastAsia="MS Mincho"/>
          <w:color w:val="000000"/>
        </w:rPr>
      </w:pPr>
    </w:p>
    <w:p w14:paraId="7853CF64" w14:textId="77777777" w:rsidR="00CF1341" w:rsidRPr="00576378" w:rsidRDefault="00CF1341" w:rsidP="00EA4AC3">
      <w:pPr>
        <w:jc w:val="center"/>
      </w:pPr>
      <w:r w:rsidRPr="00576378">
        <w:t>&lt;omitted text&gt;</w:t>
      </w:r>
    </w:p>
    <w:bookmarkEnd w:id="41"/>
    <w:p w14:paraId="66686552" w14:textId="77777777" w:rsidR="00CF1341" w:rsidRPr="00576378" w:rsidRDefault="00CF1341" w:rsidP="00EA4AC3">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4E03EBA1" w14:textId="77777777" w:rsidR="00CF1341" w:rsidRPr="00576378" w:rsidRDefault="00CF1341" w:rsidP="00EA4AC3">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r w:rsidRPr="00576378">
        <w:rPr>
          <w:i/>
          <w:iCs/>
        </w:rPr>
        <w:t>simultaneousCSI-ReportsPerCC</w:t>
      </w:r>
      <w:r w:rsidRPr="00576378">
        <w:t xml:space="preserve"> in a component carrier, and </w:t>
      </w:r>
      <w:r w:rsidRPr="00576378">
        <w:rPr>
          <w:i/>
          <w:iCs/>
        </w:rPr>
        <w:t>simultaneousCSI-ReportsAllCC</w:t>
      </w:r>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07736E76" w14:textId="77777777" w:rsidR="00CF1341" w:rsidRPr="00576378" w:rsidRDefault="00CF1341" w:rsidP="00EA4AC3">
      <w:r w:rsidRPr="00576378">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a number of CPUs for a number of symbols as follows:</w:t>
      </w:r>
    </w:p>
    <w:p w14:paraId="726158B7" w14:textId="77777777" w:rsidR="00CF1341" w:rsidRPr="00576378" w:rsidRDefault="00CF1341" w:rsidP="00EA4AC3">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CSI-ReportConfig</w:t>
      </w:r>
      <w:r w:rsidRPr="00576378">
        <w:rPr>
          <w:color w:val="000000"/>
        </w:rPr>
        <w:t xml:space="preserve"> with higher layer parameter </w:t>
      </w:r>
      <w:r w:rsidRPr="00576378">
        <w:rPr>
          <w:i/>
          <w:color w:val="000000"/>
        </w:rPr>
        <w:t>reportQuantity</w:t>
      </w:r>
      <w:r w:rsidRPr="00576378">
        <w:rPr>
          <w:color w:val="000000"/>
        </w:rPr>
        <w:t xml:space="preserve"> set to 'none' and </w:t>
      </w:r>
      <w:r w:rsidRPr="00576378">
        <w:rPr>
          <w:i/>
          <w:color w:val="000000"/>
        </w:rPr>
        <w:t>CSI-RS-ResourceSet</w:t>
      </w:r>
      <w:r w:rsidRPr="00576378">
        <w:rPr>
          <w:color w:val="000000"/>
        </w:rPr>
        <w:t xml:space="preserve"> with higher layer parameter </w:t>
      </w:r>
      <w:r w:rsidRPr="00576378">
        <w:rPr>
          <w:i/>
          <w:color w:val="000000"/>
        </w:rPr>
        <w:t>trs-Info</w:t>
      </w:r>
      <w:r w:rsidRPr="00576378">
        <w:rPr>
          <w:color w:val="000000"/>
        </w:rPr>
        <w:t xml:space="preserve"> configured</w:t>
      </w:r>
    </w:p>
    <w:p w14:paraId="1B9558FF" w14:textId="77777777" w:rsidR="00CF1341" w:rsidRPr="00576378" w:rsidRDefault="00CF1341" w:rsidP="00EA4AC3">
      <w:pPr>
        <w:ind w:left="568" w:hanging="284"/>
        <w:rPr>
          <w:color w:val="000000"/>
          <w:lang w:val="x-none"/>
        </w:rPr>
      </w:pPr>
      <w:r w:rsidRPr="00576378">
        <w:rPr>
          <w:lang w:val="x-none"/>
        </w:rPr>
        <w:lastRenderedPageBreak/>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'cri-RSRP'</w:t>
      </w:r>
      <w:r w:rsidRPr="00576378">
        <w:t>, 'ssb-Index-RSRP'</w:t>
      </w:r>
      <w:r w:rsidRPr="00576378">
        <w:rPr>
          <w:lang w:val="x-none"/>
        </w:rPr>
        <w:t>, 'cri-SINR', 'ssb-Index-SINR'</w:t>
      </w:r>
      <w:r w:rsidRPr="00576378">
        <w:t xml:space="preserve">, </w:t>
      </w:r>
      <w:r w:rsidRPr="00576378">
        <w:rPr>
          <w:lang w:val="x-none"/>
        </w:rPr>
        <w:t>'cri-RSRP-</w:t>
      </w:r>
      <w:r w:rsidRPr="00576378">
        <w:t xml:space="preserve"> </w:t>
      </w:r>
      <w:r w:rsidRPr="00576378">
        <w:rPr>
          <w:lang w:val="x-none"/>
        </w:rPr>
        <w:t>Index', 'ssb-Index-RSRP-</w:t>
      </w:r>
      <w:r w:rsidRPr="00576378">
        <w:t xml:space="preserve"> </w:t>
      </w:r>
      <w:r w:rsidRPr="00576378">
        <w:rPr>
          <w:lang w:val="x-none"/>
        </w:rPr>
        <w:t>Index', 'cri-SINR-</w:t>
      </w:r>
      <w:r w:rsidRPr="00576378">
        <w:t xml:space="preserve"> </w:t>
      </w:r>
      <w:r w:rsidRPr="00576378">
        <w:rPr>
          <w:lang w:val="x-none"/>
        </w:rPr>
        <w:t>Index', 'ssb-Index-SINR-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CSI-RS-ResourceSet</w:t>
      </w:r>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r w:rsidRPr="00576378">
        <w:rPr>
          <w:i/>
          <w:color w:val="000000"/>
          <w:lang w:val="x-none"/>
        </w:rPr>
        <w:t xml:space="preserve">trs-Info </w:t>
      </w:r>
      <w:r w:rsidRPr="00576378">
        <w:rPr>
          <w:color w:val="000000"/>
          <w:lang w:val="x-none"/>
        </w:rPr>
        <w:t>not configured)</w:t>
      </w:r>
    </w:p>
    <w:p w14:paraId="4B83F37F" w14:textId="77777777" w:rsidR="00CF1341" w:rsidRPr="00576378" w:rsidRDefault="00CF1341" w:rsidP="00EA4AC3">
      <w:pPr>
        <w:ind w:left="568" w:hanging="284"/>
        <w:rPr>
          <w:color w:val="000000"/>
        </w:rPr>
      </w:pPr>
      <w:r w:rsidRPr="00576378">
        <w:rPr>
          <w:color w:val="000000"/>
        </w:rPr>
        <w:t>-</w:t>
      </w:r>
      <w:r w:rsidRPr="00576378">
        <w:rPr>
          <w:color w:val="000000"/>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d>
          <m:dPr>
            <m:ctrlPr>
              <w:rPr>
                <w:rFonts w:ascii="Cambria Math" w:hAnsi="Cambria Math"/>
                <w:i/>
                <w:lang w:val="x-none"/>
              </w:rPr>
            </m:ctrlPr>
          </m:dPr>
          <m:e>
            <m:r>
              <w:rPr>
                <w:rFonts w:ascii="Cambria Math" w:hAnsi="Cambria Math"/>
                <w:lang w:val="x-none"/>
              </w:rPr>
              <m:t>Y+1</m:t>
            </m:r>
          </m:e>
        </m:d>
        <m:r>
          <w:rPr>
            <w:rFonts w:ascii="Cambria Math" w:hAnsi="Cambria Math"/>
            <w:lang w:val="x-none"/>
          </w:rPr>
          <m:t>⋅X</m:t>
        </m:r>
      </m:oMath>
      <w:r w:rsidRPr="00576378">
        <w:t xml:space="preserve">, for a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t>tdcp</w:t>
      </w:r>
      <w:r w:rsidRPr="00576378">
        <w:rPr>
          <w:lang w:val="x-none"/>
        </w:rPr>
        <w:t>'</w:t>
      </w:r>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 </w:t>
      </w:r>
    </w:p>
    <w:p w14:paraId="20212635" w14:textId="77777777" w:rsidR="00CF1341" w:rsidRPr="00576378" w:rsidRDefault="00CF1341" w:rsidP="00EA4AC3">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32C37547" w14:textId="77777777" w:rsidR="00CF1341" w:rsidRPr="00576378" w:rsidRDefault="00CF1341" w:rsidP="00EA4AC3">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aperiodically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0F76FD36" w14:textId="77777777" w:rsidR="00CF1341" w:rsidRPr="00576378" w:rsidRDefault="00CF1341" w:rsidP="00EA4AC3">
      <w:pPr>
        <w:ind w:left="851" w:hanging="284"/>
        <w:rPr>
          <w:rFonts w:eastAsia="MS Mincho"/>
        </w:rPr>
      </w:pPr>
      <w:r w:rsidRPr="00576378">
        <w:rPr>
          <w:lang w:val="en-US"/>
        </w:rPr>
        <w:t>-</w:t>
      </w:r>
      <w:r w:rsidRPr="00576378">
        <w:rPr>
          <w:lang w:val="en-US"/>
        </w:rPr>
        <w:tab/>
      </w:r>
      <w:r w:rsidRPr="00576378">
        <w:t>i</w:t>
      </w:r>
      <w:r w:rsidRPr="00576378">
        <w:rPr>
          <w:lang w:val="x-none"/>
        </w:rPr>
        <w:t xml:space="preserve">f a </w:t>
      </w:r>
      <w:r w:rsidRPr="00576378">
        <w:rPr>
          <w:i/>
          <w:iCs/>
          <w:lang w:val="x-none"/>
        </w:rPr>
        <w:t>CSI-ReportConfig</w:t>
      </w:r>
      <w:r w:rsidRPr="00576378">
        <w:rPr>
          <w:lang w:val="x-none"/>
        </w:rPr>
        <w:t xml:space="preserve"> is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r w:rsidRPr="00576378">
        <w:rPr>
          <w:rFonts w:eastAsia="MS Mincho"/>
        </w:rPr>
        <w:t>,</w:t>
      </w:r>
    </w:p>
    <w:p w14:paraId="62DCC0FB" w14:textId="0134D8C8" w:rsidR="00CF1341" w:rsidRPr="00576378" w:rsidRDefault="00CF1341" w:rsidP="00EA4AC3">
      <w:pPr>
        <w:ind w:left="851" w:hanging="284"/>
        <w:rPr>
          <w:rFonts w:eastAsia="MS Mincho"/>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ins w:id="93" w:author="Mihai Enescu - after RAN1#115" w:date="2023-11-25T11:14:00Z">
                <w:rPr>
                  <w:rFonts w:ascii="Cambria Math" w:hAnsi="Cambria Math"/>
                  <w:i/>
                  <w:lang w:val="x-none"/>
                </w:rPr>
              </w:ins>
            </m:ctrlPr>
          </m:sSubPr>
          <m:e>
            <m:r>
              <w:ins w:id="94" w:author="Mihai Enescu - after RAN1#115" w:date="2023-11-25T11:14:00Z">
                <w:rPr>
                  <w:rFonts w:ascii="Cambria Math" w:hAnsi="Cambria Math"/>
                  <w:lang w:val="x-none"/>
                </w:rPr>
                <m:t>O</m:t>
              </w:ins>
            </m:r>
          </m:e>
          <m:sub>
            <m:r>
              <w:ins w:id="95" w:author="Mihai Enescu - after RAN1#115" w:date="2023-11-25T11:14:00Z">
                <w:rPr>
                  <w:rFonts w:ascii="Cambria Math" w:hAnsi="Cambria Math"/>
                  <w:lang w:val="x-none"/>
                </w:rPr>
                <m:t>CPU</m:t>
              </w:ins>
            </m:r>
          </m:sub>
        </m:sSub>
        <m:r>
          <w:ins w:id="96" w:author="Mihai Enescu - after RAN1#115" w:date="2023-11-25T11:14:00Z">
            <w:rPr>
              <w:rFonts w:ascii="Cambria Math" w:hAnsi="Cambria Math"/>
              <w:lang w:val="x-none"/>
            </w:rPr>
            <m:t>=ceil(X⋅</m:t>
          </w:ins>
        </m:r>
        <m:sSub>
          <m:sSubPr>
            <m:ctrlPr>
              <w:ins w:id="97" w:author="Mihai Enescu - after RAN1#115" w:date="2023-11-25T11:14:00Z">
                <w:rPr>
                  <w:rFonts w:ascii="Cambria Math" w:hAnsi="Cambria Math"/>
                  <w:i/>
                  <w:lang w:val="x-none"/>
                </w:rPr>
              </w:ins>
            </m:ctrlPr>
          </m:sSubPr>
          <m:e>
            <m:r>
              <w:ins w:id="98" w:author="Mihai Enescu - after RAN1#115" w:date="2023-11-25T11:14:00Z">
                <w:rPr>
                  <w:rFonts w:ascii="Cambria Math" w:hAnsi="Cambria Math"/>
                  <w:lang w:val="x-none"/>
                </w:rPr>
                <m:t>N</m:t>
              </w:ins>
            </m:r>
          </m:e>
          <m:sub>
            <m:r>
              <w:ins w:id="99" w:author="Mihai Enescu - after RAN1#115" w:date="2023-11-25T11:14:00Z">
                <w:rPr>
                  <w:rFonts w:ascii="Cambria Math" w:hAnsi="Cambria Math"/>
                  <w:lang w:val="x-none"/>
                </w:rPr>
                <m:t>TRP</m:t>
              </w:ins>
            </m:r>
          </m:sub>
        </m:sSub>
        <m:r>
          <w:ins w:id="100" w:author="Mihai Enescu - after RAN1#115" w:date="2023-11-25T11:14:00Z">
            <w:rPr>
              <w:rFonts w:ascii="Cambria Math" w:hAnsi="Cambria Math"/>
              <w:lang w:val="x-none"/>
            </w:rPr>
            <m:t>)</m:t>
          </w:ins>
        </m:r>
        <m:sSub>
          <m:sSubPr>
            <m:ctrlPr>
              <w:del w:id="101" w:author="Mihai Enescu - after RAN1#115" w:date="2023-11-25T11:15:00Z">
                <w:rPr>
                  <w:rFonts w:ascii="Cambria Math" w:hAnsi="Cambria Math"/>
                  <w:i/>
                  <w:lang w:val="x-none"/>
                </w:rPr>
              </w:del>
            </m:ctrlPr>
          </m:sSubPr>
          <m:e>
            <m:r>
              <w:del w:id="102" w:author="Mihai Enescu - after RAN1#115" w:date="2023-11-25T11:15:00Z">
                <w:rPr>
                  <w:rFonts w:ascii="Cambria Math" w:hAnsi="Cambria Math"/>
                  <w:lang w:val="x-none"/>
                </w:rPr>
                <m:t>O</m:t>
              </w:del>
            </m:r>
          </m:e>
          <m:sub>
            <m:r>
              <w:del w:id="103" w:author="Mihai Enescu - after RAN1#115" w:date="2023-11-25T11:15:00Z">
                <w:rPr>
                  <w:rFonts w:ascii="Cambria Math" w:hAnsi="Cambria Math"/>
                  <w:lang w:val="x-none"/>
                </w:rPr>
                <m:t>CPU</m:t>
              </w:del>
            </m:r>
          </m:sub>
        </m:sSub>
        <m:r>
          <w:del w:id="104" w:author="Mihai Enescu - after RAN1#115" w:date="2023-11-25T11:15:00Z">
            <w:rPr>
              <w:rFonts w:ascii="Cambria Math" w:hAnsi="Cambria Math"/>
              <w:lang w:val="x-none"/>
            </w:rPr>
            <m:t>=X⋅</m:t>
          </w:del>
        </m:r>
        <m:sSub>
          <m:sSubPr>
            <m:ctrlPr>
              <w:del w:id="105" w:author="Mihai Enescu - after RAN1#115" w:date="2023-11-25T11:15:00Z">
                <w:rPr>
                  <w:rFonts w:ascii="Cambria Math" w:hAnsi="Cambria Math"/>
                  <w:i/>
                  <w:lang w:val="x-none"/>
                </w:rPr>
              </w:del>
            </m:ctrlPr>
          </m:sSubPr>
          <m:e>
            <m:r>
              <w:del w:id="106" w:author="Mihai Enescu - after RAN1#115" w:date="2023-11-25T11:15:00Z">
                <w:rPr>
                  <w:rFonts w:ascii="Cambria Math" w:hAnsi="Cambria Math"/>
                  <w:lang w:val="x-none"/>
                </w:rPr>
                <m:t>N</m:t>
              </w:del>
            </m:r>
          </m:e>
          <m:sub>
            <m:r>
              <w:del w:id="107" w:author="Mihai Enescu - after RAN1#115" w:date="2023-11-25T11:15:00Z">
                <w:rPr>
                  <w:rFonts w:ascii="Cambria Math" w:hAnsi="Cambria Math"/>
                  <w:lang w:val="x-none"/>
                </w:rPr>
                <m:t>TRP</m:t>
              </w:del>
            </m:r>
          </m:sub>
        </m:sSub>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X∈{1, 1.5, 2}</m:t>
        </m:r>
      </m:oMath>
      <w:r w:rsidRPr="00576378">
        <w:rPr>
          <w:rFonts w:eastAsia="MS Mincho"/>
          <w:lang w:val="x-none"/>
        </w:rPr>
        <w:t xml:space="preserve"> is </w:t>
      </w:r>
      <w:r w:rsidRPr="00576378">
        <w:rPr>
          <w:rFonts w:eastAsia="MS Mincho"/>
        </w:rPr>
        <w:t xml:space="preserve">reported by UE capability indication, </w:t>
      </w:r>
    </w:p>
    <w:p w14:paraId="49E43825" w14:textId="77777777" w:rsidR="00CF1341" w:rsidRPr="00576378" w:rsidRDefault="00CF1341" w:rsidP="00EA4AC3">
      <w:pPr>
        <w:ind w:left="851" w:hanging="284"/>
        <w:rPr>
          <w:lang w:val="en-US"/>
        </w:rPr>
      </w:pPr>
      <w:r w:rsidRPr="00576378">
        <w:rPr>
          <w:rFonts w:eastAsia="MS Mincho"/>
        </w:rPr>
        <w:t>-</w:t>
      </w:r>
      <w:r w:rsidRPr="00576378">
        <w:rPr>
          <w:rFonts w:eastAsia="MS Mincho"/>
        </w:rPr>
        <w:tab/>
        <w:t xml:space="preserve">if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534AD0E9" w14:textId="77777777" w:rsidR="00CF1341" w:rsidRPr="00576378" w:rsidRDefault="00CF1341" w:rsidP="00EA4AC3">
      <w:pPr>
        <w:ind w:left="1134" w:hanging="284"/>
        <w:rPr>
          <w:rFonts w:eastAsia="MS Mincho"/>
        </w:rPr>
      </w:pPr>
      <w:r w:rsidRPr="00576378">
        <w:rPr>
          <w:rFonts w:eastAsia="MS Mincho"/>
        </w:rPr>
        <w:t>-</w:t>
      </w:r>
      <w:r w:rsidRPr="00576378">
        <w:rPr>
          <w:rFonts w:eastAsia="MS Mincho"/>
        </w:rPr>
        <w:tab/>
        <w:t xml:space="preserve">if the corresponding </w:t>
      </w:r>
      <w:r w:rsidRPr="00576378">
        <w:rPr>
          <w:rFonts w:eastAsia="MS Mincho"/>
          <w:color w:val="000000"/>
          <w:lang w:val="x-none"/>
        </w:rPr>
        <w:t xml:space="preserve">CSI-RS Resource Set for channel measurement is </w:t>
      </w:r>
      <w:r w:rsidRPr="00576378">
        <w:rPr>
          <w:rFonts w:eastAsia="MS Mincho"/>
          <w:color w:val="000000"/>
        </w:rPr>
        <w:t xml:space="preserve">aperiodic and </w:t>
      </w:r>
      <w:r w:rsidRPr="00576378">
        <w:rPr>
          <w:rFonts w:eastAsia="MS Mincho"/>
          <w:color w:val="000000"/>
          <w:lang w:val="x-none"/>
        </w:rPr>
        <w:t>configured</w:t>
      </w:r>
      <w:r w:rsidRPr="00576378">
        <w:rPr>
          <w:rFonts w:eastAsia="MS Mincho"/>
          <w:color w:val="000000"/>
        </w:rPr>
        <w:t xml:space="preserve">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w:t>
      </w:r>
      <w:ins w:id="108" w:author="Mihai Enescu" w:date="2023-10-14T02:15:00Z">
        <w:r>
          <w:rPr>
            <w:color w:val="000000"/>
            <w:lang w:eastAsia="zh-CN"/>
          </w:rPr>
          <w:t xml:space="preserve"> </w:t>
        </w:r>
      </w:ins>
      <m:oMath>
        <m:sSub>
          <m:sSubPr>
            <m:ctrlPr>
              <w:ins w:id="109" w:author="Mihai Enescu" w:date="2023-10-14T02:15:00Z">
                <w:rPr>
                  <w:rFonts w:ascii="Cambria Math" w:hAnsi="Cambria Math"/>
                  <w:i/>
                  <w:lang w:val="x-none"/>
                </w:rPr>
              </w:ins>
            </m:ctrlPr>
          </m:sSubPr>
          <m:e>
            <m:r>
              <w:ins w:id="110" w:author="Mihai Enescu" w:date="2023-10-14T02:15:00Z">
                <w:rPr>
                  <w:rFonts w:ascii="Cambria Math" w:hAnsi="Cambria Math"/>
                  <w:lang w:val="x-none"/>
                </w:rPr>
                <m:t>O</m:t>
              </w:ins>
            </m:r>
          </m:e>
          <m:sub>
            <m:r>
              <w:ins w:id="111" w:author="Mihai Enescu" w:date="2023-10-14T02:15:00Z">
                <w:rPr>
                  <w:rFonts w:ascii="Cambria Math" w:hAnsi="Cambria Math"/>
                  <w:lang w:val="x-none"/>
                </w:rPr>
                <m:t>CPU</m:t>
              </w:ins>
            </m:r>
          </m:sub>
        </m:sSub>
        <m:r>
          <w:ins w:id="112" w:author="Mihai Enescu" w:date="2023-10-14T02:15:00Z">
            <w:rPr>
              <w:rFonts w:ascii="Cambria Math" w:hAnsi="Cambria Math"/>
              <w:lang w:val="x-none"/>
            </w:rPr>
            <m:t>=8</m:t>
          </w:ins>
        </m:r>
      </m:oMath>
      <w:ins w:id="113" w:author="Mihai Enescu" w:date="2023-10-14T02:15:00Z">
        <w:r>
          <w:t xml:space="preserve"> for </w:t>
        </w:r>
      </w:ins>
      <m:oMath>
        <m:r>
          <w:ins w:id="114" w:author="Mihai Enescu" w:date="2023-10-14T02:15:00Z">
            <w:rPr>
              <w:rFonts w:ascii="Cambria Math" w:hAnsi="Cambria Math"/>
            </w:rPr>
            <m:t>K=12</m:t>
          </w:ins>
        </m:r>
      </m:oMath>
      <w:ins w:id="115" w:author="Mihai Enescu" w:date="2023-10-14T02:16:00Z">
        <w:r>
          <w:t xml:space="preserve"> and</w:t>
        </w:r>
      </w:ins>
      <w:r w:rsidRPr="00576378">
        <w:rPr>
          <w:color w:val="000000"/>
          <w:lang w:eastAsia="zh-CN"/>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1</m:t>
            </m:r>
          </m:sub>
        </m:sSub>
        <m:r>
          <w:rPr>
            <w:rFonts w:ascii="Cambria Math" w:hAnsi="Cambria Math"/>
            <w:lang w:val="x-none"/>
          </w:rPr>
          <m:t>⋅K</m:t>
        </m:r>
      </m:oMath>
      <w:r w:rsidRPr="00576378">
        <w:rPr>
          <w:rFonts w:eastAsia="MS Mincho"/>
          <w:lang w:val="x-none"/>
        </w:rPr>
        <w:t>,</w:t>
      </w:r>
      <w:ins w:id="116" w:author="Mihai Enescu" w:date="2023-10-14T02:16:00Z">
        <w:r>
          <w:rPr>
            <w:rFonts w:eastAsia="MS Mincho"/>
          </w:rPr>
          <w:t xml:space="preserve"> for </w:t>
        </w:r>
      </w:ins>
      <m:oMath>
        <m:r>
          <w:ins w:id="117" w:author="Mihai Enescu" w:date="2023-10-14T02:16:00Z">
            <w:rPr>
              <w:rFonts w:ascii="Cambria Math" w:eastAsia="MS Mincho" w:hAnsi="Cambria Math"/>
            </w:rPr>
            <m:t>K</m:t>
          </w:ins>
        </m:r>
        <m:r>
          <w:ins w:id="118" w:author="Mihai Enescu" w:date="2023-10-14T02:17:00Z">
            <w:rPr>
              <w:rFonts w:ascii="Cambria Math" w:eastAsia="MS Mincho" w:hAnsi="Cambria Math"/>
            </w:rPr>
            <m:t>&lt;12</m:t>
          </w:ins>
        </m:r>
      </m:oMath>
      <w:ins w:id="119" w:author="Mihai Enescu" w:date="2023-10-14T02:17:00Z">
        <w:r>
          <w:rPr>
            <w:rFonts w:eastAsia="MS Mincho"/>
          </w:rPr>
          <w:t>,</w:t>
        </w:r>
      </w:ins>
      <w:r w:rsidRPr="00576378">
        <w:rPr>
          <w:rFonts w:eastAsia="MS Mincho"/>
          <w:lang w:val="x-none"/>
        </w:rPr>
        <w:t xml:space="preserve"> where</w:t>
      </w:r>
      <w:r w:rsidRPr="00576378">
        <w:rPr>
          <w:rFonts w:eastAsia="MS Mincho"/>
        </w:rPr>
        <w:t xml:space="preserve"> </w:t>
      </w:r>
      <m:oMath>
        <m:sSub>
          <m:sSubPr>
            <m:ctrlPr>
              <w:rPr>
                <w:rFonts w:ascii="Cambria Math" w:eastAsia="MS Mincho" w:hAnsi="Cambria Math"/>
                <w:i/>
                <w:lang w:val="x-none"/>
              </w:rPr>
            </m:ctrlPr>
          </m:sSubPr>
          <m:e>
            <m:r>
              <w:rPr>
                <w:rFonts w:ascii="Cambria Math" w:eastAsia="MS Mincho" w:hAnsi="Cambria Math"/>
                <w:lang w:val="x-none"/>
              </w:rPr>
              <m:t>Y</m:t>
            </m:r>
          </m:e>
          <m:sub>
            <m:r>
              <w:rPr>
                <w:rFonts w:ascii="Cambria Math" w:eastAsia="MS Mincho" w:hAnsi="Cambria Math"/>
                <w:lang w:val="x-none"/>
              </w:rPr>
              <m:t>1</m:t>
            </m:r>
          </m:sub>
        </m:sSub>
        <m:r>
          <w:rPr>
            <w:rFonts w:ascii="Cambria Math" w:eastAsia="MS Mincho" w:hAnsi="Cambria Math"/>
            <w:lang w:val="x-none"/>
          </w:rPr>
          <m:t>∈{</m:t>
        </m:r>
        <m:r>
          <w:del w:id="120" w:author="Mihai Enescu" w:date="2023-10-14T02:16:00Z">
            <w:rPr>
              <w:rFonts w:ascii="Cambria Math" w:eastAsia="MS Mincho" w:hAnsi="Cambria Math"/>
              <w:lang w:val="x-none"/>
            </w:rPr>
            <m:t xml:space="preserve">2/3, </m:t>
          </w:del>
        </m:r>
        <m:r>
          <w:rPr>
            <w:rFonts w:ascii="Cambria Math" w:eastAsia="MS Mincho" w:hAnsi="Cambria Math"/>
            <w:lang w:val="x-none"/>
          </w:rPr>
          <m:t>1, 2, 3}</m:t>
        </m:r>
      </m:oMath>
      <w:r w:rsidRPr="00576378">
        <w:rPr>
          <w:rFonts w:eastAsia="MS Mincho"/>
          <w:lang w:val="x-none"/>
        </w:rPr>
        <w:t xml:space="preserve"> is </w:t>
      </w:r>
      <w:r w:rsidRPr="00576378">
        <w:rPr>
          <w:rFonts w:eastAsia="MS Mincho"/>
        </w:rPr>
        <w:t>reported by UE capability indication,</w:t>
      </w:r>
    </w:p>
    <w:p w14:paraId="783D62F1" w14:textId="77777777" w:rsidR="00CF1341" w:rsidRPr="00576378" w:rsidRDefault="00CF1341" w:rsidP="00EA4AC3">
      <w:pPr>
        <w:ind w:left="1134" w:hanging="284"/>
      </w:pPr>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configured with a single CSI-RS resource,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=1</m:t>
        </m:r>
      </m:oMath>
      <w:r w:rsidRPr="00576378">
        <w:rPr>
          <w:rFonts w:eastAsia="MS Mincho"/>
        </w:rPr>
        <w:t xml:space="preserve"> and</w:t>
      </w:r>
      <w:r w:rsidRPr="00576378">
        <w:rPr>
          <w:rFonts w:eastAsia="MS Mincho"/>
          <w:color w:val="000000"/>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Y</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4</m:t>
            </m:r>
          </m:sub>
        </m:sSub>
        <m:r>
          <w:rPr>
            <w:rFonts w:ascii="Cambria Math" w:hAnsi="Cambria Math"/>
            <w:lang w:val="x-none"/>
          </w:rPr>
          <m:t>≥4</m:t>
        </m:r>
      </m:oMath>
      <w:r w:rsidRPr="00576378">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r>
          <w:rPr>
            <w:rFonts w:ascii="Cambria Math" w:eastAsia="MS Mincho" w:hAnsi="Cambria Math"/>
          </w:rPr>
          <m:t>&gt;1</m:t>
        </m:r>
      </m:oMath>
      <w:r w:rsidRPr="00576378">
        <w:rPr>
          <w:rFonts w:eastAsia="MS Mincho"/>
        </w:rPr>
        <w:t xml:space="preserve">, where the value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4</m:t>
            </m:r>
          </m:sub>
        </m:sSub>
      </m:oMath>
      <w:r w:rsidRPr="00576378">
        <w:rPr>
          <w:rFonts w:eastAsia="MS Mincho"/>
        </w:rPr>
        <w:t xml:space="preserve"> is configured by the higher layer parameter </w:t>
      </w:r>
      <w:r w:rsidRPr="00576378">
        <w:rPr>
          <w:rFonts w:eastAsia="MS Mincho"/>
          <w:i/>
          <w:iCs/>
        </w:rPr>
        <w:t>N4</w:t>
      </w:r>
      <w:r w:rsidRPr="00576378">
        <w:rPr>
          <w:rFonts w:eastAsia="MS Mincho"/>
        </w:rPr>
        <w:t xml:space="preserve">, and </w:t>
      </w:r>
      <m:oMath>
        <m:sSub>
          <m:sSubPr>
            <m:ctrlPr>
              <w:rPr>
                <w:rFonts w:ascii="Cambria Math" w:eastAsia="MS Mincho" w:hAnsi="Cambria Math"/>
                <w:i/>
              </w:rPr>
            </m:ctrlPr>
          </m:sSubPr>
          <m:e>
            <m:r>
              <w:rPr>
                <w:rFonts w:ascii="Cambria Math" w:eastAsia="MS Mincho" w:hAnsi="Cambria Math"/>
              </w:rPr>
              <m:t>Y</m:t>
            </m:r>
          </m:e>
          <m:sub>
            <m:r>
              <w:rPr>
                <w:rFonts w:ascii="Cambria Math" w:eastAsia="MS Mincho" w:hAnsi="Cambria Math"/>
              </w:rPr>
              <m:t>2</m:t>
            </m:r>
          </m:sub>
        </m:sSub>
        <m:r>
          <w:rPr>
            <w:rFonts w:ascii="Cambria Math" w:eastAsia="MS Mincho" w:hAnsi="Cambria Math"/>
          </w:rPr>
          <m:t xml:space="preserve">∈{2/3, 1, 2, 3} </m:t>
        </m:r>
      </m:oMath>
      <w:r w:rsidRPr="00576378">
        <w:rPr>
          <w:rFonts w:eastAsia="MS Mincho"/>
        </w:rPr>
        <w:t>is reported by UE capability indication,</w:t>
      </w:r>
    </w:p>
    <w:p w14:paraId="6609B1C2" w14:textId="77777777" w:rsidR="00CF1341" w:rsidRPr="00576378" w:rsidRDefault="00CF1341" w:rsidP="00EA4AC3">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1CF54335"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not set to 'none', the CPU(s) are occupied for a number of OFDM symbols as follows:</w:t>
      </w:r>
    </w:p>
    <w:p w14:paraId="08201908" w14:textId="4BA0BBA1" w:rsidR="00CF1341" w:rsidRPr="00576378" w:rsidRDefault="00CF1341" w:rsidP="00EA4AC3">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w:t>
      </w:r>
      <w:ins w:id="121" w:author="Mihai Enescu - after RAN1#115" w:date="2023-11-29T13:30:00Z">
        <w:r w:rsidR="00D33243">
          <w:rPr>
            <w:lang/>
          </w:rPr>
          <w:t xml:space="preserve"> </w:t>
        </w:r>
        <w:r w:rsidR="00D33243">
          <w:rPr>
            <w:lang w:val="en-US"/>
          </w:rPr>
          <w:t xml:space="preserve">and a semi-persistent CSI report on PUSCH </w:t>
        </w:r>
        <w:r w:rsidR="00D33243" w:rsidRPr="00576378">
          <w:rPr>
            <w:rFonts w:eastAsia="MS Mincho"/>
            <w:color w:val="000000"/>
          </w:rPr>
          <w:t xml:space="preserve">configured with the higher layer parameter </w:t>
        </w:r>
        <w:r w:rsidR="00D33243" w:rsidRPr="00576378">
          <w:rPr>
            <w:i/>
            <w:lang w:val="en-US"/>
          </w:rPr>
          <w:t>codebookType</w:t>
        </w:r>
        <w:r w:rsidR="00D33243" w:rsidRPr="00576378">
          <w:rPr>
            <w:lang w:val="en-US"/>
          </w:rPr>
          <w:t xml:space="preserve"> set to 'typeII-Doppler-r18' or 'typeII-Doppler-PortSelection-r18'</w:t>
        </w:r>
      </w:ins>
      <w:r w:rsidRPr="00576378">
        <w:rPr>
          <w:lang w:val="en-US"/>
        </w:rPr>
        <w:t xml:space="preserve">)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526CF40A" w14:textId="77777777" w:rsidR="00CF1341" w:rsidRPr="00576378" w:rsidRDefault="00CF1341" w:rsidP="00EA4AC3">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38DAFCF3" w14:textId="77777777" w:rsidR="00CF1341" w:rsidRDefault="00CF1341" w:rsidP="00EA4AC3">
      <w:pPr>
        <w:ind w:left="568" w:hanging="284"/>
        <w:rPr>
          <w:ins w:id="122" w:author="Mihai Enescu - after RAN1#115" w:date="2023-11-29T13:31:00Z"/>
          <w:color w:val="000000"/>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3B54EE96" w14:textId="77777777" w:rsidR="00D33243" w:rsidRPr="00576378" w:rsidRDefault="00D33243" w:rsidP="00D33243">
      <w:pPr>
        <w:ind w:left="568" w:hanging="284"/>
        <w:rPr>
          <w:ins w:id="123" w:author="Mihai Enescu - after RAN1#115" w:date="2023-11-29T13:31:00Z"/>
          <w:lang w:val="x-none" w:eastAsia="zh-CN"/>
        </w:rPr>
      </w:pPr>
      <w:ins w:id="124" w:author="Mihai Enescu - after RAN1#115" w:date="2023-11-29T13:31:00Z">
        <w:r>
          <w:rPr>
            <w:rFonts w:hint="eastAsia"/>
            <w:lang w:val="x-none" w:eastAsia="zh-CN"/>
          </w:rPr>
          <w:lastRenderedPageBreak/>
          <w:t>-</w:t>
        </w:r>
        <w:r>
          <w:rPr>
            <w:lang w:val="en-US"/>
          </w:rPr>
          <w:t xml:space="preserve">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rPr>
            <w:lang w:val="x-none"/>
          </w:rPr>
          <w:t>occupies CPU</w:t>
        </w:r>
        <w:r w:rsidRPr="00576378">
          <w:t>(s)</w:t>
        </w:r>
        <w:r w:rsidRPr="00576378">
          <w:rPr>
            <w:lang w:val="x-none"/>
          </w:rPr>
          <w:t xml:space="preserve"> from</w:t>
        </w:r>
        <w:r>
          <w:rPr>
            <w:lang w:val="x-none"/>
          </w:rP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rPr>
            <w:lang w:val="x-none"/>
          </w:rPr>
          <w:t>until the last symbol of the</w:t>
        </w:r>
        <w:r>
          <w:rPr>
            <w:lang w:val="x-none"/>
          </w:rPr>
          <w:t xml:space="preserve"> PUSCH carrying the report, </w:t>
        </w:r>
        <w:r w:rsidRPr="00576378">
          <w:t xml:space="preserve">where the value of </w:t>
        </w:r>
      </w:ins>
      <m:oMath>
        <m:sSub>
          <m:sSubPr>
            <m:ctrlPr>
              <w:ins w:id="125" w:author="Mihai Enescu - after RAN1#115" w:date="2023-11-29T13:31:00Z">
                <w:rPr>
                  <w:rFonts w:ascii="Cambria Math" w:hAnsi="Cambria Math"/>
                  <w:i/>
                </w:rPr>
              </w:ins>
            </m:ctrlPr>
          </m:sSubPr>
          <m:e>
            <m:r>
              <w:ins w:id="126" w:author="Mihai Enescu - after RAN1#115" w:date="2023-11-29T13:31:00Z">
                <w:rPr>
                  <w:rFonts w:ascii="Cambria Math" w:hAnsi="Cambria Math"/>
                </w:rPr>
                <m:t>K</m:t>
              </w:ins>
            </m:r>
          </m:e>
          <m:sub>
            <m:r>
              <w:ins w:id="127" w:author="Mihai Enescu - after RAN1#115" w:date="2023-11-29T13:31:00Z">
                <w:rPr>
                  <w:rFonts w:ascii="Cambria Math" w:hAnsi="Cambria Math"/>
                </w:rPr>
                <m:t>P</m:t>
              </w:ins>
            </m:r>
          </m:sub>
        </m:sSub>
        <m:r>
          <w:ins w:id="128" w:author="Mihai Enescu - after RAN1#115" w:date="2023-11-29T13:31:00Z">
            <w:rPr>
              <w:rFonts w:ascii="Cambria Math" w:hAnsi="Cambria Math"/>
            </w:rPr>
            <m:t>∈{1,2,4}</m:t>
          </w:ins>
        </m:r>
      </m:oMath>
      <w:ins w:id="129" w:author="Mihai Enescu - after RAN1#115" w:date="2023-11-29T13:31:00Z">
        <w:r w:rsidRPr="00576378">
          <w:t xml:space="preserve"> is indicated by UE capability.</w:t>
        </w:r>
      </w:ins>
    </w:p>
    <w:p w14:paraId="4426BD89" w14:textId="77777777" w:rsidR="00CF1341" w:rsidRPr="00576378" w:rsidRDefault="00CF1341" w:rsidP="00EA4AC3">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set to 'none' and </w:t>
      </w:r>
      <w:r w:rsidRPr="00576378">
        <w:rPr>
          <w:i/>
          <w:lang w:eastAsia="zh-CN"/>
        </w:rPr>
        <w:t>CSI-RS-ResourceSet</w:t>
      </w:r>
      <w:r w:rsidRPr="00576378">
        <w:rPr>
          <w:lang w:eastAsia="zh-CN"/>
        </w:rPr>
        <w:t xml:space="preserve"> with higher layer parameter </w:t>
      </w:r>
      <w:r w:rsidRPr="00576378">
        <w:rPr>
          <w:i/>
          <w:lang w:eastAsia="zh-CN"/>
        </w:rPr>
        <w:t>trs-Info</w:t>
      </w:r>
      <w:r w:rsidRPr="00576378">
        <w:rPr>
          <w:lang w:eastAsia="zh-CN"/>
        </w:rPr>
        <w:t xml:space="preserve"> not configured</w:t>
      </w:r>
      <w:r w:rsidRPr="00576378">
        <w:t>, the CPU(s) are occupied for a number of OFDM symbols as follows:</w:t>
      </w:r>
    </w:p>
    <w:p w14:paraId="1D4200A5" w14:textId="77777777" w:rsidR="00CF1341" w:rsidRPr="00576378" w:rsidRDefault="00CF1341" w:rsidP="00EA4AC3">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081F858C" w14:textId="77777777" w:rsidR="00CF1341" w:rsidRPr="00576378" w:rsidRDefault="00CF1341" w:rsidP="00EA4AC3">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3C5309E7" w14:textId="77777777" w:rsidR="00CF1341" w:rsidRPr="00576378" w:rsidRDefault="00CF1341" w:rsidP="00EA4AC3">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58AFA5AE" w14:textId="77777777" w:rsidR="00CF1341" w:rsidRPr="00576378" w:rsidRDefault="00CF1341" w:rsidP="00EA4AC3">
      <w:pPr>
        <w:spacing w:after="160" w:line="254" w:lineRule="auto"/>
      </w:pPr>
      <w:r w:rsidRPr="00576378">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576378">
        <w:rPr>
          <w:i/>
          <w:iCs/>
        </w:rPr>
        <w:t>searchSpaceLinking</w:t>
      </w:r>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73D7FB" w14:textId="77777777" w:rsidR="00CF1341" w:rsidRPr="00576378" w:rsidRDefault="00CF1341" w:rsidP="00EA4AC3">
      <w:pPr>
        <w:spacing w:after="160" w:line="254" w:lineRule="auto"/>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283194DF" w14:textId="77777777" w:rsidR="00CF1341" w:rsidRPr="00576378" w:rsidRDefault="00CF1341" w:rsidP="00EA4AC3">
      <w:pPr>
        <w:spacing w:after="160" w:line="254" w:lineRule="auto"/>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1128FCF1" w14:textId="77777777" w:rsidR="00CF1341" w:rsidRPr="00576378" w:rsidRDefault="00CF1341" w:rsidP="00EA4AC3">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C7C596D" w14:textId="77777777" w:rsidR="00CF1341" w:rsidRPr="00576378" w:rsidRDefault="00CF1341" w:rsidP="00EA4AC3">
      <w:pPr>
        <w:jc w:val="center"/>
      </w:pPr>
      <w:r w:rsidRPr="00576378">
        <w:t>&lt;omitted text&gt;</w:t>
      </w:r>
    </w:p>
    <w:p w14:paraId="2611645B" w14:textId="77777777" w:rsidR="00CF1341" w:rsidRPr="00576378" w:rsidRDefault="00CF1341" w:rsidP="00EA4AC3">
      <w:pPr>
        <w:keepNext/>
        <w:keepLines/>
        <w:spacing w:before="120"/>
        <w:ind w:left="1701" w:hanging="1701"/>
        <w:outlineLvl w:val="4"/>
        <w:rPr>
          <w:rFonts w:ascii="Arial" w:hAnsi="Arial"/>
          <w:sz w:val="22"/>
        </w:rPr>
      </w:pPr>
      <w:bookmarkStart w:id="130" w:name="_Toc29673185"/>
      <w:bookmarkStart w:id="131" w:name="_Toc29673326"/>
      <w:bookmarkStart w:id="132" w:name="_Toc29674319"/>
      <w:bookmarkStart w:id="133" w:name="_Toc36645549"/>
      <w:bookmarkStart w:id="134" w:name="_Toc45810594"/>
      <w:bookmarkStart w:id="135" w:name="_Toc130409795"/>
      <w:bookmarkEnd w:id="42"/>
      <w:bookmarkEnd w:id="43"/>
      <w:bookmarkEnd w:id="44"/>
      <w:bookmarkEnd w:id="45"/>
      <w:bookmarkEnd w:id="46"/>
      <w:bookmarkEnd w:id="47"/>
      <w:bookmarkEnd w:id="48"/>
      <w:bookmarkEnd w:id="49"/>
      <w:bookmarkEnd w:id="50"/>
      <w:r w:rsidRPr="00576378">
        <w:rPr>
          <w:rFonts w:ascii="Arial" w:hAnsi="Arial"/>
          <w:sz w:val="22"/>
          <w:lang w:val="x-none"/>
        </w:rPr>
        <w:t>5.2.2.2.</w:t>
      </w:r>
      <w:r w:rsidRPr="00576378">
        <w:rPr>
          <w:rFonts w:ascii="Arial" w:hAnsi="Arial"/>
          <w:sz w:val="22"/>
        </w:rPr>
        <w:t>8</w:t>
      </w:r>
      <w:r w:rsidRPr="00576378">
        <w:rPr>
          <w:rFonts w:ascii="Arial" w:hAnsi="Arial"/>
          <w:sz w:val="22"/>
          <w:lang w:val="x-none"/>
        </w:rPr>
        <w:tab/>
      </w:r>
      <w:bookmarkEnd w:id="130"/>
      <w:bookmarkEnd w:id="131"/>
      <w:bookmarkEnd w:id="132"/>
      <w:bookmarkEnd w:id="133"/>
      <w:bookmarkEnd w:id="134"/>
      <w:bookmarkEnd w:id="135"/>
      <w:r w:rsidRPr="00576378">
        <w:rPr>
          <w:rFonts w:ascii="Arial" w:hAnsi="Arial"/>
          <w:sz w:val="22"/>
          <w:lang w:val="x-none"/>
        </w:rPr>
        <w:t xml:space="preserve">Enhanced Type II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0443B76D"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'typeII-CJT-r18'</w:t>
      </w:r>
    </w:p>
    <w:p w14:paraId="34E08533" w14:textId="77777777" w:rsidR="00CF1341" w:rsidRPr="00576378" w:rsidRDefault="00CF1341" w:rsidP="00EA4AC3">
      <w:pPr>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t</w:t>
      </w:r>
      <w:r w:rsidRPr="00576378">
        <w:rPr>
          <w:rFonts w:eastAsia="Calibri"/>
          <w:lang w:val="x-none" w:eastAsia="en-GB"/>
        </w:rPr>
        <w:t xml:space="preserve">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sidRPr="00576378">
        <w:rPr>
          <w:rFonts w:eastAsia="Calibri"/>
          <w:lang w:eastAsia="en-GB"/>
        </w:rPr>
        <w:t>,</w:t>
      </w:r>
      <w:r w:rsidRPr="00576378">
        <w:rPr>
          <w:rFonts w:eastAsia="Calibri"/>
          <w:lang w:val="x-none"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lang w:val="x-none" w:eastAsia="en-GB"/>
        </w:rPr>
        <w:t xml:space="preserve"> </w:t>
      </w:r>
      <w:r w:rsidRPr="00576378">
        <w:rPr>
          <w:rFonts w:eastAsia="Calibri"/>
          <w:lang w:eastAsia="en-GB"/>
        </w:rPr>
        <w:t xml:space="preserve"> and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1</m:t>
            </m:r>
          </m:sub>
        </m:sSub>
      </m:oMath>
      <w:r w:rsidRPr="00576378">
        <w:rPr>
          <w:rFonts w:eastAsia="Calibri"/>
          <w:lang w:eastAsia="en-GB"/>
        </w:rPr>
        <w:t xml:space="preserve">, </w:t>
      </w:r>
      <m:oMath>
        <m:sSub>
          <m:sSubPr>
            <m:ctrlPr>
              <w:rPr>
                <w:rFonts w:ascii="Cambria Math" w:eastAsia="Calibri" w:hAnsi="Cambria Math"/>
                <w:i/>
                <w:lang w:eastAsia="en-GB"/>
              </w:rPr>
            </m:ctrlPr>
          </m:sSubPr>
          <m:e>
            <m:r>
              <w:rPr>
                <w:rFonts w:ascii="Cambria Math" w:eastAsia="Calibri" w:hAnsi="Cambria Math"/>
                <w:lang w:eastAsia="en-GB"/>
              </w:rPr>
              <m:t>O</m:t>
            </m:r>
          </m:e>
          <m:sub>
            <m:r>
              <w:rPr>
                <w:rFonts w:ascii="Cambria Math" w:eastAsia="Calibri" w:hAnsi="Cambria Math"/>
                <w:lang w:eastAsia="en-GB"/>
              </w:rPr>
              <m:t>2</m:t>
            </m:r>
          </m:sub>
        </m:sSub>
      </m:oMath>
      <w:r w:rsidRPr="00576378">
        <w:rPr>
          <w:rFonts w:eastAsia="Calibri"/>
          <w:lang w:eastAsia="en-GB"/>
        </w:rPr>
        <w:t xml:space="preserve"> </w:t>
      </w:r>
      <w:r w:rsidRPr="00576378">
        <w:rPr>
          <w:rFonts w:eastAsia="Calibri"/>
          <w:lang w:val="x-none" w:eastAsia="en-GB"/>
        </w:rPr>
        <w:t>are</w:t>
      </w:r>
      <w:r w:rsidRPr="00576378">
        <w:rPr>
          <w:rFonts w:eastAsia="Calibri"/>
          <w:lang w:eastAsia="en-GB"/>
        </w:rPr>
        <w:t xml:space="preserve"> the same for all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w:t>
      </w:r>
      <w:r w:rsidRPr="00576378">
        <w:rPr>
          <w:rFonts w:eastAsia="Calibri"/>
          <w:lang w:val="x-none" w:eastAsia="en-GB"/>
        </w:rPr>
        <w:t xml:space="preserve"> configured with the higher layer parameter.</w:t>
      </w:r>
      <w:r w:rsidRPr="00576378">
        <w:rPr>
          <w:rFonts w:eastAsia="Calibri"/>
          <w:lang w:eastAsia="en-GB"/>
        </w:rPr>
        <w:t xml:space="preserve"> </w:t>
      </w:r>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e>
        </m:d>
      </m:oMath>
      <w:r w:rsidRPr="00576378">
        <w:rPr>
          <w:rFonts w:eastAsia="Calibri"/>
          <w:lang w:val="x-none" w:eastAsia="en-GB"/>
        </w:rPr>
        <w:t xml:space="preserve"> for a given number of CSI-RS ports and the corresponding values 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O</m:t>
                </m:r>
              </m:e>
              <m:sub>
                <m:r>
                  <w:rPr>
                    <w:rFonts w:ascii="Cambria Math" w:eastAsia="Calibri" w:hAnsi="Cambria Math"/>
                    <w:lang w:val="x-none" w:eastAsia="en-GB"/>
                  </w:rPr>
                  <m:t>2</m:t>
                </m:r>
              </m:sub>
            </m:sSub>
          </m:e>
        </m:d>
      </m:oMath>
      <w:r w:rsidRPr="00576378">
        <w:rPr>
          <w:rFonts w:eastAsia="Calibri"/>
          <w:lang w:val="x-none" w:eastAsia="en-GB"/>
        </w:rPr>
        <w:t xml:space="preserve">  are given in Table 5.2.2.2.1-2. The number of CSI-RS ports,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oMath>
      <w:r w:rsidRPr="00576378">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sidRPr="00576378">
        <w:rPr>
          <w:rFonts w:eastAsia="Calibri"/>
        </w:rPr>
        <w:t xml:space="preserve"> for each of the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oMath>
      <w:r w:rsidRPr="00576378">
        <w:rPr>
          <w:rFonts w:eastAsia="Calibri"/>
        </w:rPr>
        <w:t xml:space="preserve"> CSI-RS resources</w:t>
      </w:r>
      <w:r w:rsidRPr="00576378">
        <w:rPr>
          <w:rFonts w:eastAsia="Calibri"/>
          <w:lang w:val="x-none" w:eastAsia="en-GB"/>
        </w:rPr>
        <w:t>.</w:t>
      </w:r>
    </w:p>
    <w:p w14:paraId="2462BCA3" w14:textId="77777777" w:rsidR="00CF1341" w:rsidRPr="00576378" w:rsidRDefault="00CF1341" w:rsidP="00EA4AC3">
      <w:pPr>
        <w:ind w:left="280" w:hanging="280"/>
        <w:rPr>
          <w:rFonts w:eastAsia="Calibri"/>
          <w:lang w:eastAsia="en-GB"/>
        </w:rPr>
      </w:pPr>
      <w:r w:rsidRPr="00576378">
        <w:rPr>
          <w:rFonts w:eastAsia="Calibri"/>
          <w:lang w:eastAsia="en-GB"/>
        </w:rPr>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paramCombination-CJT-L-r18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w:t>
      </w:r>
      <w:r w:rsidRPr="00576378">
        <w:rPr>
          <w:rFonts w:eastAsia="Calibri"/>
          <w:lang w:eastAsia="en-GB"/>
        </w:rPr>
        <w:t xml:space="preserve"> and the mapping is given in Table 5.2.2.2.8-1, with the value of </w:t>
      </w:r>
      <m:oMath>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lastRenderedPageBreak/>
        <w:t>paramCombination-CJT-r18</w:t>
      </w:r>
      <w:r w:rsidRPr="00576378">
        <w:rPr>
          <w:rFonts w:eastAsia="Calibri"/>
          <w:lang w:eastAsia="en-GB"/>
        </w:rPr>
        <w:t xml:space="preserve">, where the mapping is given in Table 5.2.2.2.8-2.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hAnsi="Cambria Math"/>
              </w:rPr>
              <m:t>υ</m:t>
            </m:r>
          </m:sub>
        </m:sSub>
        <m:r>
          <w:rPr>
            <w:rFonts w:ascii="Cambria Math" w:eastAsia="Calibri" w:hAnsi="Cambria Math"/>
            <w:lang w:eastAsia="en-GB"/>
          </w:rPr>
          <m:t>,β}</m:t>
        </m:r>
      </m:oMath>
      <w:r w:rsidRPr="00576378">
        <w:rPr>
          <w:rFonts w:eastAsia="Calibri"/>
          <w:lang w:eastAsia="en-GB"/>
        </w:rPr>
        <w:t xml:space="preserve"> are marked with </w:t>
      </w:r>
      <w:r w:rsidRPr="00576378">
        <w:rPr>
          <w:lang w:val="en-US"/>
        </w:rPr>
        <w:t>'x'</w:t>
      </w:r>
      <w:r w:rsidRPr="00576378">
        <w:rPr>
          <w:rFonts w:eastAsia="Calibri"/>
          <w:lang w:eastAsia="en-GB"/>
        </w:rPr>
        <w:t xml:space="preserve"> in Table 5.2.2.2.8-3.</w:t>
      </w:r>
    </w:p>
    <w:p w14:paraId="7AEB7B26"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paramCombination-CJT-L-r18</w:t>
      </w:r>
      <w:r w:rsidRPr="00576378">
        <w:rPr>
          <w:rFonts w:eastAsia="Calibri"/>
          <w:lang w:eastAsia="en-GB"/>
        </w:rPr>
        <w:t xml:space="preserve"> </w:t>
      </w:r>
      <w:r w:rsidRPr="00576378">
        <w:rPr>
          <w:rFonts w:eastAsia="Calibri"/>
          <w:lang w:val="x-none" w:eastAsia="en-GB"/>
        </w:rPr>
        <w:t>equal to</w:t>
      </w:r>
    </w:p>
    <w:p w14:paraId="36E05B03" w14:textId="6C1067E5"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r w:rsidRPr="00576378">
        <w:rPr>
          <w:rFonts w:eastAsia="Calibri"/>
          <w:lang w:val="x-none" w:eastAsia="en-GB"/>
        </w:rPr>
        <w:t>3,</w:t>
      </w:r>
      <w:ins w:id="136" w:author="Mihai Enescu" w:date="2023-10-19T20:10:00Z">
        <w:r w:rsidR="00E83BF0">
          <w:rPr>
            <w:rFonts w:eastAsia="Calibri"/>
            <w:lang w:eastAsia="en-GB"/>
          </w:rPr>
          <w:t xml:space="preserve"> for </w:t>
        </w:r>
      </w:ins>
      <m:oMath>
        <m:sSub>
          <m:sSubPr>
            <m:ctrlPr>
              <w:ins w:id="137" w:author="Mihai Enescu" w:date="2023-10-19T20:10:00Z">
                <w:rPr>
                  <w:rFonts w:ascii="Cambria Math" w:eastAsia="Calibri" w:hAnsi="Cambria Math"/>
                  <w:i/>
                  <w:lang w:eastAsia="en-GB"/>
                </w:rPr>
              </w:ins>
            </m:ctrlPr>
          </m:sSubPr>
          <m:e>
            <m:r>
              <w:ins w:id="138" w:author="Mihai Enescu" w:date="2023-10-19T20:10:00Z">
                <w:rPr>
                  <w:rFonts w:ascii="Cambria Math" w:eastAsia="Calibri" w:hAnsi="Cambria Math"/>
                  <w:lang w:eastAsia="en-GB"/>
                </w:rPr>
                <m:t>N</m:t>
              </w:ins>
            </m:r>
          </m:e>
          <m:sub>
            <m:r>
              <w:ins w:id="139" w:author="Mihai Enescu" w:date="2023-10-19T20:10:00Z">
                <w:rPr>
                  <w:rFonts w:ascii="Cambria Math" w:eastAsia="Calibri" w:hAnsi="Cambria Math"/>
                  <w:lang w:eastAsia="en-GB"/>
                </w:rPr>
                <m:t>TRP</m:t>
              </w:ins>
            </m:r>
          </m:sub>
        </m:sSub>
        <m:r>
          <w:ins w:id="140" w:author="Mihai Enescu" w:date="2023-10-19T20:10:00Z">
            <w:rPr>
              <w:rFonts w:ascii="Cambria Math" w:eastAsia="Calibri" w:hAnsi="Cambria Math"/>
              <w:lang w:eastAsia="en-GB"/>
            </w:rPr>
            <m:t>=1,</m:t>
          </w:ins>
        </m:r>
      </m:oMath>
      <w:r w:rsidRPr="00576378">
        <w:rPr>
          <w:rFonts w:eastAsia="Calibri"/>
          <w:lang w:val="x-none" w:eastAsia="en-GB"/>
        </w:rPr>
        <w:t xml:space="preserve"> </w:t>
      </w:r>
      <w:del w:id="141" w:author="Mihai Enescu" w:date="2023-10-19T20:10:00Z">
        <w:r w:rsidRPr="00576378" w:rsidDel="00E83BF0">
          <w:rPr>
            <w:rFonts w:eastAsia="Calibri"/>
            <w:lang w:eastAsia="en-GB"/>
          </w:rPr>
          <w:delText>5</w:delText>
        </w:r>
      </w:del>
      <w:ins w:id="142" w:author="Mihai Enescu" w:date="2023-10-19T20:10:00Z">
        <w:r w:rsidR="00E83BF0">
          <w:rPr>
            <w:rFonts w:eastAsia="Calibri"/>
            <w:lang w:eastAsia="en-GB"/>
          </w:rPr>
          <w:t>2</w:t>
        </w:r>
      </w:ins>
      <w:r w:rsidRPr="00576378">
        <w:rPr>
          <w:rFonts w:eastAsia="Calibri"/>
          <w:lang w:val="x-none" w:eastAsia="en-GB"/>
        </w:rPr>
        <w:t>,</w:t>
      </w:r>
      <w:r w:rsidRPr="00576378">
        <w:rPr>
          <w:rFonts w:eastAsia="Calibri"/>
          <w:lang w:eastAsia="en-GB"/>
        </w:rPr>
        <w:t xml:space="preserve"> </w:t>
      </w:r>
      <w:del w:id="143" w:author="Mihai Enescu" w:date="2023-10-19T20:10:00Z">
        <w:r w:rsidRPr="00576378" w:rsidDel="00E83BF0">
          <w:rPr>
            <w:rFonts w:eastAsia="Calibri"/>
            <w:lang w:eastAsia="en-GB"/>
          </w:rPr>
          <w:delText>6</w:delText>
        </w:r>
      </w:del>
      <w:ins w:id="144" w:author="Mihai Enescu" w:date="2023-10-19T20:10:00Z">
        <w:r w:rsidR="00E83BF0">
          <w:rPr>
            <w:rFonts w:eastAsia="Calibri"/>
            <w:lang w:eastAsia="en-GB"/>
          </w:rPr>
          <w:t>3</w:t>
        </w:r>
      </w:ins>
      <w:r w:rsidRPr="00576378">
        <w:rPr>
          <w:rFonts w:eastAsia="Calibri"/>
          <w:lang w:eastAsia="en-GB"/>
        </w:rPr>
        <w:t xml:space="preserve">, </w:t>
      </w:r>
      <w:del w:id="145" w:author="Mihai Enescu" w:date="2023-10-19T20:10:00Z">
        <w:r w:rsidRPr="00576378" w:rsidDel="00E83BF0">
          <w:rPr>
            <w:rFonts w:eastAsia="Calibri"/>
            <w:lang w:eastAsia="en-GB"/>
          </w:rPr>
          <w:delText>7</w:delText>
        </w:r>
      </w:del>
      <w:ins w:id="146" w:author="Mihai Enescu" w:date="2023-10-19T20:10:00Z">
        <w:r w:rsidR="00E83BF0">
          <w:rPr>
            <w:rFonts w:eastAsia="Calibri"/>
            <w:lang w:eastAsia="en-GB"/>
          </w:rPr>
          <w:t>4</w:t>
        </w:r>
      </w:ins>
      <w:r w:rsidRPr="00576378">
        <w:rPr>
          <w:rFonts w:eastAsia="Calibri"/>
          <w:lang w:eastAsia="en-GB"/>
        </w:rPr>
        <w:t>,</w:t>
      </w:r>
      <w:ins w:id="147" w:author="Mihai Enescu" w:date="2023-10-19T20:11:00Z">
        <w:r w:rsidR="00E83BF0">
          <w:rPr>
            <w:rFonts w:eastAsia="Calibri"/>
            <w:lang w:eastAsia="en-GB"/>
          </w:rPr>
          <w:t xml:space="preserve"> for </w:t>
        </w:r>
      </w:ins>
      <m:oMath>
        <m:sSub>
          <m:sSubPr>
            <m:ctrlPr>
              <w:ins w:id="148" w:author="Mihai Enescu" w:date="2023-10-19T20:11:00Z">
                <w:rPr>
                  <w:rFonts w:ascii="Cambria Math" w:eastAsia="Calibri" w:hAnsi="Cambria Math"/>
                  <w:i/>
                  <w:lang w:eastAsia="en-GB"/>
                </w:rPr>
              </w:ins>
            </m:ctrlPr>
          </m:sSubPr>
          <m:e>
            <m:r>
              <w:ins w:id="149" w:author="Mihai Enescu" w:date="2023-10-19T20:11:00Z">
                <w:rPr>
                  <w:rFonts w:ascii="Cambria Math" w:eastAsia="Calibri" w:hAnsi="Cambria Math"/>
                  <w:lang w:eastAsia="en-GB"/>
                </w:rPr>
                <m:t>N</m:t>
              </w:ins>
            </m:r>
          </m:e>
          <m:sub>
            <m:r>
              <w:ins w:id="150" w:author="Mihai Enescu" w:date="2023-10-19T20:11:00Z">
                <w:rPr>
                  <w:rFonts w:ascii="Cambria Math" w:eastAsia="Calibri" w:hAnsi="Cambria Math"/>
                  <w:lang w:eastAsia="en-GB"/>
                </w:rPr>
                <m:t>TRP</m:t>
              </w:ins>
            </m:r>
          </m:sub>
        </m:sSub>
        <m:r>
          <w:ins w:id="151" w:author="Mihai Enescu" w:date="2023-10-19T20:11:00Z">
            <w:rPr>
              <w:rFonts w:ascii="Cambria Math" w:eastAsia="Calibri" w:hAnsi="Cambria Math"/>
              <w:lang w:eastAsia="en-GB"/>
            </w:rPr>
            <m:t>=2</m:t>
          </w:ins>
        </m:r>
      </m:oMath>
      <w:ins w:id="152" w:author="Mihai Enescu" w:date="2023-10-19T20:11:00Z">
        <w:r w:rsidR="00E83BF0">
          <w:rPr>
            <w:rFonts w:eastAsia="Calibri"/>
            <w:lang w:eastAsia="en-GB"/>
          </w:rPr>
          <w:t>,</w:t>
        </w:r>
      </w:ins>
      <w:r w:rsidRPr="00576378">
        <w:rPr>
          <w:rFonts w:eastAsia="Calibri"/>
          <w:lang w:eastAsia="en-GB"/>
        </w:rPr>
        <w:t xml:space="preserve"> </w:t>
      </w:r>
      <w:del w:id="153" w:author="Mihai Enescu" w:date="2023-10-19T20:11:00Z">
        <w:r w:rsidRPr="00576378" w:rsidDel="00E83BF0">
          <w:rPr>
            <w:rFonts w:eastAsia="Calibri"/>
            <w:lang w:eastAsia="en-GB"/>
          </w:rPr>
          <w:delText>9</w:delText>
        </w:r>
      </w:del>
      <w:ins w:id="154" w:author="Mihai Enescu" w:date="2023-10-19T20:11:00Z">
        <w:r w:rsidR="00E83BF0">
          <w:rPr>
            <w:rFonts w:eastAsia="Calibri"/>
            <w:lang w:eastAsia="en-GB"/>
          </w:rPr>
          <w:t>2</w:t>
        </w:r>
      </w:ins>
      <w:r w:rsidRPr="00576378">
        <w:rPr>
          <w:rFonts w:eastAsia="Calibri"/>
          <w:lang w:eastAsia="en-GB"/>
        </w:rPr>
        <w:t xml:space="preserve">, </w:t>
      </w:r>
      <w:del w:id="155" w:author="Mihai Enescu" w:date="2023-10-19T20:11:00Z">
        <w:r w:rsidRPr="00576378" w:rsidDel="00E83BF0">
          <w:rPr>
            <w:rFonts w:eastAsia="Calibri"/>
            <w:lang w:eastAsia="en-GB"/>
          </w:rPr>
          <w:delText>10</w:delText>
        </w:r>
      </w:del>
      <w:ins w:id="156" w:author="Mihai Enescu" w:date="2023-10-19T20:11:00Z">
        <w:r w:rsidR="00E83BF0">
          <w:rPr>
            <w:rFonts w:eastAsia="Calibri"/>
            <w:lang w:eastAsia="en-GB"/>
          </w:rPr>
          <w:t>3</w:t>
        </w:r>
      </w:ins>
      <w:r w:rsidRPr="00576378">
        <w:rPr>
          <w:rFonts w:eastAsia="Calibri"/>
          <w:lang w:eastAsia="en-GB"/>
        </w:rPr>
        <w:t xml:space="preserve">, </w:t>
      </w:r>
      <w:del w:id="157" w:author="Mihai Enescu" w:date="2023-10-19T20:11:00Z">
        <w:r w:rsidRPr="00576378" w:rsidDel="00E83BF0">
          <w:rPr>
            <w:rFonts w:eastAsia="Calibri"/>
            <w:lang w:eastAsia="en-GB"/>
          </w:rPr>
          <w:delText>11</w:delText>
        </w:r>
      </w:del>
      <w:ins w:id="158" w:author="Mihai Enescu" w:date="2023-10-19T20:11:00Z">
        <w:r w:rsidR="00E83BF0">
          <w:rPr>
            <w:rFonts w:eastAsia="Calibri"/>
            <w:lang w:eastAsia="en-GB"/>
          </w:rPr>
          <w:t>4</w:t>
        </w:r>
      </w:ins>
      <w:r w:rsidRPr="00576378">
        <w:rPr>
          <w:rFonts w:eastAsia="Calibri"/>
          <w:lang w:eastAsia="en-GB"/>
        </w:rPr>
        <w:t xml:space="preserve">, </w:t>
      </w:r>
      <w:del w:id="159" w:author="Mihai Enescu" w:date="2023-10-19T20:11:00Z">
        <w:r w:rsidRPr="00576378" w:rsidDel="00E83BF0">
          <w:rPr>
            <w:rFonts w:eastAsia="Calibri"/>
            <w:lang w:eastAsia="en-GB"/>
          </w:rPr>
          <w:delText>12</w:delText>
        </w:r>
      </w:del>
      <w:ins w:id="160" w:author="Mihai Enescu" w:date="2023-10-19T20:11:00Z">
        <w:r w:rsidR="00E83BF0">
          <w:rPr>
            <w:rFonts w:eastAsia="Calibri"/>
            <w:lang w:eastAsia="en-GB"/>
          </w:rPr>
          <w:t>5</w:t>
        </w:r>
      </w:ins>
      <w:r w:rsidRPr="00576378">
        <w:rPr>
          <w:rFonts w:eastAsia="Calibri"/>
          <w:lang w:eastAsia="en-GB"/>
        </w:rPr>
        <w:t>,</w:t>
      </w:r>
      <w:ins w:id="161" w:author="Mihai Enescu" w:date="2023-10-19T20:11:00Z">
        <w:r w:rsidR="00E83BF0">
          <w:rPr>
            <w:rFonts w:eastAsia="Calibri"/>
            <w:lang w:eastAsia="en-GB"/>
          </w:rPr>
          <w:t xml:space="preserve"> for </w:t>
        </w:r>
      </w:ins>
      <m:oMath>
        <m:sSub>
          <m:sSubPr>
            <m:ctrlPr>
              <w:ins w:id="162" w:author="Mihai Enescu" w:date="2023-10-19T20:11:00Z">
                <w:rPr>
                  <w:rFonts w:ascii="Cambria Math" w:eastAsia="Calibri" w:hAnsi="Cambria Math"/>
                  <w:i/>
                  <w:lang w:eastAsia="en-GB"/>
                </w:rPr>
              </w:ins>
            </m:ctrlPr>
          </m:sSubPr>
          <m:e>
            <m:r>
              <w:ins w:id="163" w:author="Mihai Enescu" w:date="2023-10-19T20:11:00Z">
                <w:rPr>
                  <w:rFonts w:ascii="Cambria Math" w:eastAsia="Calibri" w:hAnsi="Cambria Math"/>
                  <w:lang w:eastAsia="en-GB"/>
                </w:rPr>
                <m:t>N</m:t>
              </w:ins>
            </m:r>
          </m:e>
          <m:sub>
            <m:r>
              <w:ins w:id="164" w:author="Mihai Enescu" w:date="2023-10-19T20:11:00Z">
                <w:rPr>
                  <w:rFonts w:ascii="Cambria Math" w:eastAsia="Calibri" w:hAnsi="Cambria Math"/>
                  <w:lang w:eastAsia="en-GB"/>
                </w:rPr>
                <m:t>TRP</m:t>
              </w:ins>
            </m:r>
          </m:sub>
        </m:sSub>
        <m:r>
          <w:ins w:id="165" w:author="Mihai Enescu" w:date="2023-10-19T20:11:00Z">
            <w:rPr>
              <w:rFonts w:ascii="Cambria Math" w:eastAsia="Calibri" w:hAnsi="Cambria Math"/>
              <w:lang w:eastAsia="en-GB"/>
            </w:rPr>
            <m:t>=3</m:t>
          </w:ins>
        </m:r>
      </m:oMath>
      <w:ins w:id="166" w:author="Mihai Enescu" w:date="2023-10-19T20:11:00Z">
        <w:r w:rsidR="00E83BF0">
          <w:rPr>
            <w:rFonts w:eastAsia="Calibri"/>
            <w:lang w:eastAsia="en-GB"/>
          </w:rPr>
          <w:t>,</w:t>
        </w:r>
      </w:ins>
      <w:r w:rsidRPr="00576378">
        <w:rPr>
          <w:rFonts w:eastAsia="Calibri"/>
          <w:lang w:eastAsia="en-GB"/>
        </w:rPr>
        <w:t xml:space="preserve"> </w:t>
      </w:r>
      <w:del w:id="167" w:author="Mihai Enescu" w:date="2023-10-19T20:11:00Z">
        <w:r w:rsidRPr="00576378" w:rsidDel="00E83BF0">
          <w:rPr>
            <w:rFonts w:eastAsia="Calibri"/>
            <w:lang w:eastAsia="en-GB"/>
          </w:rPr>
          <w:delText>14</w:delText>
        </w:r>
      </w:del>
      <w:ins w:id="168" w:author="Mihai Enescu" w:date="2023-10-19T20:11:00Z">
        <w:r w:rsidR="00E83BF0">
          <w:rPr>
            <w:rFonts w:eastAsia="Calibri"/>
            <w:lang w:eastAsia="en-GB"/>
          </w:rPr>
          <w:t>2</w:t>
        </w:r>
      </w:ins>
      <w:r w:rsidRPr="00576378">
        <w:rPr>
          <w:rFonts w:eastAsia="Calibri"/>
          <w:lang w:eastAsia="en-GB"/>
        </w:rPr>
        <w:t xml:space="preserve">, </w:t>
      </w:r>
      <w:del w:id="169" w:author="Mihai Enescu" w:date="2023-10-19T20:12:00Z">
        <w:r w:rsidRPr="00576378" w:rsidDel="00E83BF0">
          <w:rPr>
            <w:rFonts w:eastAsia="Calibri"/>
            <w:lang w:eastAsia="en-GB"/>
          </w:rPr>
          <w:delText>15</w:delText>
        </w:r>
        <w:r w:rsidRPr="00576378" w:rsidDel="00E83BF0">
          <w:rPr>
            <w:rFonts w:eastAsia="Calibri"/>
            <w:lang w:val="x-none" w:eastAsia="en-GB"/>
          </w:rPr>
          <w:delText xml:space="preserve"> </w:delText>
        </w:r>
      </w:del>
      <w:ins w:id="170" w:author="Mihai Enescu" w:date="2023-10-19T20:12:00Z">
        <w:r w:rsidR="00E83BF0">
          <w:rPr>
            <w:rFonts w:eastAsia="Calibri"/>
            <w:lang w:eastAsia="en-GB"/>
          </w:rPr>
          <w:t>3</w:t>
        </w:r>
        <w:r w:rsidR="00E83BF0" w:rsidRPr="00576378">
          <w:rPr>
            <w:rFonts w:eastAsia="Calibri"/>
            <w:lang w:val="x-none" w:eastAsia="en-GB"/>
          </w:rPr>
          <w:t xml:space="preserve"> </w:t>
        </w:r>
      </w:ins>
      <w:r w:rsidRPr="00576378">
        <w:rPr>
          <w:rFonts w:eastAsia="Calibri"/>
          <w:lang w:val="x-none" w:eastAsia="en-GB"/>
        </w:rPr>
        <w:t xml:space="preserve">or </w:t>
      </w:r>
      <w:del w:id="171" w:author="Mihai Enescu" w:date="2023-10-19T20:12:00Z">
        <w:r w:rsidRPr="00576378" w:rsidDel="00E83BF0">
          <w:rPr>
            <w:rFonts w:eastAsia="Calibri"/>
            <w:lang w:eastAsia="en-GB"/>
          </w:rPr>
          <w:delText>16</w:delText>
        </w:r>
        <w:r w:rsidRPr="00576378" w:rsidDel="00E83BF0">
          <w:rPr>
            <w:rFonts w:eastAsia="Calibri"/>
            <w:lang w:val="x-none" w:eastAsia="en-GB"/>
          </w:rPr>
          <w:delText xml:space="preserve"> </w:delText>
        </w:r>
      </w:del>
      <w:ins w:id="172" w:author="Mihai Enescu" w:date="2023-10-19T20:12:00Z">
        <w:r w:rsidR="00E83BF0">
          <w:rPr>
            <w:rFonts w:eastAsia="Calibri"/>
            <w:lang w:eastAsia="en-GB"/>
          </w:rPr>
          <w:t xml:space="preserve">4, for </w:t>
        </w:r>
      </w:ins>
      <m:oMath>
        <m:sSub>
          <m:sSubPr>
            <m:ctrlPr>
              <w:ins w:id="173" w:author="Mihai Enescu" w:date="2023-10-19T20:12:00Z">
                <w:rPr>
                  <w:rFonts w:ascii="Cambria Math" w:eastAsia="Calibri" w:hAnsi="Cambria Math"/>
                  <w:i/>
                  <w:lang w:eastAsia="en-GB"/>
                </w:rPr>
              </w:ins>
            </m:ctrlPr>
          </m:sSubPr>
          <m:e>
            <m:r>
              <w:ins w:id="174" w:author="Mihai Enescu" w:date="2023-10-19T20:12:00Z">
                <w:rPr>
                  <w:rFonts w:ascii="Cambria Math" w:eastAsia="Calibri" w:hAnsi="Cambria Math"/>
                  <w:lang w:eastAsia="en-GB"/>
                </w:rPr>
                <m:t>N</m:t>
              </w:ins>
            </m:r>
          </m:e>
          <m:sub>
            <m:r>
              <w:ins w:id="175" w:author="Mihai Enescu" w:date="2023-10-19T20:12:00Z">
                <w:rPr>
                  <w:rFonts w:ascii="Cambria Math" w:eastAsia="Calibri" w:hAnsi="Cambria Math"/>
                  <w:lang w:eastAsia="en-GB"/>
                </w:rPr>
                <m:t>TRP</m:t>
              </w:ins>
            </m:r>
          </m:sub>
        </m:sSub>
        <m:r>
          <w:ins w:id="176" w:author="Mihai Enescu" w:date="2023-10-19T20:12:00Z">
            <w:rPr>
              <w:rFonts w:ascii="Cambria Math" w:eastAsia="Calibri" w:hAnsi="Cambria Math"/>
              <w:lang w:eastAsia="en-GB"/>
            </w:rPr>
            <m:t>=4</m:t>
          </w:ins>
        </m:r>
      </m:oMath>
      <w:ins w:id="177" w:author="Mihai Enescu" w:date="2023-10-19T20:12:00Z">
        <w:r w:rsidR="00E83BF0">
          <w:rPr>
            <w:rFonts w:eastAsia="Calibri"/>
            <w:lang w:eastAsia="en-GB"/>
          </w:rPr>
          <w:t>,</w:t>
        </w:r>
        <w:r w:rsidR="00E83BF0" w:rsidRPr="00576378">
          <w:rPr>
            <w:rFonts w:eastAsia="Calibri"/>
            <w:lang w:val="x-none"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m:t>
        </m:r>
      </m:oMath>
      <w:r w:rsidRPr="00576378">
        <w:rPr>
          <w:rFonts w:eastAsia="Calibri"/>
          <w:lang w:val="x-none" w:eastAsia="en-GB"/>
        </w:rPr>
        <w:t>,</w:t>
      </w:r>
    </w:p>
    <w:p w14:paraId="581065D1" w14:textId="02B8A6B2"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78" w:author="Mihai Enescu" w:date="2023-10-19T20:12:00Z">
        <w:r w:rsidR="00E83BF0">
          <w:rPr>
            <w:rFonts w:eastAsia="Calibri"/>
            <w:lang w:eastAsia="en-GB"/>
          </w:rPr>
          <w:t xml:space="preserve">, for </w:t>
        </w:r>
      </w:ins>
      <m:oMath>
        <m:sSub>
          <m:sSubPr>
            <m:ctrlPr>
              <w:ins w:id="179" w:author="Mihai Enescu" w:date="2023-10-19T20:12:00Z">
                <w:rPr>
                  <w:rFonts w:ascii="Cambria Math" w:eastAsia="Calibri" w:hAnsi="Cambria Math"/>
                  <w:i/>
                  <w:lang w:eastAsia="en-GB"/>
                </w:rPr>
              </w:ins>
            </m:ctrlPr>
          </m:sSubPr>
          <m:e>
            <m:r>
              <w:ins w:id="180" w:author="Mihai Enescu" w:date="2023-10-19T20:12:00Z">
                <w:rPr>
                  <w:rFonts w:ascii="Cambria Math" w:eastAsia="Calibri" w:hAnsi="Cambria Math"/>
                  <w:lang w:eastAsia="en-GB"/>
                </w:rPr>
                <m:t>N</m:t>
              </w:ins>
            </m:r>
          </m:e>
          <m:sub>
            <m:r>
              <w:ins w:id="181" w:author="Mihai Enescu" w:date="2023-10-19T20:12:00Z">
                <w:rPr>
                  <w:rFonts w:ascii="Cambria Math" w:eastAsia="Calibri" w:hAnsi="Cambria Math"/>
                  <w:lang w:eastAsia="en-GB"/>
                </w:rPr>
                <m:t>TRP</m:t>
              </w:ins>
            </m:r>
          </m:sub>
        </m:sSub>
        <m:r>
          <w:ins w:id="182" w:author="Mihai Enescu" w:date="2023-10-19T20:12:00Z">
            <w:rPr>
              <w:rFonts w:ascii="Cambria Math" w:eastAsia="Calibri" w:hAnsi="Cambria Math"/>
              <w:lang w:eastAsia="en-GB"/>
            </w:rPr>
            <m:t>=1</m:t>
          </w:ins>
        </m:r>
      </m:oMath>
      <w:ins w:id="183" w:author="Mihai Enescu" w:date="2023-10-19T20:12:00Z">
        <w:r w:rsidR="00E83BF0">
          <w:rPr>
            <w:rFonts w:eastAsia="Calibri"/>
            <w:lang w:eastAsia="en-GB"/>
          </w:rPr>
          <w:t>,</w:t>
        </w:r>
      </w:ins>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&lt;32</m:t>
        </m:r>
      </m:oMath>
    </w:p>
    <w:p w14:paraId="081EFA11" w14:textId="42CB8A96" w:rsidR="00CF1341" w:rsidRPr="00576378" w:rsidRDefault="00CF1341" w:rsidP="00EA4AC3">
      <w:pPr>
        <w:ind w:left="1135" w:hanging="284"/>
        <w:rPr>
          <w:lang w:val="x-none"/>
        </w:rPr>
      </w:pPr>
      <w:r w:rsidRPr="00576378">
        <w:rPr>
          <w:rFonts w:eastAsia="Calibri"/>
          <w:lang w:val="x-none" w:eastAsia="en-GB"/>
        </w:rPr>
        <w:t>-</w:t>
      </w:r>
      <w:r w:rsidRPr="00576378">
        <w:rPr>
          <w:rFonts w:eastAsia="Calibri"/>
          <w:lang w:val="x-none" w:eastAsia="en-GB"/>
        </w:rPr>
        <w:tab/>
      </w:r>
      <w:r w:rsidRPr="00576378">
        <w:rPr>
          <w:rFonts w:eastAsia="Calibri"/>
          <w:lang w:eastAsia="en-GB"/>
        </w:rPr>
        <w:t>3</w:t>
      </w:r>
      <w:ins w:id="184" w:author="Mihai Enescu" w:date="2023-10-19T20:12:00Z">
        <w:r w:rsidR="00E83BF0">
          <w:rPr>
            <w:rFonts w:eastAsia="Calibri"/>
            <w:lang w:eastAsia="en-GB"/>
          </w:rPr>
          <w:t xml:space="preserve">, for </w:t>
        </w:r>
      </w:ins>
      <m:oMath>
        <m:sSub>
          <m:sSubPr>
            <m:ctrlPr>
              <w:ins w:id="185" w:author="Mihai Enescu" w:date="2023-10-19T20:12:00Z">
                <w:rPr>
                  <w:rFonts w:ascii="Cambria Math" w:eastAsia="Calibri" w:hAnsi="Cambria Math"/>
                  <w:i/>
                  <w:lang w:eastAsia="en-GB"/>
                </w:rPr>
              </w:ins>
            </m:ctrlPr>
          </m:sSubPr>
          <m:e>
            <m:r>
              <w:ins w:id="186" w:author="Mihai Enescu" w:date="2023-10-19T20:12:00Z">
                <w:rPr>
                  <w:rFonts w:ascii="Cambria Math" w:eastAsia="Calibri" w:hAnsi="Cambria Math"/>
                  <w:lang w:eastAsia="en-GB"/>
                </w:rPr>
                <m:t>N</m:t>
              </w:ins>
            </m:r>
          </m:e>
          <m:sub>
            <m:r>
              <w:ins w:id="187" w:author="Mihai Enescu" w:date="2023-10-19T20:12:00Z">
                <w:rPr>
                  <w:rFonts w:ascii="Cambria Math" w:eastAsia="Calibri" w:hAnsi="Cambria Math"/>
                  <w:lang w:eastAsia="en-GB"/>
                </w:rPr>
                <m:t>TRP</m:t>
              </w:ins>
            </m:r>
          </m:sub>
        </m:sSub>
        <m:r>
          <w:ins w:id="188" w:author="Mihai Enescu" w:date="2023-10-19T20:12:00Z">
            <w:rPr>
              <w:rFonts w:ascii="Cambria Math" w:eastAsia="Calibri" w:hAnsi="Cambria Math"/>
              <w:lang w:eastAsia="en-GB"/>
            </w:rPr>
            <m:t>=1</m:t>
          </w:ins>
        </m:r>
      </m:oMath>
      <w:ins w:id="189" w:author="Mihai Enescu" w:date="2023-10-19T20:12:00Z">
        <w:r w:rsidR="00E83BF0">
          <w:rPr>
            <w:rFonts w:eastAsia="Calibri"/>
            <w:lang w:eastAsia="en-GB"/>
          </w:rPr>
          <w:t>,</w:t>
        </w:r>
      </w:ins>
      <w:r w:rsidRPr="00576378">
        <w:rPr>
          <w:rFonts w:eastAsia="Calibri"/>
          <w:lang w:val="x-none" w:eastAsia="en-GB"/>
        </w:rPr>
        <w:t xml:space="preserve"> when higher layer parameter </w:t>
      </w:r>
      <w:r w:rsidRPr="00576378">
        <w:rPr>
          <w:rFonts w:eastAsia="Calibri"/>
          <w:i/>
          <w:iCs/>
          <w:lang w:val="x-none" w:eastAsia="en-GB"/>
        </w:rPr>
        <w:t>typeII-CJT-RI-Restriction-r18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rPr>
        <w:t>.</w:t>
      </w:r>
    </w:p>
    <w:p w14:paraId="276C0A4F" w14:textId="3CD93DF6" w:rsidR="00CF1341" w:rsidRPr="00576378" w:rsidRDefault="00CF1341" w:rsidP="00EA4AC3">
      <w:pPr>
        <w:ind w:left="1135" w:hanging="284"/>
        <w:rPr>
          <w:rFonts w:eastAsia="Calibri"/>
          <w:lang w:eastAsia="en-GB"/>
        </w:rPr>
      </w:pPr>
      <w:r w:rsidRPr="00576378">
        <w:rPr>
          <w:lang w:val="x-none"/>
        </w:rPr>
        <w:t>-</w:t>
      </w:r>
      <w:r w:rsidRPr="00576378">
        <w:rPr>
          <w:lang w:val="x-none"/>
        </w:rPr>
        <w:tab/>
      </w:r>
      <w:r w:rsidRPr="00576378">
        <w:t>3</w:t>
      </w:r>
      <w:ins w:id="190" w:author="Mihai Enescu" w:date="2023-10-19T20:13:00Z">
        <w:r w:rsidR="00E83BF0">
          <w:t xml:space="preserve">, for </w:t>
        </w:r>
      </w:ins>
      <m:oMath>
        <m:sSub>
          <m:sSubPr>
            <m:ctrlPr>
              <w:ins w:id="191" w:author="Mihai Enescu" w:date="2023-10-19T20:13:00Z">
                <w:rPr>
                  <w:rFonts w:ascii="Cambria Math" w:hAnsi="Cambria Math"/>
                  <w:i/>
                </w:rPr>
              </w:ins>
            </m:ctrlPr>
          </m:sSubPr>
          <m:e>
            <m:r>
              <w:ins w:id="192" w:author="Mihai Enescu" w:date="2023-10-19T20:13:00Z">
                <w:rPr>
                  <w:rFonts w:ascii="Cambria Math" w:hAnsi="Cambria Math"/>
                </w:rPr>
                <m:t>N</m:t>
              </w:ins>
            </m:r>
          </m:e>
          <m:sub>
            <m:r>
              <w:ins w:id="193" w:author="Mihai Enescu" w:date="2023-10-19T20:13:00Z">
                <w:rPr>
                  <w:rFonts w:ascii="Cambria Math" w:hAnsi="Cambria Math"/>
                </w:rPr>
                <m:t>TRP</m:t>
              </w:ins>
            </m:r>
          </m:sub>
        </m:sSub>
        <m:r>
          <w:ins w:id="194" w:author="Mihai Enescu" w:date="2023-10-19T20:13:00Z">
            <w:rPr>
              <w:rFonts w:ascii="Cambria Math" w:hAnsi="Cambria Math"/>
            </w:rPr>
            <m:t>=1</m:t>
          </w:ins>
        </m:r>
      </m:oMath>
      <w:ins w:id="195" w:author="Mihai Enescu" w:date="2023-10-19T20:13:00Z">
        <w:r w:rsidR="00E83BF0">
          <w:t>,</w:t>
        </w:r>
      </w:ins>
      <w:r w:rsidRPr="00576378">
        <w:rPr>
          <w:lang w:val="x-none"/>
        </w:rPr>
        <w:t xml:space="preserve"> when </w:t>
      </w:r>
      <m:oMath>
        <m:r>
          <w:rPr>
            <w:rFonts w:ascii="Cambria Math" w:hAnsi="Cambria Math"/>
            <w:lang w:val="x-none"/>
          </w:rPr>
          <m:t>R=2</m:t>
        </m:r>
      </m:oMath>
      <w:r w:rsidRPr="00576378">
        <w:rPr>
          <w:lang w:val="x-none"/>
        </w:rPr>
        <w:t>.</w:t>
      </w:r>
    </w:p>
    <w:p w14:paraId="76D45203"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A5B2AB6"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CF1341" w:rsidRPr="00576378" w14:paraId="78D632B1"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26825811" w14:textId="77777777" w:rsidR="00CF1341" w:rsidRPr="00576378" w:rsidRDefault="009371F2"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717956BE"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1BDAB"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48E87F06"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4C63AD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7127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07E4F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w:t>
            </w:r>
          </w:p>
        </w:tc>
      </w:tr>
      <w:tr w:rsidR="00CF1341" w:rsidRPr="00576378" w14:paraId="07F0D2AF" w14:textId="77777777" w:rsidTr="00013553">
        <w:trPr>
          <w:trHeight w:val="283"/>
          <w:jc w:val="center"/>
        </w:trPr>
        <w:tc>
          <w:tcPr>
            <w:tcW w:w="530" w:type="dxa"/>
            <w:vMerge/>
            <w:tcBorders>
              <w:left w:val="single" w:sz="8" w:space="0" w:color="000000"/>
              <w:right w:val="single" w:sz="8" w:space="0" w:color="000000"/>
            </w:tcBorders>
            <w:vAlign w:val="center"/>
          </w:tcPr>
          <w:p w14:paraId="1A5DDD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DF7F2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26CF7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{4}</w:t>
            </w:r>
          </w:p>
        </w:tc>
      </w:tr>
      <w:tr w:rsidR="00CF1341" w:rsidRPr="00576378" w14:paraId="225BFB0B"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CF32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3D6270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3F787"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{6}</w:t>
            </w:r>
          </w:p>
        </w:tc>
      </w:tr>
      <w:tr w:rsidR="00CF1341" w:rsidRPr="00576378" w14:paraId="285DD8F4"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DBA985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A73C03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6" w:author="Mihai Enescu" w:date="2023-10-13T11:31:00Z">
              <w:r w:rsidRPr="00576378" w:rsidDel="00ED3245">
                <w:rPr>
                  <w:rFonts w:ascii="Times" w:eastAsia="Batang" w:hAnsi="Times"/>
                  <w:color w:val="000000"/>
                  <w:kern w:val="24"/>
                  <w:lang w:val="fr-FR" w:eastAsia="fr-FR"/>
                </w:rPr>
                <w:delText>4</w:delText>
              </w:r>
            </w:del>
            <w:ins w:id="197" w:author="Mihai Enescu" w:date="2023-10-13T11:31: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1B9B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{2,2}</w:t>
            </w:r>
          </w:p>
        </w:tc>
      </w:tr>
      <w:tr w:rsidR="00CF1341" w:rsidRPr="00576378" w14:paraId="40D5EA1B" w14:textId="77777777" w:rsidTr="00013553">
        <w:trPr>
          <w:trHeight w:val="283"/>
          <w:jc w:val="center"/>
        </w:trPr>
        <w:tc>
          <w:tcPr>
            <w:tcW w:w="530" w:type="dxa"/>
            <w:vMerge/>
            <w:tcBorders>
              <w:left w:val="single" w:sz="8" w:space="0" w:color="000000"/>
              <w:right w:val="single" w:sz="8" w:space="0" w:color="000000"/>
            </w:tcBorders>
            <w:vAlign w:val="center"/>
          </w:tcPr>
          <w:p w14:paraId="3358C2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32913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198" w:author="Mihai Enescu" w:date="2023-10-13T11:31:00Z">
              <w:r w:rsidRPr="00576378" w:rsidDel="00ED3245">
                <w:rPr>
                  <w:rFonts w:ascii="Times" w:eastAsia="Batang" w:hAnsi="Times"/>
                  <w:color w:val="000000"/>
                  <w:kern w:val="24"/>
                  <w:lang w:val="fr-FR" w:eastAsia="fr-FR"/>
                </w:rPr>
                <w:delText>5</w:delText>
              </w:r>
            </w:del>
            <w:ins w:id="199" w:author="Mihai Enescu" w:date="2023-10-13T11:31: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F8CCD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{2,4}</w:t>
            </w:r>
          </w:p>
        </w:tc>
      </w:tr>
      <w:tr w:rsidR="00CF1341" w:rsidRPr="00576378" w14:paraId="61BA22E7" w14:textId="77777777" w:rsidTr="00013553">
        <w:trPr>
          <w:trHeight w:val="283"/>
          <w:jc w:val="center"/>
        </w:trPr>
        <w:tc>
          <w:tcPr>
            <w:tcW w:w="530" w:type="dxa"/>
            <w:vMerge/>
            <w:tcBorders>
              <w:left w:val="single" w:sz="8" w:space="0" w:color="000000"/>
              <w:right w:val="single" w:sz="8" w:space="0" w:color="000000"/>
            </w:tcBorders>
            <w:vAlign w:val="center"/>
          </w:tcPr>
          <w:p w14:paraId="6982DD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C79A57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0" w:author="Mihai Enescu" w:date="2023-10-13T11:32:00Z">
              <w:r w:rsidRPr="00576378" w:rsidDel="00ED3245">
                <w:rPr>
                  <w:rFonts w:ascii="Times" w:eastAsia="Batang" w:hAnsi="Times"/>
                  <w:color w:val="000000"/>
                  <w:kern w:val="24"/>
                  <w:lang w:val="fr-FR" w:eastAsia="fr-FR"/>
                </w:rPr>
                <w:delText>6</w:delText>
              </w:r>
            </w:del>
            <w:ins w:id="201"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CC9D4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w:t>
            </w:r>
          </w:p>
        </w:tc>
      </w:tr>
      <w:tr w:rsidR="00CF1341" w:rsidRPr="00576378" w14:paraId="54C7A6D2"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CD9D2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B734F9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2" w:author="Mihai Enescu" w:date="2023-10-13T11:32:00Z">
              <w:r w:rsidRPr="00576378" w:rsidDel="00ED3245">
                <w:rPr>
                  <w:rFonts w:ascii="Times" w:eastAsia="Batang" w:hAnsi="Times"/>
                  <w:color w:val="000000"/>
                  <w:kern w:val="24"/>
                  <w:lang w:val="fr-FR" w:eastAsia="fr-FR"/>
                </w:rPr>
                <w:delText>7</w:delText>
              </w:r>
            </w:del>
            <w:ins w:id="203"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C16EE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w:t>
            </w:r>
          </w:p>
        </w:tc>
      </w:tr>
      <w:tr w:rsidR="00CF1341" w:rsidRPr="00576378" w14:paraId="07455B67"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0A57B48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61B4C07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4" w:author="Mihai Enescu" w:date="2023-10-13T11:32:00Z">
              <w:r w:rsidRPr="00576378" w:rsidDel="00ED3245">
                <w:rPr>
                  <w:rFonts w:ascii="Times" w:eastAsia="Batang" w:hAnsi="Times"/>
                  <w:color w:val="000000"/>
                  <w:kern w:val="24"/>
                  <w:lang w:val="fr-FR" w:eastAsia="fr-FR"/>
                </w:rPr>
                <w:delText>8</w:delText>
              </w:r>
            </w:del>
            <w:ins w:id="20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49260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w:t>
            </w:r>
          </w:p>
        </w:tc>
      </w:tr>
      <w:tr w:rsidR="00CF1341" w:rsidRPr="00576378" w14:paraId="57B23A45" w14:textId="77777777" w:rsidTr="00013553">
        <w:trPr>
          <w:trHeight w:val="123"/>
          <w:jc w:val="center"/>
        </w:trPr>
        <w:tc>
          <w:tcPr>
            <w:tcW w:w="530" w:type="dxa"/>
            <w:vMerge/>
            <w:tcBorders>
              <w:left w:val="single" w:sz="8" w:space="0" w:color="000000"/>
              <w:right w:val="single" w:sz="8" w:space="0" w:color="000000"/>
            </w:tcBorders>
            <w:vAlign w:val="center"/>
          </w:tcPr>
          <w:p w14:paraId="0AD0250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28861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6" w:author="Mihai Enescu" w:date="2023-10-13T11:32:00Z">
              <w:r w:rsidRPr="00576378" w:rsidDel="00ED3245">
                <w:rPr>
                  <w:rFonts w:ascii="Times" w:eastAsia="Batang" w:hAnsi="Times"/>
                  <w:color w:val="000000"/>
                  <w:kern w:val="24"/>
                  <w:lang w:val="fr-FR" w:eastAsia="fr-FR"/>
                </w:rPr>
                <w:delText>9</w:delText>
              </w:r>
            </w:del>
            <w:ins w:id="207" w:author="Mihai Enescu" w:date="2023-10-13T11:32: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ADA57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w:t>
            </w:r>
          </w:p>
        </w:tc>
      </w:tr>
      <w:tr w:rsidR="00CF1341" w:rsidRPr="00576378" w14:paraId="340578A8" w14:textId="77777777" w:rsidTr="00013553">
        <w:trPr>
          <w:trHeight w:val="123"/>
          <w:jc w:val="center"/>
        </w:trPr>
        <w:tc>
          <w:tcPr>
            <w:tcW w:w="530" w:type="dxa"/>
            <w:vMerge/>
            <w:tcBorders>
              <w:left w:val="single" w:sz="8" w:space="0" w:color="000000"/>
              <w:right w:val="single" w:sz="8" w:space="0" w:color="000000"/>
            </w:tcBorders>
            <w:vAlign w:val="center"/>
          </w:tcPr>
          <w:p w14:paraId="6B725A0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CF5C7F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08" w:author="Mihai Enescu" w:date="2023-10-13T11:32:00Z">
              <w:r w:rsidRPr="00576378" w:rsidDel="00ED3245">
                <w:rPr>
                  <w:rFonts w:ascii="Times" w:eastAsia="Batang" w:hAnsi="Times"/>
                  <w:color w:val="000000"/>
                  <w:kern w:val="24"/>
                  <w:lang w:val="fr-FR" w:eastAsia="fr-FR"/>
                </w:rPr>
                <w:delText>10</w:delText>
              </w:r>
            </w:del>
            <w:ins w:id="209" w:author="Mihai Enescu" w:date="2023-10-13T11:32: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62D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{2,4,2}</w:t>
            </w:r>
          </w:p>
        </w:tc>
      </w:tr>
      <w:tr w:rsidR="00CF1341" w:rsidRPr="00576378" w14:paraId="6B473E95" w14:textId="77777777" w:rsidTr="00013553">
        <w:trPr>
          <w:trHeight w:val="123"/>
          <w:jc w:val="center"/>
        </w:trPr>
        <w:tc>
          <w:tcPr>
            <w:tcW w:w="530" w:type="dxa"/>
            <w:vMerge/>
            <w:tcBorders>
              <w:left w:val="single" w:sz="8" w:space="0" w:color="000000"/>
              <w:right w:val="single" w:sz="8" w:space="0" w:color="000000"/>
            </w:tcBorders>
            <w:vAlign w:val="center"/>
          </w:tcPr>
          <w:p w14:paraId="50F2A5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7B1581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0" w:author="Mihai Enescu" w:date="2023-10-13T11:32:00Z">
              <w:r w:rsidRPr="00576378" w:rsidDel="00ED3245">
                <w:rPr>
                  <w:rFonts w:ascii="Times" w:eastAsia="Batang" w:hAnsi="Times"/>
                  <w:color w:val="000000"/>
                  <w:kern w:val="24"/>
                  <w:lang w:val="fr-FR" w:eastAsia="fr-FR"/>
                </w:rPr>
                <w:delText>11</w:delText>
              </w:r>
            </w:del>
            <w:ins w:id="211" w:author="Mihai Enescu" w:date="2023-10-13T11:32: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CD80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{4,2,2}</w:t>
            </w:r>
          </w:p>
        </w:tc>
      </w:tr>
      <w:tr w:rsidR="00CF1341" w:rsidRPr="00576378" w14:paraId="7CA9D448"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2738B8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5F83B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2" w:author="Mihai Enescu" w:date="2023-10-13T11:32:00Z">
              <w:r w:rsidRPr="00576378" w:rsidDel="00ED3245">
                <w:rPr>
                  <w:rFonts w:ascii="Times" w:eastAsia="Batang" w:hAnsi="Times"/>
                  <w:color w:val="000000"/>
                  <w:kern w:val="24"/>
                  <w:lang w:val="fr-FR" w:eastAsia="fr-FR"/>
                </w:rPr>
                <w:delText>12</w:delText>
              </w:r>
            </w:del>
            <w:ins w:id="213" w:author="Mihai Enescu" w:date="2023-10-13T11:32:00Z">
              <w:r>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1D28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w:t>
            </w:r>
          </w:p>
        </w:tc>
      </w:tr>
      <w:tr w:rsidR="00CF1341" w:rsidRPr="00576378" w14:paraId="72108688"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1A41C2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7C7A61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4" w:author="Mihai Enescu" w:date="2023-10-13T11:32:00Z">
              <w:r w:rsidRPr="00576378" w:rsidDel="00ED3245">
                <w:rPr>
                  <w:rFonts w:ascii="Times" w:eastAsia="Batang" w:hAnsi="Times"/>
                  <w:color w:val="000000"/>
                  <w:kern w:val="24"/>
                  <w:lang w:val="fr-FR" w:eastAsia="fr-FR"/>
                </w:rPr>
                <w:delText>13</w:delText>
              </w:r>
            </w:del>
            <w:ins w:id="215" w:author="Mihai Enescu" w:date="2023-10-13T11:32:00Z">
              <w:r>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3AA67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{2,2,2,2}</w:t>
            </w:r>
          </w:p>
        </w:tc>
      </w:tr>
      <w:tr w:rsidR="00CF1341" w:rsidRPr="00576378" w14:paraId="6CE7D89B" w14:textId="77777777" w:rsidTr="00013553">
        <w:trPr>
          <w:trHeight w:val="123"/>
          <w:jc w:val="center"/>
        </w:trPr>
        <w:tc>
          <w:tcPr>
            <w:tcW w:w="530" w:type="dxa"/>
            <w:vMerge/>
            <w:tcBorders>
              <w:left w:val="single" w:sz="8" w:space="0" w:color="000000"/>
              <w:right w:val="single" w:sz="8" w:space="0" w:color="000000"/>
            </w:tcBorders>
            <w:vAlign w:val="center"/>
          </w:tcPr>
          <w:p w14:paraId="7F05F9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500AE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6" w:author="Mihai Enescu" w:date="2023-10-13T11:33:00Z">
              <w:r w:rsidRPr="00576378" w:rsidDel="00ED3245">
                <w:rPr>
                  <w:rFonts w:ascii="Times" w:eastAsia="Batang" w:hAnsi="Times"/>
                  <w:color w:val="000000"/>
                  <w:kern w:val="24"/>
                  <w:lang w:val="fr-FR" w:eastAsia="fr-FR"/>
                </w:rPr>
                <w:delText>14</w:delText>
              </w:r>
            </w:del>
            <w:ins w:id="217" w:author="Mihai Enescu" w:date="2023-10-13T11:33:00Z">
              <w:r>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BFE6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{2,2,2,4}</w:t>
            </w:r>
          </w:p>
        </w:tc>
      </w:tr>
      <w:tr w:rsidR="00CF1341" w:rsidRPr="00576378" w14:paraId="18402275" w14:textId="77777777" w:rsidTr="00013553">
        <w:trPr>
          <w:trHeight w:val="123"/>
          <w:jc w:val="center"/>
        </w:trPr>
        <w:tc>
          <w:tcPr>
            <w:tcW w:w="530" w:type="dxa"/>
            <w:vMerge/>
            <w:tcBorders>
              <w:left w:val="single" w:sz="8" w:space="0" w:color="000000"/>
              <w:right w:val="single" w:sz="8" w:space="0" w:color="000000"/>
            </w:tcBorders>
            <w:vAlign w:val="center"/>
          </w:tcPr>
          <w:p w14:paraId="156D922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8C553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18" w:author="Mihai Enescu" w:date="2023-10-13T11:33:00Z">
              <w:r w:rsidRPr="00576378" w:rsidDel="00ED3245">
                <w:rPr>
                  <w:rFonts w:ascii="Times" w:eastAsia="Batang" w:hAnsi="Times"/>
                  <w:color w:val="000000"/>
                  <w:kern w:val="24"/>
                  <w:lang w:val="fr-FR" w:eastAsia="fr-FR"/>
                </w:rPr>
                <w:delText>15</w:delText>
              </w:r>
            </w:del>
            <w:ins w:id="219" w:author="Mihai Enescu" w:date="2023-10-13T11:33:00Z">
              <w:r>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AD9BD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{2,2,4,4}</w:t>
            </w:r>
          </w:p>
        </w:tc>
      </w:tr>
      <w:tr w:rsidR="00CF1341" w:rsidRPr="00576378" w14:paraId="032A1067"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6F76A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51C5C1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0" w:author="Mihai Enescu" w:date="2023-10-13T11:33:00Z">
              <w:r w:rsidRPr="00576378" w:rsidDel="00ED3245">
                <w:rPr>
                  <w:rFonts w:ascii="Times" w:eastAsia="Batang" w:hAnsi="Times"/>
                  <w:color w:val="000000"/>
                  <w:kern w:val="24"/>
                  <w:lang w:val="fr-FR" w:eastAsia="fr-FR"/>
                </w:rPr>
                <w:delText>16</w:delText>
              </w:r>
            </w:del>
            <w:ins w:id="221" w:author="Mihai Enescu" w:date="2023-10-13T11:33:00Z">
              <w:r>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04E74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{4,4,4,4}</w:t>
            </w:r>
          </w:p>
        </w:tc>
      </w:tr>
    </w:tbl>
    <w:p w14:paraId="7FC3DEF6" w14:textId="77777777" w:rsidR="00CF1341" w:rsidRPr="00576378" w:rsidRDefault="00CF1341" w:rsidP="00EA4AC3">
      <w:r w:rsidRPr="00576378">
        <w:tab/>
      </w:r>
    </w:p>
    <w:p w14:paraId="184D6F45"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CF1341" w:rsidRPr="00576378" w14:paraId="065EB82B" w14:textId="77777777" w:rsidTr="00013553">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6DB263D5"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ACE44D" w14:textId="77777777" w:rsidR="00CF1341" w:rsidRPr="00576378" w:rsidRDefault="009371F2" w:rsidP="00013553">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BF5CFA"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6FCC54D5"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ACBF8D3" w14:textId="77777777" w:rsidR="00CF1341" w:rsidRPr="00576378" w:rsidRDefault="00CF1341" w:rsidP="00013553">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5A11F"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ED326D0" w14:textId="77777777" w:rsidR="00CF1341" w:rsidRPr="00576378" w:rsidRDefault="00CF1341" w:rsidP="00013553">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84B97A" w14:textId="77777777" w:rsidR="00CF1341" w:rsidRPr="00576378" w:rsidRDefault="00CF1341" w:rsidP="00013553">
            <w:pPr>
              <w:spacing w:after="0" w:line="256" w:lineRule="auto"/>
              <w:rPr>
                <w:rFonts w:ascii="Arial" w:hAnsi="Arial" w:cs="Arial"/>
                <w:color w:val="000000"/>
                <w:lang w:val="fr-FR" w:eastAsia="fr-FR"/>
              </w:rPr>
            </w:pPr>
          </w:p>
        </w:tc>
      </w:tr>
      <w:tr w:rsidR="00CF1341" w:rsidRPr="00576378" w14:paraId="5358B7CE"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CDF75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AE6E8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D320F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54B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r>
      <w:tr w:rsidR="00CF1341" w:rsidRPr="00576378" w14:paraId="0CD8747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D90419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31E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FC8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66AB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6A4D504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6F7EA1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D5D4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5091E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FB648C"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r>
      <w:tr w:rsidR="00CF1341" w:rsidRPr="00576378" w14:paraId="66E2ECB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30CE87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3FEE90"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FB40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B10DE"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0F644F9"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9F063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BD28A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CD07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991CE5"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r w:rsidR="00CF1341" w:rsidRPr="00576378" w14:paraId="407F6AF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2C0DE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2E1A8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BBADE3"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0AD44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51F934A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33722C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3EFE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B9EB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2F4E2"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bl>
    <w:p w14:paraId="6066C1FD" w14:textId="77777777" w:rsidR="00CF1341" w:rsidRPr="00576378" w:rsidRDefault="00CF1341" w:rsidP="00EA4AC3">
      <w:r w:rsidRPr="00576378">
        <w:tab/>
      </w:r>
    </w:p>
    <w:p w14:paraId="612CEB63" w14:textId="77777777" w:rsidR="00CF1341" w:rsidRPr="00576378" w:rsidRDefault="00CF1341" w:rsidP="00EA4AC3">
      <w:pPr>
        <w:keepNext/>
        <w:keepLines/>
        <w:spacing w:before="60"/>
        <w:jc w:val="center"/>
        <w:rPr>
          <w:rFonts w:ascii="Arial" w:hAnsi="Arial"/>
          <w:b/>
          <w:color w:val="44546A"/>
          <w:lang w:val="x-none"/>
        </w:rPr>
      </w:pPr>
      <w:r w:rsidRPr="00576378">
        <w:lastRenderedPageBreak/>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p</m:t>
            </m:r>
          </m:e>
          <m:sub>
            <m: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619" w:type="dxa"/>
        <w:jc w:val="center"/>
        <w:tblCellMar>
          <w:left w:w="0" w:type="dxa"/>
          <w:right w:w="0" w:type="dxa"/>
        </w:tblCellMar>
        <w:tblLook w:val="04A0" w:firstRow="1" w:lastRow="0" w:firstColumn="1" w:lastColumn="0" w:noHBand="0" w:noVBand="1"/>
      </w:tblPr>
      <w:tblGrid>
        <w:gridCol w:w="1306"/>
        <w:gridCol w:w="1655"/>
        <w:gridCol w:w="1172"/>
        <w:gridCol w:w="1122"/>
        <w:gridCol w:w="875"/>
        <w:gridCol w:w="874"/>
        <w:gridCol w:w="873"/>
        <w:gridCol w:w="872"/>
        <w:gridCol w:w="870"/>
      </w:tblGrid>
      <w:tr w:rsidR="00CF1341" w:rsidRPr="00576378" w14:paraId="299C81D9" w14:textId="77777777" w:rsidTr="00013553">
        <w:trPr>
          <w:trHeight w:val="349"/>
          <w:jc w:val="center"/>
        </w:trPr>
        <w:tc>
          <w:tcPr>
            <w:tcW w:w="1306" w:type="dxa"/>
            <w:vMerge w:val="restart"/>
            <w:tcBorders>
              <w:top w:val="single" w:sz="8" w:space="0" w:color="000000"/>
              <w:left w:val="single" w:sz="8" w:space="0" w:color="000000"/>
              <w:right w:val="single" w:sz="8" w:space="0" w:color="000000"/>
            </w:tcBorders>
            <w:vAlign w:val="center"/>
          </w:tcPr>
          <w:p w14:paraId="134F2510" w14:textId="77777777" w:rsidR="00CF1341" w:rsidRPr="00576378" w:rsidRDefault="009371F2" w:rsidP="00013553">
            <w:pPr>
              <w:spacing w:after="0" w:line="254" w:lineRule="auto"/>
              <w:jc w:val="center"/>
              <w:rPr>
                <w:rFonts w:eastAsia="Calibri"/>
                <w:i/>
                <w:iCs/>
                <w:lang w:eastAsia="en-GB"/>
              </w:rPr>
            </w:pPr>
            <m:oMathPara>
              <m:oMath>
                <m:sSub>
                  <m:sSubPr>
                    <m:ctrlPr>
                      <w:ins w:id="222" w:author="Mihai Enescu" w:date="2023-10-13T11:42:00Z">
                        <w:rPr>
                          <w:rFonts w:ascii="Cambria Math" w:eastAsia="Calibri" w:hAnsi="Cambria Math"/>
                          <w:i/>
                          <w:lang w:eastAsia="en-GB"/>
                        </w:rPr>
                      </w:ins>
                    </m:ctrlPr>
                  </m:sSubPr>
                  <m:e>
                    <m:r>
                      <w:ins w:id="223" w:author="Mihai Enescu" w:date="2023-10-13T11:42:00Z">
                        <w:rPr>
                          <w:rFonts w:ascii="Cambria Math" w:eastAsia="Calibri" w:hAnsi="Cambria Math"/>
                          <w:lang w:eastAsia="en-GB"/>
                        </w:rPr>
                        <m:t>N</m:t>
                      </w:ins>
                    </m:r>
                  </m:e>
                  <m:sub>
                    <m:r>
                      <w:ins w:id="224" w:author="Mihai Enescu" w:date="2023-10-13T11:42:00Z">
                        <w:rPr>
                          <w:rFonts w:ascii="Cambria Math" w:eastAsia="Calibri" w:hAnsi="Cambria Math"/>
                          <w:lang w:eastAsia="en-GB"/>
                        </w:rPr>
                        <m:t>TRP</m:t>
                      </w:ins>
                    </m:r>
                  </m:sub>
                </m:sSub>
              </m:oMath>
            </m:oMathPara>
          </w:p>
        </w:tc>
        <w:tc>
          <w:tcPr>
            <w:tcW w:w="1655" w:type="dxa"/>
            <w:vMerge w:val="restart"/>
            <w:tcBorders>
              <w:top w:val="single" w:sz="8" w:space="0" w:color="000000"/>
              <w:left w:val="single" w:sz="8" w:space="0" w:color="000000"/>
              <w:right w:val="single" w:sz="8" w:space="0" w:color="000000"/>
            </w:tcBorders>
            <w:vAlign w:val="center"/>
          </w:tcPr>
          <w:p w14:paraId="5E4D8019"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paramCombination-CJT-L-r18</w:t>
            </w:r>
          </w:p>
        </w:tc>
        <w:tc>
          <w:tcPr>
            <w:tcW w:w="6658"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381C24" w14:textId="77777777" w:rsidR="00CF1341" w:rsidRPr="00576378" w:rsidRDefault="00CF1341" w:rsidP="00013553">
            <w:pPr>
              <w:spacing w:after="0" w:line="254" w:lineRule="auto"/>
              <w:jc w:val="center"/>
              <w:rPr>
                <w:rFonts w:eastAsia="Calibri"/>
                <w:i/>
                <w:iCs/>
                <w:lang w:eastAsia="en-GB"/>
              </w:rPr>
            </w:pPr>
            <w:r w:rsidRPr="00576378">
              <w:rPr>
                <w:rFonts w:eastAsia="Calibri"/>
                <w:i/>
                <w:iCs/>
                <w:lang w:eastAsia="en-GB"/>
              </w:rPr>
              <w:t>paramCombination-CJT-r18</w:t>
            </w:r>
          </w:p>
        </w:tc>
      </w:tr>
      <w:tr w:rsidR="00CF1341" w:rsidRPr="00576378" w14:paraId="170CCCD7"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742E2377" w14:textId="77777777" w:rsidR="00CF1341" w:rsidRPr="00576378" w:rsidRDefault="00CF1341" w:rsidP="00013553">
            <w:pPr>
              <w:spacing w:after="0" w:line="256" w:lineRule="auto"/>
              <w:rPr>
                <w:rFonts w:ascii="Arial" w:hAnsi="Arial" w:cs="Arial"/>
                <w:color w:val="000000"/>
                <w:lang w:val="fr-FR" w:eastAsia="fr-FR"/>
              </w:rPr>
            </w:pPr>
          </w:p>
        </w:tc>
        <w:tc>
          <w:tcPr>
            <w:tcW w:w="0" w:type="auto"/>
            <w:vMerge/>
            <w:tcBorders>
              <w:left w:val="single" w:sz="8" w:space="0" w:color="000000"/>
              <w:bottom w:val="single" w:sz="8" w:space="0" w:color="000000"/>
              <w:right w:val="single" w:sz="8" w:space="0" w:color="000000"/>
            </w:tcBorders>
          </w:tcPr>
          <w:p w14:paraId="291390EE" w14:textId="77777777" w:rsidR="00CF1341" w:rsidRPr="00576378" w:rsidRDefault="00CF1341" w:rsidP="00013553">
            <w:pPr>
              <w:spacing w:after="0" w:line="256" w:lineRule="auto"/>
              <w:rPr>
                <w:rFonts w:ascii="Arial" w:hAnsi="Arial" w:cs="Arial"/>
                <w:color w:val="000000"/>
                <w:lang w:val="fr-FR" w:eastAsia="fr-FR"/>
              </w:rPr>
            </w:pP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BC8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22" w:type="dxa"/>
            <w:tcBorders>
              <w:top w:val="single" w:sz="8" w:space="0" w:color="000000"/>
              <w:left w:val="single" w:sz="8" w:space="0" w:color="000000"/>
              <w:bottom w:val="single" w:sz="8" w:space="0" w:color="000000"/>
              <w:right w:val="single" w:sz="8" w:space="0" w:color="000000"/>
            </w:tcBorders>
            <w:vAlign w:val="center"/>
            <w:hideMark/>
          </w:tcPr>
          <w:p w14:paraId="4F30745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875" w:type="dxa"/>
            <w:tcBorders>
              <w:top w:val="single" w:sz="8" w:space="0" w:color="000000"/>
              <w:left w:val="single" w:sz="8" w:space="0" w:color="000000"/>
              <w:bottom w:val="single" w:sz="8" w:space="0" w:color="000000"/>
              <w:right w:val="single" w:sz="8" w:space="0" w:color="000000"/>
            </w:tcBorders>
            <w:vAlign w:val="center"/>
          </w:tcPr>
          <w:p w14:paraId="10EBE7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874" w:type="dxa"/>
            <w:tcBorders>
              <w:top w:val="single" w:sz="8" w:space="0" w:color="000000"/>
              <w:left w:val="single" w:sz="8" w:space="0" w:color="000000"/>
              <w:bottom w:val="single" w:sz="8" w:space="0" w:color="000000"/>
              <w:right w:val="single" w:sz="8" w:space="0" w:color="000000"/>
            </w:tcBorders>
            <w:vAlign w:val="center"/>
          </w:tcPr>
          <w:p w14:paraId="452F286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873" w:type="dxa"/>
            <w:tcBorders>
              <w:top w:val="single" w:sz="8" w:space="0" w:color="000000"/>
              <w:left w:val="single" w:sz="8" w:space="0" w:color="000000"/>
              <w:bottom w:val="single" w:sz="8" w:space="0" w:color="000000"/>
              <w:right w:val="single" w:sz="8" w:space="0" w:color="000000"/>
            </w:tcBorders>
            <w:vAlign w:val="center"/>
          </w:tcPr>
          <w:p w14:paraId="3D2DD5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872" w:type="dxa"/>
            <w:tcBorders>
              <w:top w:val="single" w:sz="8" w:space="0" w:color="000000"/>
              <w:left w:val="single" w:sz="8" w:space="0" w:color="000000"/>
              <w:bottom w:val="single" w:sz="8" w:space="0" w:color="000000"/>
              <w:right w:val="single" w:sz="8" w:space="0" w:color="000000"/>
            </w:tcBorders>
            <w:vAlign w:val="center"/>
          </w:tcPr>
          <w:p w14:paraId="225CDBA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6</w:t>
            </w:r>
          </w:p>
        </w:tc>
        <w:tc>
          <w:tcPr>
            <w:tcW w:w="870" w:type="dxa"/>
            <w:tcBorders>
              <w:top w:val="single" w:sz="8" w:space="0" w:color="000000"/>
              <w:left w:val="single" w:sz="8" w:space="0" w:color="000000"/>
              <w:bottom w:val="single" w:sz="8" w:space="0" w:color="000000"/>
              <w:right w:val="single" w:sz="8" w:space="0" w:color="000000"/>
            </w:tcBorders>
            <w:vAlign w:val="center"/>
          </w:tcPr>
          <w:p w14:paraId="5F63E9C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7</w:t>
            </w:r>
          </w:p>
        </w:tc>
      </w:tr>
      <w:tr w:rsidR="00CF1341" w:rsidRPr="00576378" w14:paraId="3A5146D0"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611B2181" w14:textId="77777777" w:rsidR="00CF1341" w:rsidRPr="00576378" w:rsidRDefault="00CF1341" w:rsidP="00013553">
            <w:pPr>
              <w:spacing w:after="0" w:line="254" w:lineRule="auto"/>
              <w:jc w:val="center"/>
              <w:rPr>
                <w:rFonts w:ascii="Times" w:eastAsia="Batang" w:hAnsi="Times"/>
                <w:color w:val="000000"/>
                <w:kern w:val="24"/>
                <w:lang w:val="fr-FR" w:eastAsia="fr-FR"/>
              </w:rPr>
            </w:pPr>
            <w:ins w:id="225" w:author="Mihai Enescu" w:date="2023-10-13T11:43:00Z">
              <w:r>
                <w:rPr>
                  <w:rFonts w:ascii="Times" w:eastAsia="Batang" w:hAnsi="Times"/>
                  <w:color w:val="000000"/>
                  <w:kern w:val="24"/>
                  <w:lang w:val="fr-FR" w:eastAsia="fr-FR"/>
                </w:rPr>
                <w:t>1</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68E144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CA0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42F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F5880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6FD3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4148B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32E7F1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9CEB7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7B22B0A" w14:textId="77777777" w:rsidTr="00013553">
        <w:trPr>
          <w:trHeight w:val="283"/>
          <w:jc w:val="center"/>
        </w:trPr>
        <w:tc>
          <w:tcPr>
            <w:tcW w:w="1306" w:type="dxa"/>
            <w:vMerge/>
            <w:tcBorders>
              <w:left w:val="single" w:sz="8" w:space="0" w:color="000000"/>
              <w:right w:val="single" w:sz="8" w:space="0" w:color="000000"/>
            </w:tcBorders>
          </w:tcPr>
          <w:p w14:paraId="5B1672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72AEA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0FF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3241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6B0A58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06E883C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2113BB1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CFC2B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0" w:type="dxa"/>
            <w:tcBorders>
              <w:top w:val="single" w:sz="8" w:space="0" w:color="000000"/>
              <w:left w:val="single" w:sz="8" w:space="0" w:color="000000"/>
              <w:bottom w:val="single" w:sz="8" w:space="0" w:color="000000"/>
              <w:right w:val="single" w:sz="8" w:space="0" w:color="000000"/>
            </w:tcBorders>
            <w:vAlign w:val="center"/>
          </w:tcPr>
          <w:p w14:paraId="412C33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A5D8203"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692A055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C1C75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D01E1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1E8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6418B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BA2CCE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F9CB6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7A1CD4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F1E598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4CDEC9A"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40516B2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26" w:author="Mihai Enescu" w:date="2023-10-13T11:43:00Z">
              <w:r>
                <w:rPr>
                  <w:rFonts w:ascii="Times" w:eastAsia="Batang" w:hAnsi="Times"/>
                  <w:color w:val="000000"/>
                  <w:kern w:val="24"/>
                  <w:lang w:val="fr-FR" w:eastAsia="fr-FR"/>
                </w:rPr>
                <w:t>2</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0E87BA1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7" w:author="Mihai Enescu" w:date="2023-10-13T11:37:00Z">
              <w:r w:rsidRPr="00576378" w:rsidDel="00855F9F">
                <w:rPr>
                  <w:rFonts w:ascii="Times" w:eastAsia="Batang" w:hAnsi="Times"/>
                  <w:color w:val="000000"/>
                  <w:kern w:val="24"/>
                  <w:lang w:val="fr-FR" w:eastAsia="fr-FR"/>
                </w:rPr>
                <w:delText>4</w:delText>
              </w:r>
            </w:del>
            <w:ins w:id="228" w:author="Mihai Enescu" w:date="2023-10-13T11:37: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BBE4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0930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9D51B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F7DB1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3FE1C4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168EF6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58FB2E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18B1245" w14:textId="77777777" w:rsidTr="00013553">
        <w:trPr>
          <w:trHeight w:val="283"/>
          <w:jc w:val="center"/>
        </w:trPr>
        <w:tc>
          <w:tcPr>
            <w:tcW w:w="1306" w:type="dxa"/>
            <w:vMerge/>
            <w:tcBorders>
              <w:left w:val="single" w:sz="8" w:space="0" w:color="000000"/>
              <w:right w:val="single" w:sz="8" w:space="0" w:color="000000"/>
            </w:tcBorders>
          </w:tcPr>
          <w:p w14:paraId="1AFAB6C0"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F419F5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29" w:author="Mihai Enescu" w:date="2023-10-13T11:38:00Z">
              <w:r w:rsidRPr="00576378" w:rsidDel="00855F9F">
                <w:rPr>
                  <w:rFonts w:ascii="Times" w:eastAsia="Batang" w:hAnsi="Times"/>
                  <w:color w:val="000000"/>
                  <w:kern w:val="24"/>
                  <w:lang w:val="fr-FR" w:eastAsia="fr-FR"/>
                </w:rPr>
                <w:delText>5</w:delText>
              </w:r>
            </w:del>
            <w:ins w:id="230" w:author="Mihai Enescu" w:date="2023-10-13T11:37: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89CF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F4C7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19A55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D3F6E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6B3C7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39FFDD7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27DFD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97E9D55" w14:textId="77777777" w:rsidTr="00013553">
        <w:trPr>
          <w:trHeight w:val="283"/>
          <w:jc w:val="center"/>
        </w:trPr>
        <w:tc>
          <w:tcPr>
            <w:tcW w:w="1306" w:type="dxa"/>
            <w:vMerge/>
            <w:tcBorders>
              <w:left w:val="single" w:sz="8" w:space="0" w:color="000000"/>
              <w:right w:val="single" w:sz="8" w:space="0" w:color="000000"/>
            </w:tcBorders>
          </w:tcPr>
          <w:p w14:paraId="5F48B6B5"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3962F3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1" w:author="Mihai Enescu" w:date="2023-10-13T11:38:00Z">
              <w:r w:rsidRPr="00576378" w:rsidDel="00855F9F">
                <w:rPr>
                  <w:rFonts w:ascii="Times" w:eastAsia="Batang" w:hAnsi="Times"/>
                  <w:color w:val="000000"/>
                  <w:kern w:val="24"/>
                  <w:lang w:val="fr-FR" w:eastAsia="fr-FR"/>
                </w:rPr>
                <w:delText>6</w:delText>
              </w:r>
            </w:del>
            <w:ins w:id="232"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D6B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2496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4BB921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844BB0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FC7C0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D2746B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6D1CBA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B580AD2"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3966B3C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40C84D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3" w:author="Mihai Enescu" w:date="2023-10-13T11:38:00Z">
              <w:r w:rsidRPr="00576378" w:rsidDel="00855F9F">
                <w:rPr>
                  <w:rFonts w:ascii="Times" w:eastAsia="Batang" w:hAnsi="Times"/>
                  <w:color w:val="000000"/>
                  <w:kern w:val="24"/>
                  <w:lang w:val="fr-FR" w:eastAsia="fr-FR"/>
                </w:rPr>
                <w:delText>7</w:delText>
              </w:r>
            </w:del>
            <w:ins w:id="234"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51A7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82108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AC132C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70C6FD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1CEF4A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30E16F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6E93E8D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66FD8B15"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3BA3F33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35" w:author="Mihai Enescu" w:date="2023-10-13T11:43:00Z">
              <w:r>
                <w:rPr>
                  <w:rFonts w:ascii="Times" w:eastAsia="Batang" w:hAnsi="Times"/>
                  <w:color w:val="000000"/>
                  <w:kern w:val="24"/>
                  <w:lang w:val="fr-FR" w:eastAsia="fr-FR"/>
                </w:rPr>
                <w:t>3</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1BB6E93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6" w:author="Mihai Enescu" w:date="2023-10-13T11:38:00Z">
              <w:r w:rsidRPr="00576378" w:rsidDel="00855F9F">
                <w:rPr>
                  <w:rFonts w:ascii="Times" w:eastAsia="Batang" w:hAnsi="Times"/>
                  <w:color w:val="000000"/>
                  <w:kern w:val="24"/>
                  <w:lang w:val="fr-FR" w:eastAsia="fr-FR"/>
                </w:rPr>
                <w:delText>8</w:delText>
              </w:r>
            </w:del>
            <w:ins w:id="237"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1DA11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BA05D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257DCC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66101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115CAD9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2B7D480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0415F9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810BA9E" w14:textId="77777777" w:rsidTr="00013553">
        <w:trPr>
          <w:trHeight w:val="283"/>
          <w:jc w:val="center"/>
        </w:trPr>
        <w:tc>
          <w:tcPr>
            <w:tcW w:w="1306" w:type="dxa"/>
            <w:vMerge/>
            <w:tcBorders>
              <w:left w:val="single" w:sz="8" w:space="0" w:color="000000"/>
              <w:right w:val="single" w:sz="8" w:space="0" w:color="000000"/>
            </w:tcBorders>
          </w:tcPr>
          <w:p w14:paraId="27CD934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498BDB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38" w:author="Mihai Enescu" w:date="2023-10-13T11:38:00Z">
              <w:r w:rsidRPr="00576378" w:rsidDel="00855F9F">
                <w:rPr>
                  <w:rFonts w:ascii="Times" w:eastAsia="Batang" w:hAnsi="Times"/>
                  <w:color w:val="000000"/>
                  <w:kern w:val="24"/>
                  <w:lang w:val="fr-FR" w:eastAsia="fr-FR"/>
                </w:rPr>
                <w:delText>9</w:delText>
              </w:r>
            </w:del>
            <w:ins w:id="239"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B255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4F75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43E0DE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4B858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38BA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E687B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1957CAE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766216C" w14:textId="77777777" w:rsidTr="00013553">
        <w:trPr>
          <w:trHeight w:val="283"/>
          <w:jc w:val="center"/>
        </w:trPr>
        <w:tc>
          <w:tcPr>
            <w:tcW w:w="1306" w:type="dxa"/>
            <w:vMerge/>
            <w:tcBorders>
              <w:left w:val="single" w:sz="8" w:space="0" w:color="000000"/>
              <w:right w:val="single" w:sz="8" w:space="0" w:color="000000"/>
            </w:tcBorders>
          </w:tcPr>
          <w:p w14:paraId="14D4150B"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738121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0" w:author="Mihai Enescu" w:date="2023-10-13T11:38:00Z">
              <w:r w:rsidRPr="00576378" w:rsidDel="00855F9F">
                <w:rPr>
                  <w:rFonts w:ascii="Times" w:eastAsia="Batang" w:hAnsi="Times"/>
                  <w:color w:val="000000"/>
                  <w:kern w:val="24"/>
                  <w:lang w:val="fr-FR" w:eastAsia="fr-FR"/>
                </w:rPr>
                <w:delText>10</w:delText>
              </w:r>
            </w:del>
            <w:ins w:id="241"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1A3CE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9ED6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029557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6577BB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5532068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7B3255B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50F4F6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C96DAF4" w14:textId="77777777" w:rsidTr="00013553">
        <w:trPr>
          <w:trHeight w:val="283"/>
          <w:jc w:val="center"/>
        </w:trPr>
        <w:tc>
          <w:tcPr>
            <w:tcW w:w="1306" w:type="dxa"/>
            <w:vMerge/>
            <w:tcBorders>
              <w:left w:val="single" w:sz="8" w:space="0" w:color="000000"/>
              <w:right w:val="single" w:sz="8" w:space="0" w:color="000000"/>
            </w:tcBorders>
          </w:tcPr>
          <w:p w14:paraId="341D0181"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7CF8076"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2" w:author="Mihai Enescu" w:date="2023-10-13T11:38:00Z">
              <w:r w:rsidRPr="00576378" w:rsidDel="00855F9F">
                <w:rPr>
                  <w:rFonts w:ascii="Times" w:eastAsia="Batang" w:hAnsi="Times"/>
                  <w:color w:val="000000"/>
                  <w:kern w:val="24"/>
                  <w:lang w:val="fr-FR" w:eastAsia="fr-FR"/>
                </w:rPr>
                <w:delText>11</w:delText>
              </w:r>
            </w:del>
            <w:ins w:id="243"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801D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F7159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590497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03C97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4F8546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6F555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4CE3DCB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AC83317"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225A9C42"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9294CB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4" w:author="Mihai Enescu" w:date="2023-10-13T11:38:00Z">
              <w:r w:rsidRPr="00576378" w:rsidDel="00855F9F">
                <w:rPr>
                  <w:rFonts w:ascii="Times" w:eastAsia="Batang" w:hAnsi="Times"/>
                  <w:color w:val="000000"/>
                  <w:kern w:val="24"/>
                  <w:lang w:val="fr-FR" w:eastAsia="fr-FR"/>
                </w:rPr>
                <w:delText>12</w:delText>
              </w:r>
            </w:del>
            <w:ins w:id="245" w:author="Mihai Enescu" w:date="2023-10-13T11:38:00Z">
              <w:r>
                <w:rPr>
                  <w:rFonts w:ascii="Times" w:eastAsia="Batang" w:hAnsi="Times"/>
                  <w:color w:val="000000"/>
                  <w:kern w:val="24"/>
                  <w:lang w:val="fr-FR" w:eastAsia="fr-FR"/>
                </w:rPr>
                <w:t>5</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1FAC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AE71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241060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4" w:type="dxa"/>
            <w:tcBorders>
              <w:top w:val="single" w:sz="8" w:space="0" w:color="000000"/>
              <w:left w:val="single" w:sz="8" w:space="0" w:color="000000"/>
              <w:bottom w:val="single" w:sz="8" w:space="0" w:color="000000"/>
              <w:right w:val="single" w:sz="8" w:space="0" w:color="000000"/>
            </w:tcBorders>
            <w:vAlign w:val="center"/>
          </w:tcPr>
          <w:p w14:paraId="73905E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0478FFC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30F9F1E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7FC1042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45407D62" w14:textId="77777777" w:rsidTr="00013553">
        <w:trPr>
          <w:trHeight w:val="283"/>
          <w:jc w:val="center"/>
        </w:trPr>
        <w:tc>
          <w:tcPr>
            <w:tcW w:w="1306" w:type="dxa"/>
            <w:vMerge w:val="restart"/>
            <w:tcBorders>
              <w:top w:val="single" w:sz="8" w:space="0" w:color="000000"/>
              <w:left w:val="single" w:sz="8" w:space="0" w:color="000000"/>
              <w:right w:val="single" w:sz="8" w:space="0" w:color="000000"/>
            </w:tcBorders>
            <w:vAlign w:val="center"/>
          </w:tcPr>
          <w:p w14:paraId="5D5CCFBF"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ins w:id="246" w:author="Mihai Enescu" w:date="2023-10-13T11:43:00Z">
              <w:r>
                <w:rPr>
                  <w:rFonts w:ascii="Times" w:eastAsia="Batang" w:hAnsi="Times"/>
                  <w:color w:val="000000"/>
                  <w:kern w:val="24"/>
                  <w:lang w:val="fr-FR" w:eastAsia="fr-FR"/>
                </w:rPr>
                <w:t>4</w:t>
              </w:r>
            </w:ins>
          </w:p>
        </w:tc>
        <w:tc>
          <w:tcPr>
            <w:tcW w:w="1655" w:type="dxa"/>
            <w:tcBorders>
              <w:top w:val="single" w:sz="8" w:space="0" w:color="000000"/>
              <w:left w:val="single" w:sz="8" w:space="0" w:color="000000"/>
              <w:bottom w:val="single" w:sz="8" w:space="0" w:color="000000"/>
              <w:right w:val="single" w:sz="8" w:space="0" w:color="000000"/>
            </w:tcBorders>
            <w:vAlign w:val="center"/>
          </w:tcPr>
          <w:p w14:paraId="4C9ABCC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7" w:author="Mihai Enescu" w:date="2023-10-13T11:38:00Z">
              <w:r w:rsidRPr="00576378" w:rsidDel="00855F9F">
                <w:rPr>
                  <w:rFonts w:ascii="Times" w:eastAsia="Batang" w:hAnsi="Times"/>
                  <w:color w:val="000000"/>
                  <w:kern w:val="24"/>
                  <w:lang w:val="fr-FR" w:eastAsia="fr-FR"/>
                </w:rPr>
                <w:delText>13</w:delText>
              </w:r>
            </w:del>
            <w:ins w:id="248" w:author="Mihai Enescu" w:date="2023-10-13T11:38:00Z">
              <w:r>
                <w:rPr>
                  <w:rFonts w:ascii="Times" w:eastAsia="Batang" w:hAnsi="Times"/>
                  <w:color w:val="000000"/>
                  <w:kern w:val="24"/>
                  <w:lang w:val="fr-FR" w:eastAsia="fr-FR"/>
                </w:rPr>
                <w:t>1</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49422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7C02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06F25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33002C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28BBCC8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47A2183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3086FA6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AC98EF7" w14:textId="77777777" w:rsidTr="00013553">
        <w:trPr>
          <w:trHeight w:val="283"/>
          <w:jc w:val="center"/>
        </w:trPr>
        <w:tc>
          <w:tcPr>
            <w:tcW w:w="1306" w:type="dxa"/>
            <w:vMerge/>
            <w:tcBorders>
              <w:left w:val="single" w:sz="8" w:space="0" w:color="000000"/>
              <w:right w:val="single" w:sz="8" w:space="0" w:color="000000"/>
            </w:tcBorders>
          </w:tcPr>
          <w:p w14:paraId="5616F523"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C7261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49" w:author="Mihai Enescu" w:date="2023-10-13T11:38:00Z">
              <w:r w:rsidRPr="00576378" w:rsidDel="00855F9F">
                <w:rPr>
                  <w:rFonts w:ascii="Times" w:eastAsia="Batang" w:hAnsi="Times"/>
                  <w:color w:val="000000"/>
                  <w:kern w:val="24"/>
                  <w:lang w:val="fr-FR" w:eastAsia="fr-FR"/>
                </w:rPr>
                <w:delText>14</w:delText>
              </w:r>
            </w:del>
            <w:ins w:id="250" w:author="Mihai Enescu" w:date="2023-10-13T11:38:00Z">
              <w:r>
                <w:rPr>
                  <w:rFonts w:ascii="Times" w:eastAsia="Batang" w:hAnsi="Times"/>
                  <w:color w:val="000000"/>
                  <w:kern w:val="24"/>
                  <w:lang w:val="fr-FR" w:eastAsia="fr-FR"/>
                </w:rPr>
                <w:t>2</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0C38A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6871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31D9FD3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12D4CC4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3" w:type="dxa"/>
            <w:tcBorders>
              <w:top w:val="single" w:sz="8" w:space="0" w:color="000000"/>
              <w:left w:val="single" w:sz="8" w:space="0" w:color="000000"/>
              <w:bottom w:val="single" w:sz="8" w:space="0" w:color="000000"/>
              <w:right w:val="single" w:sz="8" w:space="0" w:color="000000"/>
            </w:tcBorders>
            <w:vAlign w:val="center"/>
          </w:tcPr>
          <w:p w14:paraId="08AC8A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2" w:type="dxa"/>
            <w:tcBorders>
              <w:top w:val="single" w:sz="8" w:space="0" w:color="000000"/>
              <w:left w:val="single" w:sz="8" w:space="0" w:color="000000"/>
              <w:bottom w:val="single" w:sz="8" w:space="0" w:color="000000"/>
              <w:right w:val="single" w:sz="8" w:space="0" w:color="000000"/>
            </w:tcBorders>
            <w:vAlign w:val="center"/>
          </w:tcPr>
          <w:p w14:paraId="5E5740E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461E63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67A6BF50" w14:textId="77777777" w:rsidTr="00013553">
        <w:trPr>
          <w:trHeight w:val="283"/>
          <w:jc w:val="center"/>
        </w:trPr>
        <w:tc>
          <w:tcPr>
            <w:tcW w:w="1306" w:type="dxa"/>
            <w:vMerge/>
            <w:tcBorders>
              <w:left w:val="single" w:sz="8" w:space="0" w:color="000000"/>
              <w:right w:val="single" w:sz="8" w:space="0" w:color="000000"/>
            </w:tcBorders>
          </w:tcPr>
          <w:p w14:paraId="317E8268"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D5DA01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51" w:author="Mihai Enescu" w:date="2023-10-13T11:38:00Z">
              <w:r w:rsidRPr="00576378" w:rsidDel="00855F9F">
                <w:rPr>
                  <w:rFonts w:ascii="Times" w:eastAsia="Batang" w:hAnsi="Times"/>
                  <w:color w:val="000000"/>
                  <w:kern w:val="24"/>
                  <w:lang w:val="fr-FR" w:eastAsia="fr-FR"/>
                </w:rPr>
                <w:delText>15</w:delText>
              </w:r>
            </w:del>
            <w:ins w:id="252" w:author="Mihai Enescu" w:date="2023-10-13T11:38:00Z">
              <w:r>
                <w:rPr>
                  <w:rFonts w:ascii="Times" w:eastAsia="Batang" w:hAnsi="Times"/>
                  <w:color w:val="000000"/>
                  <w:kern w:val="24"/>
                  <w:lang w:val="fr-FR" w:eastAsia="fr-FR"/>
                </w:rPr>
                <w:t>3</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D3FAD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B959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5" w:type="dxa"/>
            <w:tcBorders>
              <w:top w:val="single" w:sz="8" w:space="0" w:color="000000"/>
              <w:left w:val="single" w:sz="8" w:space="0" w:color="000000"/>
              <w:bottom w:val="single" w:sz="8" w:space="0" w:color="000000"/>
              <w:right w:val="single" w:sz="8" w:space="0" w:color="000000"/>
            </w:tcBorders>
            <w:vAlign w:val="center"/>
          </w:tcPr>
          <w:p w14:paraId="74B6FA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2AA5AA6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3086640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2EB7D54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5D7EE1B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198435" w14:textId="77777777" w:rsidTr="00013553">
        <w:trPr>
          <w:trHeight w:val="283"/>
          <w:jc w:val="center"/>
        </w:trPr>
        <w:tc>
          <w:tcPr>
            <w:tcW w:w="1306" w:type="dxa"/>
            <w:vMerge/>
            <w:tcBorders>
              <w:left w:val="single" w:sz="8" w:space="0" w:color="000000"/>
              <w:bottom w:val="single" w:sz="8" w:space="0" w:color="000000"/>
              <w:right w:val="single" w:sz="8" w:space="0" w:color="000000"/>
            </w:tcBorders>
          </w:tcPr>
          <w:p w14:paraId="03064DFD" w14:textId="77777777" w:rsidR="00CF1341" w:rsidRPr="00576378" w:rsidDel="00855F9F" w:rsidRDefault="00CF1341" w:rsidP="00013553">
            <w:pPr>
              <w:spacing w:after="0" w:line="254" w:lineRule="auto"/>
              <w:jc w:val="center"/>
              <w:rPr>
                <w:rFonts w:ascii="Times" w:eastAsia="Batang" w:hAnsi="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3EA81EF" w14:textId="77777777" w:rsidR="00CF1341" w:rsidRPr="00576378" w:rsidRDefault="00CF1341" w:rsidP="00013553">
            <w:pPr>
              <w:spacing w:after="0" w:line="254" w:lineRule="auto"/>
              <w:jc w:val="center"/>
              <w:rPr>
                <w:rFonts w:ascii="Times" w:eastAsia="Batang" w:hAnsi="Times"/>
                <w:color w:val="000000"/>
                <w:kern w:val="24"/>
                <w:lang w:val="fr-FR" w:eastAsia="fr-FR"/>
              </w:rPr>
            </w:pPr>
            <w:del w:id="253" w:author="Mihai Enescu" w:date="2023-10-13T11:38:00Z">
              <w:r w:rsidRPr="00576378" w:rsidDel="00855F9F">
                <w:rPr>
                  <w:rFonts w:ascii="Times" w:eastAsia="Batang" w:hAnsi="Times"/>
                  <w:color w:val="000000"/>
                  <w:kern w:val="24"/>
                  <w:lang w:val="fr-FR" w:eastAsia="fr-FR"/>
                </w:rPr>
                <w:delText>16</w:delText>
              </w:r>
            </w:del>
            <w:ins w:id="254" w:author="Mihai Enescu" w:date="2023-10-13T11:38:00Z">
              <w:r>
                <w:rPr>
                  <w:rFonts w:ascii="Times" w:eastAsia="Batang" w:hAnsi="Times"/>
                  <w:color w:val="000000"/>
                  <w:kern w:val="24"/>
                  <w:lang w:val="fr-FR" w:eastAsia="fr-FR"/>
                </w:rPr>
                <w:t>4</w:t>
              </w:r>
            </w:ins>
          </w:p>
        </w:tc>
        <w:tc>
          <w:tcPr>
            <w:tcW w:w="11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8768F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1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D1E27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5" w:type="dxa"/>
            <w:tcBorders>
              <w:top w:val="single" w:sz="8" w:space="0" w:color="000000"/>
              <w:left w:val="single" w:sz="8" w:space="0" w:color="000000"/>
              <w:bottom w:val="single" w:sz="8" w:space="0" w:color="000000"/>
              <w:right w:val="single" w:sz="8" w:space="0" w:color="000000"/>
            </w:tcBorders>
            <w:vAlign w:val="center"/>
          </w:tcPr>
          <w:p w14:paraId="65E9748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4" w:type="dxa"/>
            <w:tcBorders>
              <w:top w:val="single" w:sz="8" w:space="0" w:color="000000"/>
              <w:left w:val="single" w:sz="8" w:space="0" w:color="000000"/>
              <w:bottom w:val="single" w:sz="8" w:space="0" w:color="000000"/>
              <w:right w:val="single" w:sz="8" w:space="0" w:color="000000"/>
            </w:tcBorders>
            <w:vAlign w:val="center"/>
          </w:tcPr>
          <w:p w14:paraId="48291B1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873" w:type="dxa"/>
            <w:tcBorders>
              <w:top w:val="single" w:sz="8" w:space="0" w:color="000000"/>
              <w:left w:val="single" w:sz="8" w:space="0" w:color="000000"/>
              <w:bottom w:val="single" w:sz="8" w:space="0" w:color="000000"/>
              <w:right w:val="single" w:sz="8" w:space="0" w:color="000000"/>
            </w:tcBorders>
            <w:vAlign w:val="center"/>
          </w:tcPr>
          <w:p w14:paraId="6C012156"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val="fr-FR" w:eastAsia="fr-FR"/>
              </w:rPr>
              <w:t>x</w:t>
            </w:r>
          </w:p>
        </w:tc>
        <w:tc>
          <w:tcPr>
            <w:tcW w:w="872" w:type="dxa"/>
            <w:tcBorders>
              <w:top w:val="single" w:sz="8" w:space="0" w:color="000000"/>
              <w:left w:val="single" w:sz="8" w:space="0" w:color="000000"/>
              <w:bottom w:val="single" w:sz="8" w:space="0" w:color="000000"/>
              <w:right w:val="single" w:sz="8" w:space="0" w:color="000000"/>
            </w:tcBorders>
            <w:vAlign w:val="center"/>
          </w:tcPr>
          <w:p w14:paraId="0268D4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870" w:type="dxa"/>
            <w:tcBorders>
              <w:top w:val="single" w:sz="8" w:space="0" w:color="000000"/>
              <w:left w:val="single" w:sz="8" w:space="0" w:color="000000"/>
              <w:bottom w:val="single" w:sz="8" w:space="0" w:color="000000"/>
              <w:right w:val="single" w:sz="8" w:space="0" w:color="000000"/>
            </w:tcBorders>
            <w:vAlign w:val="center"/>
          </w:tcPr>
          <w:p w14:paraId="0AA2BC2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0DF1B3C6" w14:textId="77777777" w:rsidR="00CF1341" w:rsidRPr="00576378" w:rsidRDefault="00CF1341" w:rsidP="00EA4AC3"/>
    <w:p w14:paraId="0C8A64F3" w14:textId="77777777" w:rsidR="00CF1341" w:rsidRPr="00576378" w:rsidRDefault="00CF1341" w:rsidP="00EA4AC3">
      <w:pPr>
        <w:ind w:left="568"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numberOfPMI-SubbandsPerCQI-Subband-CJT-r18</w:t>
      </w:r>
      <w:r w:rsidRPr="00576378">
        <w:rPr>
          <w:lang w:val="x-none"/>
        </w:rPr>
        <w:t xml:space="preserve">, 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w:t>
      </w:r>
      <w:r w:rsidRPr="00576378">
        <w:rPr>
          <w:lang w:val="x-none"/>
        </w:rPr>
        <w:t xml:space="preserve"> defined </w:t>
      </w:r>
      <w:r w:rsidRPr="00576378">
        <w:rPr>
          <w:rFonts w:eastAsia="Calibri"/>
          <w:lang w:val="x-none" w:eastAsia="en-GB"/>
        </w:rPr>
        <w:t>as in clause 5.2.2.2.5.</w:t>
      </w:r>
    </w:p>
    <w:p w14:paraId="344F67FA" w14:textId="77777777" w:rsidR="00CF1341" w:rsidRPr="00576378" w:rsidRDefault="00CF1341" w:rsidP="00EA4AC3">
      <w:pPr>
        <w:ind w:left="568" w:hanging="284"/>
        <w:rPr>
          <w:color w:val="000000"/>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rFonts w:eastAsia="Calibri"/>
          <w:i/>
          <w:lang w:val="x-none" w:eastAsia="en-GB"/>
        </w:rPr>
        <w:t xml:space="preserve"> typeII-CJT-RI-Restriction-r18</w:t>
      </w:r>
      <w:r w:rsidRPr="00576378">
        <w:rPr>
          <w:rFonts w:eastAsia="Calibri"/>
          <w:lang w:val="x-none" w:eastAsia="en-GB"/>
        </w:rPr>
        <w:t xml:space="preserve">. The UE shall not report </w:t>
      </w:r>
      <m:oMath>
        <m:r>
          <w:rPr>
            <w:rFonts w:ascii="Cambria Math" w:eastAsia="Calibri" w:hAnsi="Cambria Math"/>
            <w:lang w:val="x-none" w:eastAsia="en-GB"/>
          </w:rPr>
          <m:t>υ&gt;4</m:t>
        </m:r>
      </m:oMath>
      <w:r w:rsidRPr="00576378">
        <w:rPr>
          <w:lang w:val="x-none"/>
        </w:rPr>
        <w:t>.</w:t>
      </w:r>
      <w:r w:rsidRPr="00576378">
        <w:t xml:space="preserve"> </w:t>
      </w:r>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6378">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6378">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6378">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6378">
        <w:rPr>
          <w:color w:val="000000"/>
        </w:rPr>
        <w:t xml:space="preserve">, PMI and RI reporting are not allowed to correspond to any precoder associated with </w:t>
      </w:r>
      <m:oMath>
        <m:r>
          <w:rPr>
            <w:rFonts w:ascii="Cambria Math"/>
            <w:color w:val="000000"/>
          </w:rPr>
          <m:t>υ=i+1</m:t>
        </m:r>
      </m:oMath>
      <w:r w:rsidRPr="00576378">
        <w:rPr>
          <w:color w:val="000000"/>
        </w:rPr>
        <w:t xml:space="preserve"> layers.</w:t>
      </w:r>
    </w:p>
    <w:p w14:paraId="6554ABA9" w14:textId="1A6E9BF0" w:rsidR="00CF1341" w:rsidRPr="00576378" w:rsidRDefault="00CF1341" w:rsidP="00EA4AC3">
      <w:pPr>
        <w:ind w:left="568" w:hanging="284"/>
        <w:rPr>
          <w:i/>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255" w:author="Mihai Enescu" w:date="2023-10-18T12:43:00Z">
                <w:rPr>
                  <w:rFonts w:ascii="Cambria Math" w:hAnsi="Cambria Math"/>
                  <w:i/>
                </w:rPr>
              </w:ins>
            </m:ctrlPr>
          </m:sSubPr>
          <m:e>
            <m:r>
              <w:rPr>
                <w:rFonts w:ascii="Cambria Math" w:hAnsi="Cambria Math"/>
              </w:rPr>
              <m:t>N</m:t>
            </m:r>
          </m:e>
          <m:sub>
            <m:r>
              <w:ins w:id="256"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257" w:author="Mihai Enescu" w:date="2023-10-18T12:43:00Z">
                <w:rPr>
                  <w:rFonts w:ascii="Cambria Math" w:hAnsi="Cambria Math"/>
                  <w:i/>
                </w:rPr>
              </w:ins>
            </m:ctrlPr>
          </m:sSubPr>
          <m:e>
            <m:r>
              <w:rPr>
                <w:rFonts w:ascii="Cambria Math" w:hAnsi="Cambria Math"/>
              </w:rPr>
              <m:t>N</m:t>
            </m:r>
          </m:e>
          <m:sub>
            <m:r>
              <w:ins w:id="258" w:author="Mihai Enescu" w:date="2023-10-18T12:43:00Z">
                <w:rPr>
                  <w:rFonts w:ascii="Cambria Math" w:hAnsi="Cambria Math"/>
                </w:rPr>
                <m:t>0</m:t>
              </w:ins>
            </m:r>
          </m:sub>
        </m:sSub>
      </m:oMath>
      <w:r w:rsidRPr="00576378">
        <w:t xml:space="preserve"> CSI-RS resources, with </w:t>
      </w:r>
      <m:oMath>
        <m:r>
          <w:rPr>
            <w:rFonts w:ascii="Cambria Math" w:hAnsi="Cambria Math"/>
          </w:rPr>
          <m:t>1≤</m:t>
        </m:r>
        <m:sSub>
          <m:sSubPr>
            <m:ctrlPr>
              <w:ins w:id="259" w:author="Mihai Enescu" w:date="2023-10-18T12:43:00Z">
                <w:rPr>
                  <w:rFonts w:ascii="Cambria Math" w:hAnsi="Cambria Math"/>
                  <w:i/>
                </w:rPr>
              </w:ins>
            </m:ctrlPr>
          </m:sSubPr>
          <m:e>
            <m:r>
              <w:rPr>
                <w:rFonts w:ascii="Cambria Math" w:hAnsi="Cambria Math"/>
              </w:rPr>
              <m:t>N</m:t>
            </m:r>
          </m:e>
          <m:sub>
            <m:r>
              <w:ins w:id="260" w:author="Mihai Enescu" w:date="2023-10-18T12:43: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261" w:author="Mihai Enescu" w:date="2023-10-18T12:43:00Z">
                <w:rPr>
                  <w:rFonts w:ascii="Cambria Math" w:hAnsi="Cambria Math"/>
                  <w:i/>
                </w:rPr>
              </w:ins>
            </m:ctrlPr>
          </m:sSubPr>
          <m:e>
            <m:r>
              <w:rPr>
                <w:rFonts w:ascii="Cambria Math" w:hAnsi="Cambria Math"/>
              </w:rPr>
              <m:t>N</m:t>
            </m:r>
          </m:e>
          <m:sub>
            <m:r>
              <w:ins w:id="262" w:author="Mihai Enescu" w:date="2023-10-18T12:43:00Z">
                <w:rPr>
                  <w:rFonts w:ascii="Cambria Math" w:hAnsi="Cambria Math"/>
                </w:rPr>
                <m:t>0</m:t>
              </w:ins>
            </m:r>
          </m:sub>
        </m:sSub>
      </m:oMath>
      <w:r w:rsidRPr="00576378">
        <w:t xml:space="preserve"> selected CSI-RS resources corresponds to the nonzero bit with lowest index.</w:t>
      </w:r>
    </w:p>
    <w:p w14:paraId="7C4A5FAD" w14:textId="08C12F1C"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263" w:author="Mihai Enescu" w:date="2023-10-18T12:43:00Z">
                <w:rPr>
                  <w:rFonts w:ascii="Cambria Math" w:hAnsi="Cambria Math"/>
                  <w:i/>
                  <w:color w:val="000000"/>
                </w:rPr>
              </w:ins>
            </m:ctrlPr>
          </m:sSubPr>
          <m:e>
            <m:r>
              <w:rPr>
                <w:rFonts w:ascii="Cambria Math" w:hAnsi="Cambria Math"/>
                <w:color w:val="000000"/>
              </w:rPr>
              <m:t>N</m:t>
            </m:r>
          </m:e>
          <m:sub>
            <m:r>
              <w:ins w:id="264" w:author="Mihai Enescu" w:date="2023-10-18T12:43: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bookmarkStart w:id="265" w:name="_Hlk135782971"/>
    <w:p w14:paraId="4C4559F2" w14:textId="77777777" w:rsidR="00CF1341" w:rsidRPr="00576378" w:rsidRDefault="009371F2"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66"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m:t>
                                </m:r>
                                <m:r>
                                  <w:rPr>
                                    <w:rFonts w:ascii="Cambria Math" w:hAnsi="Cambria Math"/>
                                    <w:color w:val="000000"/>
                                    <w:lang w:eastAsia="en-GB"/>
                                  </w:rPr>
                                  <m:t>=4</m:t>
                                </m:r>
                              </m:e>
                            </m:mr>
                          </m:m>
                        </m:e>
                      </m:mr>
                    </m:m>
                    <w:bookmarkEnd w:id="266"/>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m:t>
                                </m:r>
                                <m:r>
                                  <w:rPr>
                                    <w:rFonts w:ascii="Cambria Math" w:hAnsi="Cambria Math"/>
                                    <w:color w:val="000000"/>
                                    <w:lang w:eastAsia="en-GB"/>
                                  </w:rPr>
                                  <m:t>=4</m:t>
                                </m:r>
                              </m:e>
                            </m:mr>
                          </m:m>
                        </m:e>
                      </m:mr>
                    </m:m>
                  </m:e>
                </m:d>
              </m:e>
            </m:mr>
          </m:m>
        </m:oMath>
      </m:oMathPara>
    </w:p>
    <w:p w14:paraId="1B987A8C" w14:textId="77777777" w:rsidR="00CF1341" w:rsidRPr="00576378" w:rsidRDefault="00CF1341" w:rsidP="00EA4AC3"/>
    <w:bookmarkEnd w:id="265"/>
    <w:p w14:paraId="43A21A56" w14:textId="7C6AA79D"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267" w:author="Mihai Enescu" w:date="2023-10-18T12:49:00Z">
                    <w:rPr>
                      <w:rFonts w:ascii="Cambria Math" w:hAnsi="Cambria Math"/>
                      <w:i/>
                      <w:noProof/>
                    </w:rPr>
                  </w:ins>
                </m:ctrlPr>
              </m:sSubPr>
              <m:e>
                <m:r>
                  <w:rPr>
                    <w:rFonts w:ascii="Cambria Math" w:hAnsi="Cambria Math"/>
                    <w:noProof/>
                  </w:rPr>
                  <m:t>N</m:t>
                </m:r>
              </m:e>
              <m:sub>
                <m:r>
                  <w:ins w:id="268" w:author="Mihai Enescu" w:date="2023-10-18T12:49: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269" w:author="Mihai Enescu" w:date="2023-10-18T12:50:00Z">
                    <w:rPr>
                      <w:rFonts w:ascii="Cambria Math" w:hAnsi="Cambria Math"/>
                      <w:i/>
                      <w:noProof/>
                    </w:rPr>
                  </w:ins>
                </m:ctrlPr>
              </m:sSubPr>
              <m:e>
                <m:r>
                  <w:rPr>
                    <w:rFonts w:ascii="Cambria Math" w:hAnsi="Cambria Math"/>
                    <w:noProof/>
                  </w:rPr>
                  <m:t>N</m:t>
                </m:r>
              </m:e>
              <m:sub>
                <m:r>
                  <w:ins w:id="270" w:author="Mihai Enescu" w:date="2023-10-18T12: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271" w:author="Mihai Enescu" w:date="2023-10-18T12:50:00Z">
                <w:rPr>
                  <w:rFonts w:ascii="Cambria Math" w:hAnsi="Cambria Math"/>
                  <w:i/>
                  <w:noProof/>
                </w:rPr>
              </w:ins>
            </m:ctrlPr>
          </m:sSubPr>
          <m:e>
            <m:r>
              <w:rPr>
                <w:rFonts w:ascii="Cambria Math" w:hAnsi="Cambria Math"/>
                <w:noProof/>
              </w:rPr>
              <m:t>N</m:t>
            </m:r>
          </m:e>
          <m:sub>
            <m:r>
              <w:ins w:id="272" w:author="Mihai Enescu" w:date="2023-10-18T12:50: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273" w:author="Mihai Enescu" w:date="2023-10-18T12:50:00Z">
                    <w:rPr>
                      <w:rFonts w:ascii="Cambria Math" w:hAnsi="Cambria Math"/>
                      <w:i/>
                      <w:noProof/>
                    </w:rPr>
                  </w:ins>
                </m:ctrlPr>
              </m:sSubPr>
              <m:e>
                <m:r>
                  <w:rPr>
                    <w:rFonts w:ascii="Cambria Math" w:hAnsi="Cambria Math"/>
                    <w:noProof/>
                  </w:rPr>
                  <m:t>N</m:t>
                </m:r>
              </m:e>
              <m:sub>
                <m:r>
                  <w:ins w:id="274" w:author="Mihai Enescu" w:date="2023-10-18T12:50: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ins w:id="275" w:author="Mihai Enescu" w:date="2023-10-18T12:50:00Z">
                        <w:rPr>
                          <w:rFonts w:ascii="Cambria Math" w:hAnsi="Cambria Math"/>
                          <w:i/>
                          <w:noProof/>
                        </w:rPr>
                      </w:ins>
                    </m:ctrlPr>
                  </m:sSubPr>
                  <m:e>
                    <m:r>
                      <w:rPr>
                        <w:rFonts w:ascii="Cambria Math" w:hAnsi="Cambria Math"/>
                        <w:noProof/>
                      </w:rPr>
                      <m:t>N</m:t>
                    </m:r>
                  </m:e>
                  <m:sub>
                    <m:r>
                      <w:ins w:id="276" w:author="Mihai Enescu" w:date="2023-10-18T12:50: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3CD9280A" w14:textId="13ABEEDA" w:rsidR="00CF1341" w:rsidRPr="00576378" w:rsidRDefault="00CF1341" w:rsidP="00EA4AC3">
      <w:r w:rsidRPr="00576378">
        <w:lastRenderedPageBreak/>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sz w:val="18"/>
          <w:szCs w:val="18"/>
          <w:lang w:val="en-US"/>
        </w:rPr>
        <w:t>,</w:t>
      </w:r>
      <w:r w:rsidRPr="00576378">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576378">
        <w:rPr>
          <w:lang w:val="en-US"/>
        </w:rPr>
        <w:t xml:space="preserve">, </w:t>
      </w:r>
      <w:r w:rsidRPr="00576378">
        <w:t xml:space="preserve">corresponding to the </w:t>
      </w:r>
      <m:oMath>
        <m:r>
          <w:rPr>
            <w:rFonts w:ascii="Cambria Math" w:hAnsi="Cambria Math"/>
          </w:rPr>
          <m:t>j</m:t>
        </m:r>
      </m:oMath>
      <w:r w:rsidRPr="00576378">
        <w:t xml:space="preserve">-th selected CSI-RS resource, for </w:t>
      </w:r>
      <m:oMath>
        <m:r>
          <w:rPr>
            <w:rFonts w:ascii="Cambria Math" w:hAnsi="Cambria Math"/>
          </w:rPr>
          <m:t>j=1,…,</m:t>
        </m:r>
        <m:sSub>
          <m:sSubPr>
            <m:ctrlPr>
              <w:ins w:id="277" w:author="Mihai Enescu" w:date="2023-10-18T13:43:00Z">
                <w:rPr>
                  <w:rFonts w:ascii="Cambria Math" w:hAnsi="Cambria Math"/>
                  <w:i/>
                </w:rPr>
              </w:ins>
            </m:ctrlPr>
          </m:sSubPr>
          <m:e>
            <m:r>
              <w:rPr>
                <w:rFonts w:ascii="Cambria Math" w:hAnsi="Cambria Math"/>
              </w:rPr>
              <m:t>N</m:t>
            </m:r>
          </m:e>
          <m:sub>
            <m:r>
              <w:ins w:id="278" w:author="Mihai Enescu" w:date="2023-10-18T13:43:00Z">
                <w:rPr>
                  <w:rFonts w:ascii="Cambria Math" w:hAnsi="Cambria Math"/>
                </w:rPr>
                <m:t>0</m:t>
              </w:ins>
            </m:r>
          </m:sub>
        </m:sSub>
      </m:oMath>
      <w:r w:rsidRPr="00576378">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where</w:t>
      </w:r>
    </w:p>
    <w:p w14:paraId="71E1D674" w14:textId="0F1C00BD" w:rsidR="00CF1341" w:rsidRPr="00576378" w:rsidRDefault="009371F2" w:rsidP="00EA4AC3">
      <w:pPr>
        <w:rPr>
          <w:iCs/>
        </w:rPr>
      </w:pPr>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1,1,</m:t>
              </m:r>
              <m:sSub>
                <m:sSubPr>
                  <m:ctrlPr>
                    <w:ins w:id="279" w:author="Mihai Enescu" w:date="2023-10-18T13:43:00Z">
                      <w:rPr>
                        <w:rFonts w:ascii="Cambria Math" w:hAnsi="Cambria Math"/>
                        <w:i/>
                      </w:rPr>
                    </w:ins>
                  </m:ctrlPr>
                </m:sSubPr>
                <m:e>
                  <m:r>
                    <w:rPr>
                      <w:rFonts w:ascii="Cambria Math" w:hAnsi="Cambria Math"/>
                    </w:rPr>
                    <m:t>N</m:t>
                  </m:r>
                </m:e>
                <m:sub>
                  <m:r>
                    <w:ins w:id="280" w:author="Mihai Enescu" w:date="2023-10-18T13:43:00Z">
                      <w:rPr>
                        <w:rFonts w:ascii="Cambria Math" w:hAnsi="Cambria Math"/>
                      </w:rPr>
                      <m:t>0</m:t>
                    </w:ins>
                  </m:r>
                </m:sub>
              </m:sSub>
            </m:sub>
          </m:sSub>
          <m:r>
            <w:rPr>
              <w:rFonts w:ascii="Cambria Math" w:hAnsi="Cambria Math"/>
            </w:rPr>
            <m:t>]</m:t>
          </m:r>
        </m:oMath>
      </m:oMathPara>
    </w:p>
    <w:p w14:paraId="7FED23A3"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1,1,</m:t>
              </m:r>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1,</m:t>
              </m:r>
              <m:r>
                <w:rPr>
                  <w:rFonts w:ascii="Cambria Math" w:hAnsi="Cambria Math"/>
                </w:rPr>
                <m:t>j</m:t>
              </m:r>
            </m:sub>
          </m:sSub>
          <m:r>
            <w:rPr>
              <w:rFonts w:ascii="Cambria Math" w:hAnsi="Cambria Math"/>
            </w:rPr>
            <m:t xml:space="preserve"> </m:t>
          </m:r>
          <m:sSub>
            <m:sSubPr>
              <m:ctrlPr>
                <w:rPr>
                  <w:rFonts w:ascii="Cambria Math" w:hAnsi="Cambria Math"/>
                  <w:i/>
                  <w:iCs/>
                </w:rPr>
              </m:ctrlPr>
            </m:sSubPr>
            <m:e>
              <m:r>
                <w:rPr>
                  <w:rFonts w:ascii="Cambria Math" w:hAnsi="Cambria Math"/>
                </w:rPr>
                <m:t>q</m:t>
              </m:r>
            </m:e>
            <m:sub>
              <m:r>
                <w:rPr>
                  <w:rFonts w:ascii="Cambria Math" w:hAnsi="Cambria Math"/>
                </w:rPr>
                <m:t>2,</m:t>
              </m:r>
              <m:r>
                <w:rPr>
                  <w:rFonts w:ascii="Cambria Math" w:hAnsi="Cambria Math"/>
                </w:rPr>
                <m:t>j</m:t>
              </m:r>
            </m:sub>
          </m:sSub>
          <m:r>
            <w:rPr>
              <w:rFonts w:ascii="Cambria Math" w:hAnsi="Cambria Math"/>
            </w:rPr>
            <m:t>]</m:t>
          </m:r>
        </m:oMath>
      </m:oMathPara>
    </w:p>
    <w:p w14:paraId="477D1C06"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1,</m:t>
              </m:r>
              <m:r>
                <w:rPr>
                  <w:rFonts w:ascii="Cambria Math" w:hAnsi="Cambria Math"/>
                </w:rPr>
                <m:t>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1</m:t>
              </m:r>
            </m:sub>
          </m:sSub>
          <m:r>
            <w:rPr>
              <w:rFonts w:ascii="Cambria Math" w:hAnsi="Cambria Math"/>
            </w:rPr>
            <m:t>-</m:t>
          </m:r>
          <m:r>
            <w:rPr>
              <w:rFonts w:ascii="Cambria Math" w:hAnsi="Cambria Math"/>
            </w:rPr>
            <m:t>1}</m:t>
          </m:r>
        </m:oMath>
      </m:oMathPara>
    </w:p>
    <w:p w14:paraId="25A8FD1B"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q</m:t>
              </m:r>
            </m:e>
            <m:sub>
              <m:r>
                <w:rPr>
                  <w:rFonts w:ascii="Cambria Math" w:hAnsi="Cambria Math"/>
                </w:rPr>
                <m:t>2,</m:t>
              </m:r>
              <m:r>
                <w:rPr>
                  <w:rFonts w:ascii="Cambria Math" w:hAnsi="Cambria Math"/>
                </w:rPr>
                <m:t>j</m:t>
              </m:r>
            </m:sub>
          </m:sSub>
          <m:r>
            <w:rPr>
              <w:rFonts w:ascii="Cambria Math" w:hAnsi="Cambria Math"/>
            </w:rPr>
            <m:t>∈{0,1,…,</m:t>
          </m:r>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m:t>
          </m:r>
          <m:r>
            <w:rPr>
              <w:rFonts w:ascii="Cambria Math" w:hAnsi="Cambria Math"/>
            </w:rPr>
            <m:t>1}</m:t>
          </m:r>
        </m:oMath>
      </m:oMathPara>
    </w:p>
    <w:p w14:paraId="5F02B000" w14:textId="77777777" w:rsidR="00CF1341" w:rsidRPr="00576378" w:rsidRDefault="00CF1341" w:rsidP="00EA4AC3">
      <w:pPr>
        <w:rPr>
          <w:iCs/>
        </w:rPr>
      </w:pPr>
      <w:r w:rsidRPr="00576378">
        <w:rPr>
          <w:iCs/>
        </w:rPr>
        <w:t>and</w:t>
      </w:r>
    </w:p>
    <w:p w14:paraId="0526DCE0" w14:textId="679614A8" w:rsidR="00CF1341" w:rsidRPr="00576378" w:rsidRDefault="009371F2"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281" w:author="Mihai Enescu" w:date="2023-10-18T13:43:00Z">
                      <w:rPr>
                        <w:rFonts w:ascii="Cambria Math" w:hAnsi="Cambria Math"/>
                        <w:i/>
                      </w:rPr>
                    </w:ins>
                  </m:ctrlPr>
                </m:sSubPr>
                <m:e>
                  <m:r>
                    <w:rPr>
                      <w:rFonts w:ascii="Cambria Math" w:hAnsi="Cambria Math"/>
                    </w:rPr>
                    <m:t>N</m:t>
                  </m:r>
                </m:e>
                <m:sub>
                  <m:r>
                    <w:ins w:id="282" w:author="Mihai Enescu" w:date="2023-10-18T13:43:00Z">
                      <w:rPr>
                        <w:rFonts w:ascii="Cambria Math" w:hAnsi="Cambria Math"/>
                      </w:rPr>
                      <m:t>0</m:t>
                    </w:ins>
                  </m:r>
                </m:sub>
              </m:sSub>
            </m:sub>
          </m:sSub>
          <m:r>
            <w:rPr>
              <w:rFonts w:ascii="Cambria Math" w:hAnsi="Cambria Math"/>
            </w:rPr>
            <m:t>]</m:t>
          </m:r>
        </m:oMath>
      </m:oMathPara>
    </w:p>
    <w:p w14:paraId="3EF42DEE" w14:textId="77777777" w:rsidR="00CF1341" w:rsidRPr="00576378" w:rsidRDefault="009371F2"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r>
                <w:rPr>
                  <w:rFonts w:ascii="Cambria Math" w:hAnsi="Cambria Math"/>
                </w:rPr>
                <m:t>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m:t>
              </m:r>
              <m:r>
                <w:rPr>
                  <w:rFonts w:ascii="Cambria Math" w:hAnsi="Cambria Math"/>
                </w:rPr>
                <m:t>1</m:t>
              </m:r>
            </m:e>
          </m:d>
        </m:oMath>
      </m:oMathPara>
    </w:p>
    <w:p w14:paraId="3892D1E9" w14:textId="77777777" w:rsidR="00CF1341" w:rsidRPr="00576378" w:rsidRDefault="00CF1341" w:rsidP="00EA4AC3">
      <w:pPr>
        <w:rPr>
          <w:iCs/>
        </w:rPr>
      </w:pPr>
      <w:r w:rsidRPr="00576378">
        <w:rPr>
          <w:iCs/>
        </w:rPr>
        <w:t>Let</w:t>
      </w:r>
    </w:p>
    <w:p w14:paraId="738BB84D" w14:textId="27CFBFDF" w:rsidR="00CF1341" w:rsidRPr="00576378" w:rsidRDefault="009371F2"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1,</m:t>
              </m:r>
              <m:sSub>
                <m:sSubPr>
                  <m:ctrlPr>
                    <w:ins w:id="283" w:author="Mihai Enescu" w:date="2023-10-18T13:43:00Z">
                      <w:rPr>
                        <w:rFonts w:ascii="Cambria Math" w:hAnsi="Cambria Math"/>
                        <w:i/>
                      </w:rPr>
                    </w:ins>
                  </m:ctrlPr>
                </m:sSubPr>
                <m:e>
                  <m:r>
                    <w:rPr>
                      <w:rFonts w:ascii="Cambria Math" w:hAnsi="Cambria Math"/>
                    </w:rPr>
                    <m:t>N</m:t>
                  </m:r>
                </m:e>
                <m:sub>
                  <m:r>
                    <w:ins w:id="284" w:author="Mihai Enescu" w:date="2023-10-18T13:43:00Z">
                      <w:rPr>
                        <w:rFonts w:ascii="Cambria Math" w:hAnsi="Cambria Math"/>
                      </w:rPr>
                      <m:t>0</m:t>
                    </w:ins>
                  </m:r>
                </m:sub>
              </m:sSub>
            </m:sub>
          </m:sSub>
          <m:r>
            <w:rPr>
              <w:rFonts w:ascii="Cambria Math" w:hAnsi="Cambria Math"/>
            </w:rPr>
            <m:t>]</m:t>
          </m:r>
        </m:oMath>
      </m:oMathPara>
    </w:p>
    <w:p w14:paraId="522A47F3"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1,</m:t>
              </m:r>
              <m:r>
                <w:rPr>
                  <w:rFonts w:ascii="Cambria Math" w:hAnsi="Cambria Math"/>
                </w:rPr>
                <m:t>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1,</m:t>
                  </m:r>
                  <m:r>
                    <w:rPr>
                      <w:rFonts w:ascii="Cambria Math" w:hAnsi="Cambria Math"/>
                    </w:rPr>
                    <m:t>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1,</m:t>
                  </m:r>
                  <m:r>
                    <w:rPr>
                      <w:rFonts w:ascii="Cambria Math" w:hAnsi="Cambria Math"/>
                    </w:rPr>
                    <m:t>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m:t>
                      </m:r>
                      <m:r>
                        <w:rPr>
                          <w:rFonts w:ascii="Cambria Math" w:hAnsi="Cambria Math"/>
                        </w:rPr>
                        <m:t>1</m:t>
                      </m:r>
                    </m:e>
                  </m:d>
                </m:sup>
              </m:sSubSup>
            </m:e>
          </m:d>
        </m:oMath>
      </m:oMathPara>
    </w:p>
    <w:p w14:paraId="3B17175C" w14:textId="77777777" w:rsidR="00CF1341" w:rsidRPr="00576378" w:rsidRDefault="009371F2"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1,</m:t>
              </m:r>
              <m:r>
                <w:rPr>
                  <w:rFonts w:ascii="Cambria Math" w:hAnsi="Cambria Math"/>
                </w:rPr>
                <m:t>j</m:t>
              </m:r>
            </m:sub>
            <m:sup>
              <m:r>
                <w:rPr>
                  <w:rFonts w:ascii="Cambria Math" w:hAnsi="Cambria Math"/>
                </w:rPr>
                <m:t>(</m:t>
              </m:r>
              <m:r>
                <w:rPr>
                  <w:rFonts w:ascii="Cambria Math" w:hAnsi="Cambria Math"/>
                </w:rPr>
                <m:t>i</m:t>
              </m:r>
              <m:r>
                <w:rPr>
                  <w:rFonts w:ascii="Cambria Math" w:hAnsi="Cambria Math"/>
                </w:rPr>
                <m:t>)</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r>
            <w:rPr>
              <w:rFonts w:ascii="Cambria Math" w:hAnsi="Cambria Math"/>
            </w:rPr>
            <m:t>1}</m:t>
          </m:r>
        </m:oMath>
      </m:oMathPara>
    </w:p>
    <w:p w14:paraId="7FE7F557" w14:textId="77777777" w:rsidR="00CF1341" w:rsidRPr="00576378" w:rsidRDefault="00CF1341" w:rsidP="00EA4AC3">
      <w:pPr>
        <w:rPr>
          <w:iCs/>
        </w:rPr>
      </w:pPr>
      <w:r w:rsidRPr="00576378">
        <w:rPr>
          <w:iCs/>
        </w:rPr>
        <w:t>and</w:t>
      </w:r>
    </w:p>
    <w:p w14:paraId="00BC1168" w14:textId="5404A711" w:rsidR="00CF1341" w:rsidRPr="00576378" w:rsidRDefault="009371F2"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2,1</m:t>
              </m:r>
            </m:sub>
          </m:sSub>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2,</m:t>
              </m:r>
              <m:sSub>
                <m:sSubPr>
                  <m:ctrlPr>
                    <w:ins w:id="285" w:author="Mihai Enescu" w:date="2023-10-18T13:43:00Z">
                      <w:rPr>
                        <w:rFonts w:ascii="Cambria Math" w:hAnsi="Cambria Math"/>
                        <w:i/>
                      </w:rPr>
                    </w:ins>
                  </m:ctrlPr>
                </m:sSubPr>
                <m:e>
                  <m:r>
                    <w:rPr>
                      <w:rFonts w:ascii="Cambria Math" w:hAnsi="Cambria Math"/>
                    </w:rPr>
                    <m:t>N</m:t>
                  </m:r>
                </m:e>
                <m:sub>
                  <m:r>
                    <w:ins w:id="286" w:author="Mihai Enescu" w:date="2023-10-18T13:43:00Z">
                      <w:rPr>
                        <w:rFonts w:ascii="Cambria Math" w:hAnsi="Cambria Math"/>
                      </w:rPr>
                      <m:t>0</m:t>
                    </w:ins>
                  </m:r>
                </m:sub>
              </m:sSub>
            </m:sub>
          </m:sSub>
          <m:r>
            <w:rPr>
              <w:rFonts w:ascii="Cambria Math" w:hAnsi="Cambria Math"/>
            </w:rPr>
            <m:t>]</m:t>
          </m:r>
        </m:oMath>
      </m:oMathPara>
    </w:p>
    <w:p w14:paraId="49F46D91"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2,</m:t>
              </m:r>
              <m:r>
                <w:rPr>
                  <w:rFonts w:ascii="Cambria Math" w:hAnsi="Cambria Math"/>
                </w:rPr>
                <m:t>j</m:t>
              </m:r>
            </m:sub>
          </m:sSub>
          <m:r>
            <w:rPr>
              <w:rFonts w:ascii="Cambria Math" w:hAnsi="Cambria Math"/>
            </w:rPr>
            <m:t>=</m:t>
          </m:r>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2,</m:t>
                  </m:r>
                  <m:r>
                    <w:rPr>
                      <w:rFonts w:ascii="Cambria Math" w:hAnsi="Cambria Math"/>
                    </w:rPr>
                    <m:t>j</m:t>
                  </m:r>
                </m:sub>
                <m:sup>
                  <m:d>
                    <m:dPr>
                      <m:ctrlPr>
                        <w:rPr>
                          <w:rFonts w:ascii="Cambria Math" w:hAnsi="Cambria Math"/>
                          <w:i/>
                          <w:iCs/>
                        </w:rPr>
                      </m:ctrlPr>
                    </m:dPr>
                    <m:e>
                      <m:r>
                        <w:rPr>
                          <w:rFonts w:ascii="Cambria Math" w:hAnsi="Cambria Math"/>
                        </w:rPr>
                        <m:t>0</m:t>
                      </m:r>
                    </m:e>
                  </m:d>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2,</m:t>
                  </m:r>
                  <m:r>
                    <w:rPr>
                      <w:rFonts w:ascii="Cambria Math" w:hAnsi="Cambria Math"/>
                    </w:rPr>
                    <m:t>j</m:t>
                  </m:r>
                </m:sub>
                <m:sup>
                  <m:d>
                    <m:dPr>
                      <m:ctrlPr>
                        <w:rPr>
                          <w:rFonts w:ascii="Cambria Math" w:hAnsi="Cambria Math"/>
                          <w:i/>
                          <w:iCs/>
                        </w:rPr>
                      </m:ctrlPr>
                    </m:dPr>
                    <m:e>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m:t>
                      </m:r>
                      <m:r>
                        <w:rPr>
                          <w:rFonts w:ascii="Cambria Math" w:hAnsi="Cambria Math"/>
                        </w:rPr>
                        <m:t>1</m:t>
                      </m:r>
                    </m:e>
                  </m:d>
                </m:sup>
              </m:sSubSup>
            </m:e>
          </m:d>
        </m:oMath>
      </m:oMathPara>
    </w:p>
    <w:p w14:paraId="411C22A7" w14:textId="77777777" w:rsidR="00CF1341" w:rsidRPr="00576378" w:rsidRDefault="009371F2" w:rsidP="00EA4AC3">
      <w:pPr>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2,</m:t>
              </m:r>
              <m:r>
                <w:rPr>
                  <w:rFonts w:ascii="Cambria Math" w:hAnsi="Cambria Math"/>
                </w:rPr>
                <m:t>j</m:t>
              </m:r>
            </m:sub>
            <m:sup>
              <m:r>
                <w:rPr>
                  <w:rFonts w:ascii="Cambria Math" w:hAnsi="Cambria Math"/>
                </w:rPr>
                <m:t>(</m:t>
              </m:r>
              <m:r>
                <w:rPr>
                  <w:rFonts w:ascii="Cambria Math" w:hAnsi="Cambria Math"/>
                </w:rPr>
                <m:t>i</m:t>
              </m:r>
              <m:r>
                <w:rPr>
                  <w:rFonts w:ascii="Cambria Math" w:hAnsi="Cambria Math"/>
                </w:rPr>
                <m:t>)</m:t>
              </m:r>
            </m:sup>
          </m:sSub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r>
            <w:rPr>
              <w:rFonts w:ascii="Cambria Math" w:hAnsi="Cambria Math"/>
            </w:rPr>
            <m:t>1}</m:t>
          </m:r>
        </m:oMath>
      </m:oMathPara>
    </w:p>
    <w:p w14:paraId="6F6A30D7" w14:textId="6BA9D7F8"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287" w:author="Mihai Enescu" w:date="2023-10-18T13:43:00Z">
                <w:rPr>
                  <w:rFonts w:ascii="Cambria Math" w:hAnsi="Cambria Math"/>
                  <w:i/>
                  <w:color w:val="000000"/>
                </w:rPr>
              </w:ins>
            </m:ctrlPr>
          </m:sSubPr>
          <m:e>
            <m:r>
              <w:rPr>
                <w:rFonts w:ascii="Cambria Math" w:hAnsi="Cambria Math"/>
                <w:color w:val="000000"/>
              </w:rPr>
              <m:t>N</m:t>
            </m:r>
          </m:e>
          <m:sub>
            <m:r>
              <w:ins w:id="288" w:author="Mihai Enescu" w:date="2023-10-18T13:43: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576378">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576378">
        <w:t>,</w:t>
      </w:r>
      <w:r w:rsidRPr="00576378">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576378">
        <w:t xml:space="preserve">, </w:t>
      </w:r>
      <m:oMath>
        <m:r>
          <w:rPr>
            <w:rFonts w:ascii="Cambria Math" w:hAnsi="Cambria Math"/>
          </w:rPr>
          <m:t>i=0,…,L-1</m:t>
        </m:r>
      </m:oMath>
      <w:r w:rsidRPr="00576378">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576378">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576378">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576378">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576378">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576378">
        <w:rPr>
          <w:color w:val="000000"/>
        </w:rPr>
        <w:t>.</w:t>
      </w:r>
    </w:p>
    <w:p w14:paraId="57E08F95" w14:textId="7B8C9ED6" w:rsidR="00CF1341" w:rsidRPr="00576378" w:rsidRDefault="00CF1341" w:rsidP="00EA4AC3">
      <w:r w:rsidRPr="00576378">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576378">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576378">
        <w:rPr>
          <w:rFonts w:eastAsia="Times New Roman"/>
          <w:color w:val="000000"/>
        </w:rPr>
        <w:t xml:space="preserve">are common for all the </w:t>
      </w:r>
      <m:oMath>
        <m:sSub>
          <m:sSubPr>
            <m:ctrlPr>
              <w:ins w:id="289" w:author="Mihai Enescu" w:date="2023-10-18T13:44:00Z">
                <w:rPr>
                  <w:rFonts w:ascii="Cambria Math" w:eastAsia="Times New Roman" w:hAnsi="Cambria Math"/>
                  <w:i/>
                  <w:color w:val="000000"/>
                </w:rPr>
              </w:ins>
            </m:ctrlPr>
          </m:sSubPr>
          <m:e>
            <m:r>
              <w:rPr>
                <w:rFonts w:ascii="Cambria Math" w:eastAsia="Times New Roman" w:hAnsi="Cambria Math"/>
                <w:color w:val="000000"/>
              </w:rPr>
              <m:t>N</m:t>
            </m:r>
          </m:e>
          <m:sub>
            <m:r>
              <w:ins w:id="290" w:author="Mihai Enescu" w:date="2023-10-18T13:44:00Z">
                <w:rPr>
                  <w:rFonts w:ascii="Cambria Math" w:eastAsia="Times New Roman" w:hAnsi="Cambria Math"/>
                  <w:color w:val="000000"/>
                </w:rPr>
                <m:t>0</m:t>
              </w:ins>
            </m:r>
          </m:sub>
        </m:sSub>
      </m:oMath>
      <w:r w:rsidRPr="00576378">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576378">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576378">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576378">
        <w:t xml:space="preserve"> vectors’ elements are given by</w:t>
      </w:r>
    </w:p>
    <w:p w14:paraId="5CF11B1F" w14:textId="77777777" w:rsidR="00CF1341" w:rsidRPr="00576378" w:rsidRDefault="009371F2" w:rsidP="00EA4AC3">
      <w:pPr>
        <w:rPr>
          <w:color w:val="000000"/>
        </w:rPr>
      </w:pPr>
      <m:oMathPara>
        <m:oMath>
          <m:sSup>
            <m:sSupPr>
              <m:ctrlPr>
                <w:rPr>
                  <w:rFonts w:ascii="Cambria Math" w:hAnsi="Cambria Math"/>
                  <w:i/>
                  <w:noProof/>
                  <w:color w:val="000000"/>
                </w:rPr>
              </m:ctrlPr>
            </m:sSupPr>
            <m:e>
              <m:sSubSup>
                <m:sSubSupPr>
                  <m:ctrlPr>
                    <w:rPr>
                      <w:rFonts w:ascii="Cambria Math" w:hAnsi="Cambria Math"/>
                      <w:i/>
                      <w:noProof/>
                      <w:color w:val="000000"/>
                    </w:rPr>
                  </m:ctrlPr>
                </m:sSubSupPr>
                <m:e>
                  <m:r>
                    <w:rPr>
                      <w:rFonts w:ascii="Cambria Math" w:hAnsi="Cambria Math"/>
                      <w:noProof/>
                      <w:color w:val="000000"/>
                    </w:rPr>
                    <m:t>y</m:t>
                  </m:r>
                </m:e>
                <m:sub>
                  <m:r>
                    <w:rPr>
                      <w:rFonts w:ascii="Cambria Math" w:hAnsi="Cambria Math"/>
                      <w:noProof/>
                      <w:color w:val="000000"/>
                    </w:rPr>
                    <m:t>t</m:t>
                  </m:r>
                  <m:r>
                    <w:rPr>
                      <w:rFonts w:ascii="Cambria Math" w:hAnsi="Cambria Math"/>
                      <w:noProof/>
                      <w:color w:val="000000"/>
                    </w:rPr>
                    <m:t>,</m:t>
                  </m:r>
                  <m:r>
                    <w:rPr>
                      <w:rFonts w:ascii="Cambria Math" w:hAnsi="Cambria Math"/>
                      <w:noProof/>
                      <w:color w:val="000000"/>
                    </w:rPr>
                    <m:t>l</m:t>
                  </m:r>
                </m:sub>
                <m:sup>
                  <m:r>
                    <w:rPr>
                      <w:rFonts w:ascii="Cambria Math" w:hAnsi="Cambria Math"/>
                      <w:noProof/>
                      <w:color w:val="000000"/>
                    </w:rPr>
                    <m:t>(</m:t>
                  </m:r>
                  <m:r>
                    <w:rPr>
                      <w:rFonts w:ascii="Cambria Math" w:hAnsi="Cambria Math"/>
                      <w:noProof/>
                      <w:color w:val="000000"/>
                    </w:rPr>
                    <m:t>f</m:t>
                  </m:r>
                  <m:r>
                    <w:rPr>
                      <w:rFonts w:ascii="Cambria Math" w:hAnsi="Cambria Math"/>
                      <w:noProof/>
                      <w:color w:val="000000"/>
                    </w:rPr>
                    <m:t>)</m:t>
                  </m:r>
                </m:sup>
              </m:sSubSup>
              <m:r>
                <w:rPr>
                  <w:rFonts w:ascii="Cambria Math" w:hAnsi="Cambria Math"/>
                  <w:noProof/>
                  <w:color w:val="000000"/>
                </w:rPr>
                <m:t>=</m:t>
              </m:r>
              <m:r>
                <w:rPr>
                  <w:rFonts w:ascii="Cambria Math" w:hAnsi="Cambria Math"/>
                  <w:noProof/>
                  <w:color w:val="000000"/>
                </w:rPr>
                <m:t>e</m:t>
              </m:r>
            </m:e>
            <m:sup>
              <m:r>
                <w:rPr>
                  <w:rFonts w:ascii="Cambria Math" w:hAnsi="Cambria Math"/>
                  <w:noProof/>
                  <w:color w:val="000000"/>
                </w:rPr>
                <m:t>j</m:t>
              </m:r>
              <m:f>
                <m:fPr>
                  <m:ctrlPr>
                    <w:rPr>
                      <w:rFonts w:ascii="Cambria Math" w:hAnsi="Cambria Math"/>
                      <w:i/>
                      <w:noProof/>
                      <w:color w:val="000000"/>
                    </w:rPr>
                  </m:ctrlPr>
                </m:fPr>
                <m:num>
                  <m:r>
                    <w:rPr>
                      <w:rFonts w:ascii="Cambria Math" w:hAnsi="Cambria Math"/>
                      <w:noProof/>
                      <w:color w:val="000000"/>
                    </w:rPr>
                    <m:t>2</m:t>
                  </m:r>
                  <m:r>
                    <w:rPr>
                      <w:rFonts w:ascii="Cambria Math" w:hAnsi="Cambria Math"/>
                      <w:noProof/>
                      <w:color w:val="000000"/>
                    </w:rPr>
                    <m:t>πt</m:t>
                  </m:r>
                  <m:sSubSup>
                    <m:sSubSupPr>
                      <m:ctrlPr>
                        <w:rPr>
                          <w:rFonts w:ascii="Cambria Math" w:hAnsi="Cambria Math"/>
                          <w:i/>
                          <w:noProof/>
                          <w:color w:val="000000"/>
                        </w:rPr>
                      </m:ctrlPr>
                    </m:sSubSupPr>
                    <m:e>
                      <m:r>
                        <w:rPr>
                          <w:rFonts w:ascii="Cambria Math" w:hAnsi="Cambria Math"/>
                          <w:noProof/>
                          <w:color w:val="000000"/>
                        </w:rPr>
                        <m:t>n</m:t>
                      </m:r>
                    </m:e>
                    <m:sub>
                      <m:r>
                        <w:rPr>
                          <w:rFonts w:ascii="Cambria Math" w:hAnsi="Cambria Math"/>
                          <w:noProof/>
                          <w:color w:val="000000"/>
                        </w:rPr>
                        <m:t>3,</m:t>
                      </m:r>
                      <m:r>
                        <w:rPr>
                          <w:rFonts w:ascii="Cambria Math" w:hAnsi="Cambria Math"/>
                          <w:noProof/>
                          <w:color w:val="000000"/>
                        </w:rPr>
                        <m:t>l</m:t>
                      </m:r>
                    </m:sub>
                    <m:sup>
                      <m:r>
                        <w:rPr>
                          <w:rFonts w:ascii="Cambria Math" w:hAnsi="Cambria Math"/>
                          <w:noProof/>
                          <w:color w:val="000000"/>
                        </w:rPr>
                        <m:t>(</m:t>
                      </m:r>
                      <m:r>
                        <w:rPr>
                          <w:rFonts w:ascii="Cambria Math" w:hAnsi="Cambria Math"/>
                          <w:noProof/>
                          <w:color w:val="000000"/>
                        </w:rPr>
                        <m:t>f</m:t>
                      </m:r>
                      <m:r>
                        <w:rPr>
                          <w:rFonts w:ascii="Cambria Math" w:hAnsi="Cambria Math"/>
                          <w:noProof/>
                          <w:color w:val="000000"/>
                        </w:rPr>
                        <m:t>)</m:t>
                      </m:r>
                    </m:sup>
                  </m:sSubSup>
                </m:num>
                <m:den>
                  <m:sSub>
                    <m:sSubPr>
                      <m:ctrlPr>
                        <w:rPr>
                          <w:rFonts w:ascii="Cambria Math" w:hAnsi="Cambria Math"/>
                          <w:i/>
                          <w:noProof/>
                          <w:color w:val="000000"/>
                        </w:rPr>
                      </m:ctrlPr>
                    </m:sSubPr>
                    <m:e>
                      <m:r>
                        <w:rPr>
                          <w:rFonts w:ascii="Cambria Math" w:hAnsi="Cambria Math"/>
                          <w:noProof/>
                          <w:color w:val="000000"/>
                        </w:rPr>
                        <m:t>N</m:t>
                      </m:r>
                    </m:e>
                    <m:sub>
                      <m:r>
                        <w:rPr>
                          <w:rFonts w:ascii="Cambria Math" w:hAnsi="Cambria Math"/>
                          <w:noProof/>
                          <w:color w:val="000000"/>
                        </w:rPr>
                        <m:t>3</m:t>
                      </m:r>
                    </m:sub>
                  </m:sSub>
                </m:den>
              </m:f>
            </m:sup>
          </m:sSup>
        </m:oMath>
      </m:oMathPara>
    </w:p>
    <w:p w14:paraId="28AA65DB" w14:textId="77777777" w:rsidR="00CF1341" w:rsidRPr="00576378" w:rsidRDefault="00CF1341" w:rsidP="00EA4AC3">
      <w:pPr>
        <w:rPr>
          <w:i/>
          <w:lang w:val="en-US"/>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576378">
        <w:rPr>
          <w:color w:val="000000"/>
        </w:rPr>
        <w:t>.</w:t>
      </w:r>
    </w:p>
    <w:p w14:paraId="2C12441F" w14:textId="17E7A511"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291" w:author="Mihai Enescu" w:date="2023-10-18T13:44:00Z">
                <w:rPr>
                  <w:rFonts w:ascii="Cambria Math" w:hAnsi="Cambria Math"/>
                  <w:i/>
                  <w:lang w:val="en-US"/>
                </w:rPr>
              </w:ins>
            </m:ctrlPr>
          </m:sSubPr>
          <m:e>
            <m:r>
              <w:rPr>
                <w:rFonts w:ascii="Cambria Math" w:hAnsi="Cambria Math"/>
                <w:lang w:val="en-US"/>
              </w:rPr>
              <m:t>N</m:t>
            </m:r>
          </m:e>
          <m:sub>
            <m:r>
              <w:ins w:id="292" w:author="Mihai Enescu" w:date="2023-10-18T13:44:00Z">
                <w:rPr>
                  <w:rFonts w:ascii="Cambria Math" w:hAnsi="Cambria Math"/>
                  <w:lang w:val="en-US"/>
                </w:rPr>
                <m:t>0</m:t>
              </w:ins>
            </m:r>
          </m:sub>
        </m:sSub>
      </m:oMath>
      <w:r w:rsidRPr="00576378">
        <w:rPr>
          <w:lang w:val="en-US"/>
        </w:rPr>
        <w:t xml:space="preserve">, relative to the first of the </w:t>
      </w:r>
      <m:oMath>
        <m:sSub>
          <m:sSubPr>
            <m:ctrlPr>
              <w:ins w:id="293" w:author="Mihai Enescu" w:date="2023-10-18T13:44:00Z">
                <w:rPr>
                  <w:rFonts w:ascii="Cambria Math" w:hAnsi="Cambria Math"/>
                  <w:i/>
                  <w:lang w:val="en-US"/>
                </w:rPr>
              </w:ins>
            </m:ctrlPr>
          </m:sSubPr>
          <m:e>
            <m:r>
              <w:rPr>
                <w:rFonts w:ascii="Cambria Math" w:hAnsi="Cambria Math"/>
                <w:lang w:val="en-US"/>
              </w:rPr>
              <m:t>N</m:t>
            </m:r>
          </m:e>
          <m:sub>
            <m:r>
              <w:ins w:id="294" w:author="Mihai Enescu" w:date="2023-10-18T13:44:00Z">
                <w:rPr>
                  <w:rFonts w:ascii="Cambria Math" w:hAnsi="Cambria Math"/>
                  <w:lang w:val="en-US"/>
                </w:rPr>
                <m:t>0</m:t>
              </w:ins>
            </m:r>
          </m:sub>
        </m:sSub>
      </m:oMath>
      <w:r w:rsidRPr="00576378">
        <w:rPr>
          <w:lang w:val="en-US"/>
        </w:rPr>
        <w:t xml:space="preserve"> selected CSI-RS resources. The </w:t>
      </w:r>
      <m:oMath>
        <m:sSub>
          <m:sSubPr>
            <m:ctrlPr>
              <w:ins w:id="295" w:author="Mihai Enescu" w:date="2023-10-18T13:44:00Z">
                <w:rPr>
                  <w:rFonts w:ascii="Cambria Math" w:hAnsi="Cambria Math"/>
                  <w:i/>
                  <w:lang w:val="en-US"/>
                </w:rPr>
              </w:ins>
            </m:ctrlPr>
          </m:sSubPr>
          <m:e>
            <m:r>
              <w:rPr>
                <w:rFonts w:ascii="Cambria Math" w:hAnsi="Cambria Math"/>
                <w:lang w:val="en-US"/>
              </w:rPr>
              <m:t>N</m:t>
            </m:r>
          </m:e>
          <m:sub>
            <m:r>
              <w:ins w:id="296" w:author="Mihai Enescu" w:date="2023-10-18T13:4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53CC30A1" w14:textId="43126AC8" w:rsidR="00CF1341" w:rsidRPr="00576378" w:rsidRDefault="009371F2"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N</m:t>
                  </m:r>
                </m:sub>
              </m:sSub>
            </m:e>
          </m:d>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m:t>
          </m:r>
          <m:r>
            <w:rPr>
              <w:rFonts w:ascii="Cambria Math" w:hAnsi="Cambria Math"/>
              <w:color w:val="000000"/>
            </w:rPr>
            <m:t>1}</m:t>
          </m:r>
        </m:oMath>
      </m:oMathPara>
    </w:p>
    <w:p w14:paraId="5B726262"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4E3537E5" w14:textId="4B27A5AB" w:rsidR="00CF1341" w:rsidRPr="00576378" w:rsidRDefault="00CF1341" w:rsidP="00EA4AC3">
      <w:pPr>
        <w:rPr>
          <w:noProof/>
        </w:rPr>
      </w:pPr>
      <m:oMathPara>
        <m:oMath>
          <m:r>
            <w:rPr>
              <w:rFonts w:ascii="Cambria Math" w:hAnsi="Cambria Math"/>
              <w:noProof/>
            </w:rPr>
            <w:lastRenderedPageBreak/>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297" w:author="Mihai Enescu" w:date="2023-10-18T13:45:00Z">
                      <w:rPr>
                        <w:rFonts w:ascii="Cambria Math" w:hAnsi="Cambria Math"/>
                        <w:i/>
                        <w:noProof/>
                      </w:rPr>
                    </w:ins>
                  </m:ctrlPr>
                </m:sSubPr>
                <m:e>
                  <m:r>
                    <w:rPr>
                      <w:rFonts w:ascii="Cambria Math" w:hAnsi="Cambria Math"/>
                      <w:noProof/>
                    </w:rPr>
                    <m:t>N</m:t>
                  </m:r>
                </m:e>
                <m:sub>
                  <m:r>
                    <w:ins w:id="298" w:author="Mihai Enescu" w:date="2023-10-18T13:45:00Z">
                      <w:rPr>
                        <w:rFonts w:ascii="Cambria Math" w:hAnsi="Cambria Math"/>
                        <w:noProof/>
                      </w:rPr>
                      <m:t>0</m:t>
                    </w:ins>
                  </m:r>
                </m:sub>
              </m:sSub>
            </m:sub>
          </m:sSub>
          <m:r>
            <w:rPr>
              <w:rFonts w:ascii="Cambria Math" w:hAnsi="Cambria Math"/>
              <w:noProof/>
            </w:rPr>
            <m:t>]</m:t>
          </m:r>
        </m:oMath>
      </m:oMathPara>
    </w:p>
    <w:p w14:paraId="6AAE346A" w14:textId="77777777" w:rsidR="00CF1341" w:rsidRPr="00576378" w:rsidRDefault="009371F2"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381DB9C0" w14:textId="1A230ECF" w:rsidR="00CF1341" w:rsidRPr="00576378" w:rsidRDefault="00CF1341" w:rsidP="00EA4AC3">
      <w:pPr>
        <w:rPr>
          <w:noProof/>
        </w:rPr>
      </w:pPr>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j=2,…,</m:t>
        </m:r>
        <m:sSub>
          <m:sSubPr>
            <m:ctrlPr>
              <w:ins w:id="299" w:author="Mihai Enescu" w:date="2023-10-18T13:45:00Z">
                <w:rPr>
                  <w:rFonts w:ascii="Cambria Math" w:hAnsi="Cambria Math"/>
                  <w:i/>
                  <w:color w:val="000000"/>
                </w:rPr>
              </w:ins>
            </m:ctrlPr>
          </m:sSubPr>
          <m:e>
            <m:r>
              <w:rPr>
                <w:rFonts w:ascii="Cambria Math" w:hAnsi="Cambria Math"/>
                <w:color w:val="000000"/>
              </w:rPr>
              <m:t>N</m:t>
            </m:r>
          </m:e>
          <m:sub>
            <m:r>
              <w:ins w:id="300" w:author="Mihai Enescu" w:date="2023-10-18T13:45:00Z">
                <w:rPr>
                  <w:rFonts w:ascii="Cambria Math" w:hAnsi="Cambria Math"/>
                  <w:color w:val="000000"/>
                </w:rPr>
                <m:t>0</m:t>
              </w:ins>
            </m:r>
          </m:sub>
        </m:sSub>
      </m:oMath>
      <w:r w:rsidRPr="00576378">
        <w:rPr>
          <w:color w:val="000000"/>
        </w:rPr>
        <w:t>.</w:t>
      </w:r>
    </w:p>
    <w:p w14:paraId="676BBC29"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2B1E60B0"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47701A13"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2A53873"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7735CB0"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r>
                <w:rPr>
                  <w:rFonts w:ascii="Cambria Math" w:hAnsi="Cambria Math"/>
                  <w:color w:val="000000"/>
                  <w:lang w:val="en-US"/>
                </w:rPr>
                <m:t>,0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r>
                <w:rPr>
                  <w:rFonts w:ascii="Cambria Math" w:hAnsi="Cambria Math"/>
                  <w:color w:val="000000"/>
                  <w:lang w:val="en-US"/>
                </w:rPr>
                <m:t>,1</m:t>
              </m:r>
            </m:sub>
            <m:sup>
              <m:r>
                <w:rPr>
                  <w:rFonts w:ascii="Cambria Math" w:hAnsi="Cambria Math"/>
                  <w:color w:val="000000"/>
                  <w:lang w:val="en-US"/>
                </w:rPr>
                <m:t>(1)</m:t>
              </m:r>
            </m:sup>
          </m:sSubSup>
          <m:r>
            <w:rPr>
              <w:rFonts w:ascii="Cambria Math" w:hAnsi="Cambria Math"/>
              <w:color w:val="000000"/>
              <w:lang w:val="en-US"/>
            </w:rPr>
            <m:t>]</m:t>
          </m:r>
        </m:oMath>
      </m:oMathPara>
    </w:p>
    <w:p w14:paraId="6FB7754C"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6C1BC8A3" w14:textId="77777777" w:rsidR="00CF1341" w:rsidRPr="00576378" w:rsidRDefault="00CF1341" w:rsidP="00EA4AC3">
      <w:pPr>
        <w:rPr>
          <w:color w:val="000000"/>
          <w:lang w:val="en-US"/>
        </w:rPr>
      </w:pPr>
      <w:r w:rsidRPr="00576378">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00ED01F1" w14:textId="3252DE46"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r>
                <w:rPr>
                  <w:rFonts w:ascii="Cambria Math" w:hAnsi="Cambria Math"/>
                  <w:color w:val="000000"/>
                  <w:lang w:val="en-US"/>
                </w:rPr>
                <m:t>,</m:t>
              </m:r>
              <m:sSub>
                <m:sSubPr>
                  <m:ctrlPr>
                    <w:ins w:id="301"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2"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F701D3F"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2B1EB130"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i/>
                          <w:lang w:val="en-US" w:eastAsia="en-GB"/>
                        </w:rPr>
                      </m:ctrlPr>
                    </m:sSubPr>
                    <m:e>
                      <m:r>
                        <w:rPr>
                          <w:rFonts w:ascii="Cambria Math" w:hAnsi="Cambria Math"/>
                          <w:lang w:val="en-US" w:eastAsia="en-GB"/>
                        </w:rPr>
                        <m:t>L</m:t>
                      </m:r>
                    </m:e>
                    <m:sub>
                      <m:sSub>
                        <m:sSubPr>
                          <m:ctrlPr>
                            <w:rPr>
                              <w:rFonts w:ascii="Cambria Math" w:hAnsi="Cambria Math"/>
                              <w:i/>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3803F5D"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A0BA876"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2C4ABEF0" w14:textId="7BA7E1DF"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sSub>
                <m:sSubPr>
                  <m:ctrlPr>
                    <w:ins w:id="303" w:author="Mihai Enescu" w:date="2023-10-18T13:45:00Z">
                      <w:rPr>
                        <w:rFonts w:ascii="Cambria Math" w:hAnsi="Cambria Math"/>
                        <w:i/>
                        <w:lang w:val="en-US"/>
                      </w:rPr>
                    </w:ins>
                  </m:ctrlPr>
                </m:sSubPr>
                <m:e>
                  <m:r>
                    <w:rPr>
                      <w:rFonts w:ascii="Cambria Math" w:hAnsi="Cambria Math"/>
                      <w:lang w:val="en-US"/>
                    </w:rPr>
                    <m:t>N</m:t>
                  </m:r>
                </m:e>
                <m:sub>
                  <m:r>
                    <w:ins w:id="304" w:author="Mihai Enescu" w:date="2023-10-18T13:45: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4A8BD1A2" w14:textId="77777777"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,0,</m:t>
              </m:r>
              <m:r>
                <w:rPr>
                  <w:rFonts w:ascii="Cambria Math" w:hAnsi="Cambria Math"/>
                  <w:lang w:val="en-US"/>
                </w:rPr>
                <m:t>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ν</m:t>
                  </m:r>
                </m:sub>
              </m:sSub>
              <m:r>
                <w:rPr>
                  <w:rFonts w:ascii="Cambria Math" w:hAnsi="Cambria Math"/>
                  <w:lang w:val="en-US"/>
                </w:rPr>
                <m:t>-</m:t>
              </m:r>
              <m:r>
                <w:rPr>
                  <w:rFonts w:ascii="Cambria Math" w:hAnsi="Cambria Math"/>
                  <w:lang w:val="en-US"/>
                </w:rPr>
                <m:t>1,</m:t>
              </m:r>
              <m:r>
                <w:rPr>
                  <w:rFonts w:ascii="Cambria Math" w:hAnsi="Cambria Math"/>
                  <w:lang w:val="en-US"/>
                </w:rPr>
                <m:t>j</m:t>
              </m:r>
            </m:sub>
            <m:sup>
              <m:r>
                <w:rPr>
                  <w:rFonts w:ascii="Cambria Math" w:hAnsi="Cambria Math"/>
                  <w:lang w:val="en-US"/>
                </w:rPr>
                <m:t>(2)</m:t>
              </m:r>
            </m:sup>
          </m:sSubSup>
          <m:r>
            <w:rPr>
              <w:rFonts w:ascii="Cambria Math" w:hAnsi="Cambria Math"/>
              <w:lang w:val="en-US"/>
            </w:rPr>
            <m:t>]</m:t>
          </m:r>
        </m:oMath>
      </m:oMathPara>
    </w:p>
    <w:p w14:paraId="70F60286" w14:textId="77777777"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,0,</m:t>
              </m:r>
              <m:r>
                <w:rPr>
                  <w:rFonts w:ascii="Cambria Math" w:hAnsi="Cambria Math"/>
                  <w:lang w:val="en-US"/>
                </w:rPr>
                <m:t>f</m:t>
              </m:r>
              <m:r>
                <w:rPr>
                  <w:rFonts w:ascii="Cambria Math" w:hAnsi="Cambria Math"/>
                  <w:lang w:val="en-US"/>
                </w:rPr>
                <m:t>,</m:t>
              </m:r>
              <m:r>
                <w:rPr>
                  <w:rFonts w:ascii="Cambria Math" w:hAnsi="Cambria Math"/>
                  <w:lang w:val="en-US"/>
                </w:rPr>
                <m:t>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m:t>
              </m:r>
              <m: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oMath>
      </m:oMathPara>
    </w:p>
    <w:p w14:paraId="28CBC43E"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2C345837"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F28F9B7" w14:textId="5390EB84"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r>
                <w:rPr>
                  <w:rFonts w:ascii="Cambria Math" w:hAnsi="Cambria Math"/>
                  <w:color w:val="000000"/>
                  <w:lang w:val="en-US"/>
                </w:rPr>
                <m:t>,</m:t>
              </m:r>
              <m:sSub>
                <m:sSubPr>
                  <m:ctrlPr>
                    <w:ins w:id="305"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6"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1200C31D"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4249FD16"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Sub>
            </m:e>
          </m:d>
        </m:oMath>
      </m:oMathPara>
    </w:p>
    <w:p w14:paraId="2B7F0EC2"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4465F32E"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162F0939" w14:textId="23747A90"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r>
                <w:rPr>
                  <w:rFonts w:ascii="Cambria Math" w:hAnsi="Cambria Math"/>
                  <w:color w:val="000000"/>
                  <w:lang w:val="en-US"/>
                </w:rPr>
                <m:t>,</m:t>
              </m:r>
              <m:sSub>
                <m:sSubPr>
                  <m:ctrlPr>
                    <w:ins w:id="307" w:author="Mihai Enescu" w:date="2023-10-18T13:45:00Z">
                      <w:rPr>
                        <w:rFonts w:ascii="Cambria Math" w:hAnsi="Cambria Math"/>
                        <w:i/>
                        <w:color w:val="000000"/>
                        <w:lang w:val="en-US"/>
                      </w:rPr>
                    </w:ins>
                  </m:ctrlPr>
                </m:sSubPr>
                <m:e>
                  <m:r>
                    <w:rPr>
                      <w:rFonts w:ascii="Cambria Math" w:hAnsi="Cambria Math"/>
                      <w:color w:val="000000"/>
                      <w:lang w:val="en-US"/>
                    </w:rPr>
                    <m:t>N</m:t>
                  </m:r>
                </m:e>
                <m:sub>
                  <m:r>
                    <w:ins w:id="308" w:author="Mihai Enescu" w:date="2023-10-18T13:45:00Z">
                      <w:rPr>
                        <w:rFonts w:ascii="Cambria Math" w:hAnsi="Cambria Math"/>
                        <w:color w:val="000000"/>
                        <w:lang w:val="en-US"/>
                      </w:rPr>
                      <m:t>0</m:t>
                    </w:ins>
                  </m:r>
                </m:sub>
              </m:sSub>
            </m:sub>
          </m:sSub>
          <m:r>
            <w:rPr>
              <w:rFonts w:ascii="Cambria Math" w:hAnsi="Cambria Math"/>
              <w:color w:val="000000"/>
              <w:lang w:val="en-US"/>
            </w:rPr>
            <m:t>]</m:t>
          </m:r>
        </m:oMath>
      </m:oMathPara>
    </w:p>
    <w:p w14:paraId="25819D8F"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78864638"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Sub>
            </m:e>
          </m:d>
        </m:oMath>
      </m:oMathPara>
    </w:p>
    <w:p w14:paraId="5240D94A"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1CDCCAF8" w14:textId="77777777" w:rsidR="00CF1341" w:rsidRPr="00576378" w:rsidRDefault="009371F2"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t>
              </m:r>
              <m:r>
                <w:rPr>
                  <w:rFonts w:ascii="Cambria Math" w:hAnsi="Cambria Math"/>
                  <w:lang w:val="en-US"/>
                </w:rPr>
                <m:t>,</m:t>
              </m:r>
              <m:r>
                <w:rPr>
                  <w:rFonts w:ascii="Cambria Math" w:hAnsi="Cambria Math"/>
                  <w:lang w:val="en-US"/>
                </w:rPr>
                <m:t>i</m:t>
              </m:r>
              <m: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m:t>
              </m:r>
              <m:r>
                <w:rPr>
                  <w:rFonts w:ascii="Cambria Math" w:hAnsi="Cambria Math"/>
                  <w:lang w:val="en-US" w:eastAsia="en-GB"/>
                </w:rPr>
                <m:t>2</m:t>
              </m:r>
              <m:r>
                <w:rPr>
                  <w:rFonts w:ascii="Cambria Math" w:hAnsi="Cambria Math"/>
                  <w:lang w:val="en-US" w:eastAsia="en-GB"/>
                </w:rPr>
                <m:t>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num>
                <m:den>
                  <m:r>
                    <w:rPr>
                      <w:rFonts w:ascii="Cambria Math" w:hAnsi="Cambria Math"/>
                      <w:lang w:val="en-US" w:eastAsia="en-GB"/>
                    </w:rPr>
                    <m:t>16</m:t>
                  </m:r>
                </m:den>
              </m:f>
            </m:sup>
          </m:sSup>
        </m:oMath>
      </m:oMathPara>
    </w:p>
    <w:p w14:paraId="5D6352D3" w14:textId="3A0E297F"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309" w:author="Mihai Enescu" w:date="2023-10-18T13:46:00Z">
                        <w:rPr>
                          <w:rFonts w:ascii="Cambria Math" w:hAnsi="Cambria Math"/>
                          <w:i/>
                          <w:color w:val="000000"/>
                          <w:lang w:val="en-US"/>
                        </w:rPr>
                      </w:ins>
                    </m:ctrlPr>
                  </m:sSubPr>
                  <m:e>
                    <m:r>
                      <w:rPr>
                        <w:rFonts w:ascii="Cambria Math" w:hAnsi="Cambria Math"/>
                        <w:color w:val="000000"/>
                        <w:lang w:val="en-US"/>
                      </w:rPr>
                      <m:t>N</m:t>
                    </m:r>
                  </m:e>
                  <m:sub>
                    <m:r>
                      <w:ins w:id="310" w:author="Mihai Enescu" w:date="2023-10-18T13:46: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466D5479" w14:textId="336A254A" w:rsidR="00CF1341" w:rsidRPr="00576378" w:rsidRDefault="009371F2" w:rsidP="00EA4AC3">
      <m:oMathPara>
        <m:oMath>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r>
                <w:rPr>
                  <w:rFonts w:ascii="Cambria Math" w:hAnsi="Cambria Math"/>
                </w:rPr>
                <m:t>,</m:t>
              </m:r>
              <m:sSub>
                <m:sSubPr>
                  <m:ctrlPr>
                    <w:ins w:id="311" w:author="Mihai Enescu" w:date="2023-10-18T13:46:00Z">
                      <w:rPr>
                        <w:rFonts w:ascii="Cambria Math" w:hAnsi="Cambria Math"/>
                        <w:i/>
                      </w:rPr>
                    </w:ins>
                  </m:ctrlPr>
                </m:sSubPr>
                <m:e>
                  <m:r>
                    <w:rPr>
                      <w:rFonts w:ascii="Cambria Math" w:hAnsi="Cambria Math"/>
                    </w:rPr>
                    <m:t>N</m:t>
                  </m:r>
                </m:e>
                <m:sub>
                  <m:r>
                    <w:ins w:id="312" w:author="Mihai Enescu" w:date="2023-10-18T13:46:00Z">
                      <w:rPr>
                        <w:rFonts w:ascii="Cambria Math" w:hAnsi="Cambria Math"/>
                      </w:rPr>
                      <m:t>0</m:t>
                    </w:ins>
                  </m:r>
                </m:sub>
              </m:sSub>
            </m:sub>
          </m:sSub>
          <m:r>
            <w:rPr>
              <w:rFonts w:ascii="Cambria Math" w:hAnsi="Cambria Math"/>
            </w:rPr>
            <m:t>]</m:t>
          </m:r>
        </m:oMath>
      </m:oMathPara>
    </w:p>
    <w:p w14:paraId="6B4E8E68" w14:textId="77777777"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m:t>
              </m:r>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,0,</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sSub>
                    <m:sSubPr>
                      <m:ctrlPr>
                        <w:rPr>
                          <w:rFonts w:ascii="Cambria Math" w:hAnsi="Cambria Math"/>
                          <w:i/>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w:rPr>
                      <w:rFonts w:ascii="Cambria Math" w:hAnsi="Cambria Math"/>
                      <w:color w:val="000000"/>
                      <w:lang w:val="en-US" w:eastAsia="en-GB"/>
                    </w:rPr>
                    <m:t>-</m:t>
                  </m:r>
                  <m:r>
                    <w:rPr>
                      <w:rFonts w:ascii="Cambria Math" w:hAnsi="Cambria Math"/>
                      <w:color w:val="000000"/>
                      <w:lang w:val="en-US" w:eastAsia="en-GB"/>
                    </w:rPr>
                    <m:t>1,</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3FBA0D90"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,0,</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,2</m:t>
                  </m:r>
                  <m:sSub>
                    <m:sSubPr>
                      <m:ctrlPr>
                        <w:rPr>
                          <w:rFonts w:ascii="Cambria Math" w:hAnsi="Cambria Math"/>
                          <w:i/>
                          <w:color w:val="000000"/>
                          <w:lang w:val="en-US" w:eastAsia="en-GB"/>
                        </w:rPr>
                      </m:ctrlPr>
                    </m:sSubPr>
                    <m:e>
                      <m:r>
                        <w:rPr>
                          <w:rFonts w:ascii="Cambria Math" w:hAnsi="Cambria Math"/>
                          <w:color w:val="000000"/>
                          <w:lang w:val="en-US" w:eastAsia="en-GB"/>
                        </w:rPr>
                        <m:t>L</m:t>
                      </m:r>
                    </m:e>
                    <m:sub>
                      <m:sSub>
                        <m:sSubPr>
                          <m:ctrlPr>
                            <w:rPr>
                              <w:rFonts w:ascii="Cambria Math" w:hAnsi="Cambria Math"/>
                              <w:i/>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w:rPr>
                      <w:rFonts w:ascii="Cambria Math" w:hAnsi="Cambria Math"/>
                      <w:color w:val="000000"/>
                      <w:lang w:val="en-US" w:eastAsia="en-GB"/>
                    </w:rPr>
                    <m:t>-</m:t>
                  </m:r>
                  <m:r>
                    <w:rPr>
                      <w:rFonts w:ascii="Cambria Math" w:hAnsi="Cambria Math"/>
                      <w:color w:val="000000"/>
                      <w:lang w:val="en-US" w:eastAsia="en-GB"/>
                    </w:rPr>
                    <m:t>1,</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FA728CC"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i</m:t>
              </m:r>
              <m:r>
                <w:rPr>
                  <w:rFonts w:ascii="Cambria Math" w:hAnsi="Cambria Math"/>
                  <w:color w:val="000000"/>
                  <w:lang w:val="en-US" w:eastAsia="en-GB"/>
                </w:rPr>
                <m:t>,</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2AD511FF" w14:textId="46E374C4"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313" w:author="Mihai Enescu" w:date="2023-10-18T13:46:00Z">
                    <w:rPr>
                      <w:rFonts w:ascii="Cambria Math" w:hAnsi="Cambria Math"/>
                      <w:i/>
                      <w:lang w:val="en-US"/>
                    </w:rPr>
                  </w:ins>
                </m:ctrlPr>
              </m:sSubPr>
              <m:e>
                <m:r>
                  <w:rPr>
                    <w:rFonts w:ascii="Cambria Math" w:hAnsi="Cambria Math"/>
                    <w:lang w:val="en-US"/>
                  </w:rPr>
                  <m:t>N</m:t>
                </m:r>
              </m:e>
              <m:sub>
                <m:r>
                  <w:ins w:id="314" w:author="Mihai Enescu" w:date="2023-10-18T13:46: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4B202F17" w14:textId="34D23B4B" w:rsidR="00CF1341" w:rsidRPr="00576378" w:rsidRDefault="00CF1341" w:rsidP="00EA4AC3">
      <w:pPr>
        <w:rPr>
          <w:lang w:val="en-US"/>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315" w:author="Mihai Enescu" w:date="2023-10-18T13:46:00Z">
                <w:rPr>
                  <w:rFonts w:ascii="Cambria Math" w:hAnsi="Cambria Math"/>
                  <w:i/>
                  <w:lang w:val="en-US"/>
                </w:rPr>
              </w:ins>
            </m:ctrlPr>
          </m:sSubPr>
          <m:e>
            <m:r>
              <w:rPr>
                <w:rFonts w:ascii="Cambria Math" w:hAnsi="Cambria Math"/>
                <w:lang w:val="en-US"/>
              </w:rPr>
              <m:t>N</m:t>
            </m:r>
          </m:e>
          <m:sub>
            <m:r>
              <w:ins w:id="316" w:author="Mihai Enescu" w:date="2023-10-18T13:46:00Z">
                <w:rPr>
                  <w:rFonts w:ascii="Cambria Math" w:hAnsi="Cambria Math"/>
                  <w:lang w:val="en-US"/>
                </w:rPr>
                <m:t>0</m:t>
              </w:ins>
            </m:r>
          </m:sub>
        </m:sSub>
      </m:oMath>
      <w:r w:rsidRPr="00576378">
        <w:rPr>
          <w:lang w:val="en-US"/>
        </w:rPr>
        <w:t xml:space="preserve"> selected CSI-RS resources.</w:t>
      </w:r>
    </w:p>
    <w:p w14:paraId="2CBB5BD3" w14:textId="462BE575" w:rsidR="00CF1341" w:rsidRPr="00576378" w:rsidRDefault="00CF1341" w:rsidP="00EA4AC3">
      <w:r w:rsidRPr="00576378">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317" w:author="Mihai Enescu" w:date="2023-10-18T13:46:00Z">
                        <w:rPr>
                          <w:rFonts w:ascii="Cambria Math" w:hAnsi="Cambria Math"/>
                          <w:i/>
                          <w:noProof/>
                          <w:lang w:val="en-US"/>
                        </w:rPr>
                      </w:ins>
                    </m:ctrlPr>
                  </m:sSubPr>
                  <m:e>
                    <m:r>
                      <w:rPr>
                        <w:rFonts w:ascii="Cambria Math" w:hAnsi="Cambria Math"/>
                        <w:noProof/>
                        <w:lang w:val="en-US"/>
                      </w:rPr>
                      <m:t>N</m:t>
                    </m:r>
                  </m:e>
                  <m:sub>
                    <m:r>
                      <w:ins w:id="318" w:author="Mihai Enescu" w:date="2023-10-18T13:4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319" w:author="Mihai Enescu" w:date="2023-10-18T13:46:00Z">
                <w:rPr>
                  <w:rFonts w:ascii="Cambria Math" w:hAnsi="Cambria Math"/>
                  <w:i/>
                  <w:noProof/>
                  <w:lang w:val="en-US"/>
                </w:rPr>
              </w:ins>
            </m:ctrlPr>
          </m:sSubPr>
          <m:e>
            <m:r>
              <w:rPr>
                <w:rFonts w:ascii="Cambria Math" w:hAnsi="Cambria Math"/>
                <w:noProof/>
                <w:lang w:val="en-US"/>
              </w:rPr>
              <m:t>N</m:t>
            </m:r>
          </m:e>
          <m:sub>
            <m:r>
              <w:ins w:id="320" w:author="Mihai Enescu" w:date="2023-10-18T13:46: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576378">
        <w:rPr>
          <w:lang w:val="en-US" w:eastAsia="ko-KR"/>
        </w:rPr>
        <w:fldChar w:fldCharType="begin"/>
      </w:r>
      <w:r w:rsidRPr="00576378">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576378">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576378">
        <w:fldChar w:fldCharType="begin"/>
      </w:r>
      <w:r w:rsidRPr="00576378">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576378">
        <w:rPr>
          <w:rFonts w:eastAsia="Times New Roman"/>
        </w:rPr>
        <w:t xml:space="preserve">, after remapping. </w:t>
      </w:r>
      <w:r w:rsidRPr="00576378">
        <w:rPr>
          <w:noProof/>
          <w:lang w:val="en-US"/>
        </w:rPr>
        <w:t xml:space="preserve">The index </w:t>
      </w:r>
      <m:oMath>
        <m:r>
          <w:rPr>
            <w:rFonts w:ascii="Cambria Math" w:hAnsi="Cambria Math"/>
            <w:noProof/>
            <w:lang w:val="en-US"/>
          </w:rPr>
          <m:t>f</m:t>
        </m:r>
      </m:oMath>
      <w:r w:rsidRPr="00576378">
        <w:rPr>
          <w:rFonts w:eastAsia="Times New Roman"/>
          <w:noProof/>
          <w:lang w:val="en-US"/>
        </w:rPr>
        <w:t xml:space="preserve"> is</w:t>
      </w:r>
      <w:r w:rsidRPr="00576378">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576378">
        <w:rPr>
          <w:noProof/>
          <w:lang w:val="en-US"/>
        </w:rPr>
        <w:t xml:space="preserve"> </w:t>
      </w:r>
      <w:r w:rsidRPr="00576378">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576378">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576378">
        <w:rPr>
          <w:noProof/>
          <w:lang w:val="en-US"/>
        </w:rPr>
        <w:t>,</w:t>
      </w:r>
      <w:r w:rsidRPr="00576378">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576378">
        <w:rPr>
          <w:noProof/>
          <w:lang w:val="en-US"/>
        </w:rPr>
        <w:t xml:space="preserve">, </w:t>
      </w:r>
      <w:r w:rsidRPr="00576378">
        <w:rPr>
          <w:rFonts w:eastAsia="Times New Roman"/>
          <w:lang w:val="en-US"/>
        </w:rPr>
        <w:t>after remapping</w:t>
      </w:r>
      <w:r w:rsidRPr="00576378">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rFonts w:eastAsia="Times New Roman"/>
          <w:noProof/>
          <w:lang w:val="en-US"/>
        </w:rPr>
        <w:t xml:space="preserve"> indicate amplitude coefficients, phase coefficients and bitmap after remapping.</w:t>
      </w:r>
    </w:p>
    <w:p w14:paraId="2ABE78A8" w14:textId="77777777" w:rsidR="00CF1341" w:rsidRPr="00576378" w:rsidRDefault="00CF1341" w:rsidP="00EA4AC3">
      <w:r w:rsidRPr="00576378">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576378">
        <w:rPr>
          <w:lang w:val="en-US"/>
        </w:rPr>
        <w:t xml:space="preserve"> is identified by</w:t>
      </w:r>
      <w:r w:rsidRPr="00576378">
        <w:t xml:space="preserve"> </w:t>
      </w:r>
    </w:p>
    <w:p w14:paraId="6827980D" w14:textId="22220E64" w:rsidR="00CF1341" w:rsidRPr="00576378" w:rsidRDefault="009371F2" w:rsidP="00EA4AC3">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321" w:author="Mihai Enescu" w:date="2023-10-18T13:47:00Z">
                        <w:rPr>
                          <w:rFonts w:ascii="Cambria Math" w:hAnsi="Cambria Math"/>
                          <w:i/>
                          <w:noProof/>
                          <w:lang w:val="en-US"/>
                        </w:rPr>
                      </w:ins>
                    </m:ctrlPr>
                  </m:sSubPr>
                  <m:e>
                    <m:r>
                      <w:rPr>
                        <w:rFonts w:ascii="Cambria Math" w:hAnsi="Cambria Math"/>
                        <w:noProof/>
                        <w:lang w:val="en-US"/>
                      </w:rPr>
                      <m:t>N</m:t>
                    </m:r>
                  </m:e>
                  <m:sub>
                    <m:r>
                      <w:ins w:id="322" w:author="Mihai Enescu" w:date="2023-10-18T13:47: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m:t>
            </m:r>
            <m:r>
              <m:rPr>
                <m:sty m:val="p"/>
              </m:rPr>
              <w:rPr>
                <w:rFonts w:ascii="Cambria Math" w:hAnsi="Cambria Math"/>
                <w:lang w:val="en-US"/>
              </w:rPr>
              <m:t>1</m:t>
            </m:r>
          </m:e>
        </m:d>
      </m:oMath>
      <w:r w:rsidR="00CF1341" w:rsidRPr="00576378">
        <w:rPr>
          <w:lang w:val="en-US"/>
        </w:rPr>
        <w:t xml:space="preserve">and is obtained as follows, where, for </w:t>
      </w:r>
      <m:oMath>
        <m:r>
          <w:rPr>
            <w:rFonts w:ascii="Cambria Math" w:hAnsi="Cambria Math"/>
            <w:lang w:val="en-US"/>
          </w:rPr>
          <m:t>υ</m:t>
        </m:r>
        <m:r>
          <w:rPr>
            <w:rFonts w:ascii="Cambria Math" w:hAnsi="Cambria Math"/>
            <w:lang w:val="en-US"/>
          </w:rPr>
          <m:t>=1</m:t>
        </m:r>
      </m:oMath>
      <w:r w:rsidR="00CF1341" w:rsidRPr="00576378">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CF1341" w:rsidRPr="00576378">
        <w:rPr>
          <w:lang w:val="en-US"/>
        </w:rPr>
        <w:t xml:space="preserve"> and index </w:t>
      </w:r>
      <m:oMath>
        <m:r>
          <w:rPr>
            <w:rFonts w:ascii="Cambria Math" w:hAnsi="Cambria Math"/>
            <w:lang w:val="en-US"/>
          </w:rPr>
          <m:t>I</m:t>
        </m:r>
      </m:oMath>
      <w:r w:rsidR="00CF1341" w:rsidRPr="00576378">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52010E74" w14:textId="77777777" w:rsidR="00CF1341" w:rsidRPr="00576378" w:rsidRDefault="00CF1341" w:rsidP="00EA4AC3">
      <w:pPr>
        <w:keepLines/>
        <w:tabs>
          <w:tab w:val="center" w:pos="4536"/>
          <w:tab w:val="right" w:pos="9072"/>
        </w:tabs>
        <w:rPr>
          <w:noProof/>
        </w:rPr>
      </w:pPr>
      <w:r w:rsidRPr="00576378">
        <w:rPr>
          <w:lang w:val="en-US"/>
        </w:rPr>
        <w:tab/>
      </w:r>
      <m:oMath>
        <m:sSub>
          <m:sSubPr>
            <m:ctrlPr>
              <w:rPr>
                <w:rFonts w:ascii="Cambria Math" w:hAnsi="Cambria Math"/>
                <w:noProof/>
                <w:lang w:val="en-US"/>
              </w:rPr>
            </m:ctrlPr>
          </m:sSubPr>
          <m:e>
            <m:r>
              <w:rPr>
                <w:rFonts w:ascii="Cambria Math" w:hAnsi="Cambria Math"/>
                <w:noProof/>
                <w:lang w:val="en-US"/>
              </w:rPr>
              <m:t>i</m:t>
            </m:r>
          </m:e>
          <m:sub>
            <m:r>
              <m:rPr>
                <m:sty m:val="p"/>
              </m:rPr>
              <w:rPr>
                <w:rFonts w:ascii="Cambria Math" w:hAnsi="Cambria Math"/>
                <w:noProof/>
                <w:lang w:val="en-US"/>
              </w:rPr>
              <m:t>1,8,</m:t>
            </m:r>
            <m:r>
              <w:rPr>
                <w:rFonts w:ascii="Cambria Math" w:hAnsi="Cambria Math"/>
                <w:noProof/>
                <w:lang w:val="en-US"/>
              </w:rPr>
              <m:t>l</m:t>
            </m:r>
          </m:sub>
        </m:sSub>
        <m:r>
          <m:rPr>
            <m:sty m:val="p"/>
          </m:rPr>
          <w:rPr>
            <w:rFonts w:ascii="Cambria Math" w:hAnsi="Cambria Math"/>
            <w:noProof/>
            <w:lang w:val="en-US"/>
          </w:rPr>
          <m:t>=</m:t>
        </m:r>
        <m:d>
          <m:dPr>
            <m:begChr m:val="{"/>
            <m:endChr m:val=""/>
            <m:ctrlPr>
              <w:rPr>
                <w:rFonts w:ascii="Cambria Math" w:hAnsi="Cambria Math"/>
                <w:noProof/>
              </w:rPr>
            </m:ctrlPr>
          </m:dPr>
          <m:e>
            <m:m>
              <m:mPr>
                <m:mcs>
                  <m:mc>
                    <m:mcPr>
                      <m:count m:val="2"/>
                      <m:mcJc m:val="center"/>
                    </m:mcPr>
                  </m:mc>
                </m:mcs>
                <m:ctrlPr>
                  <w:rPr>
                    <w:rFonts w:ascii="Cambria Math" w:hAnsi="Cambria Math"/>
                    <w:noProof/>
                  </w:rPr>
                </m:ctrlPr>
              </m:mPr>
              <m:mr>
                <m:e>
                  <m:nary>
                    <m:naryPr>
                      <m:chr m:val="∑"/>
                      <m:limLoc m:val="undOvr"/>
                      <m:ctrlPr>
                        <w:rPr>
                          <w:rFonts w:ascii="Cambria Math" w:hAnsi="Cambria Math"/>
                          <w:i/>
                          <w:noProof/>
                          <w:lang w:val="en-US"/>
                        </w:rPr>
                      </m:ctrlPr>
                    </m:naryPr>
                    <m:sub>
                      <m:r>
                        <w:rPr>
                          <w:rFonts w:ascii="Cambria Math" w:hAnsi="Cambria Math"/>
                          <w:noProof/>
                          <w:lang w:val="en-US"/>
                        </w:rPr>
                        <m:t>I=0</m:t>
                      </m:r>
                    </m:sub>
                    <m:sup>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1</m:t>
                          </m:r>
                        </m:sub>
                        <m:sup>
                          <m:r>
                            <w:rPr>
                              <w:rFonts w:ascii="Cambria Math" w:hAnsi="Cambria Math"/>
                              <w:noProof/>
                              <w:lang w:val="en-US"/>
                            </w:rPr>
                            <m:t>*</m:t>
                          </m:r>
                        </m:sup>
                      </m:sSubSup>
                    </m:sup>
                    <m:e>
                      <m:sSubSup>
                        <m:sSubSupPr>
                          <m:ctrlPr>
                            <w:rPr>
                              <w:rFonts w:ascii="Cambria Math" w:hAnsi="Cambria Math"/>
                              <w:i/>
                              <w:noProof/>
                              <w:lang w:val="en-US"/>
                            </w:rPr>
                          </m:ctrlPr>
                        </m:sSubSupPr>
                        <m:e>
                          <m:r>
                            <w:rPr>
                              <w:rFonts w:ascii="Cambria Math" w:hAnsi="Cambria Math"/>
                              <w:noProof/>
                              <w:lang w:val="en-US"/>
                            </w:rPr>
                            <m:t>κ</m:t>
                          </m:r>
                        </m:e>
                        <m:sub>
                          <m:r>
                            <w:rPr>
                              <w:rFonts w:ascii="Cambria Math" w:hAnsi="Cambria Math"/>
                              <w:noProof/>
                              <w:lang w:val="en-US"/>
                            </w:rPr>
                            <m:t>1,I,0</m:t>
                          </m:r>
                        </m:sub>
                        <m:sup>
                          <m:r>
                            <w:rPr>
                              <w:rFonts w:ascii="Cambria Math" w:hAnsi="Cambria Math"/>
                              <w:noProof/>
                              <w:lang w:val="en-US"/>
                            </w:rPr>
                            <m:t>(3)</m:t>
                          </m:r>
                        </m:sup>
                      </m:sSubSup>
                    </m:e>
                  </m:nary>
                  <m:r>
                    <w:rPr>
                      <w:rFonts w:ascii="Cambria Math" w:hAnsi="Cambria Math"/>
                      <w:noProof/>
                      <w:lang w:val="en-US"/>
                    </w:rPr>
                    <m:t>-1</m:t>
                  </m:r>
                </m:e>
                <m:e>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rPr>
                    <m:t>1</m:t>
                  </m:r>
                </m:e>
              </m:mr>
              <m:mr>
                <m:e>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e>
                <m:e>
                  <m:r>
                    <m:rPr>
                      <m:sty m:val="p"/>
                    </m:rPr>
                    <w:rPr>
                      <w:rFonts w:ascii="Cambria Math" w:hAnsi="Cambria Math"/>
                      <w:noProof/>
                      <w:lang w:val="en-US"/>
                    </w:rPr>
                    <m:t>1&lt;</m:t>
                  </m:r>
                  <m:r>
                    <w:rPr>
                      <w:rFonts w:ascii="Cambria Math" w:hAnsi="Cambria Math"/>
                      <w:noProof/>
                      <w:lang w:val="en-US"/>
                    </w:rPr>
                    <m:t>υ</m:t>
                  </m:r>
                  <m:r>
                    <m:rPr>
                      <m:sty m:val="b"/>
                    </m:rPr>
                    <w:rPr>
                      <w:rFonts w:ascii="Cambria Math" w:hAnsi="Cambria Math"/>
                      <w:noProof/>
                      <w:lang w:val="en-US"/>
                    </w:rPr>
                    <m:t>≤</m:t>
                  </m:r>
                  <m:r>
                    <m:rPr>
                      <m:sty m:val="p"/>
                    </m:rPr>
                    <w:rPr>
                      <w:rFonts w:ascii="Cambria Math" w:hAnsi="Cambria Math"/>
                      <w:noProof/>
                      <w:lang w:val="en-US"/>
                    </w:rPr>
                    <m:t>4</m:t>
                  </m:r>
                </m:e>
              </m:mr>
            </m:m>
          </m:e>
        </m:d>
        <m:r>
          <m:rPr>
            <m:sty m:val="p"/>
          </m:rPr>
          <w:rPr>
            <w:rFonts w:ascii="Cambria Math" w:hAnsi="Cambria Math"/>
            <w:noProof/>
          </w:rPr>
          <m:t xml:space="preserve"> </m:t>
        </m:r>
      </m:oMath>
    </w:p>
    <w:p w14:paraId="0D9448EB" w14:textId="77777777" w:rsidR="00CF1341" w:rsidRPr="00576378" w:rsidRDefault="00CF1341" w:rsidP="00EA4AC3">
      <w:pPr>
        <w:rPr>
          <w:lang w:val="en-US"/>
        </w:rPr>
      </w:pPr>
      <w:r w:rsidRPr="00576378">
        <w:rPr>
          <w:lang w:val="en-US"/>
        </w:rPr>
        <w:t>The amplitude and phase coefficient indicators are reported as follows:</w:t>
      </w:r>
    </w:p>
    <w:p w14:paraId="0CBE0B82"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,0,</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71CC2D2D" w14:textId="77777777" w:rsidR="00CF1341" w:rsidRPr="00576378" w:rsidRDefault="00CF1341" w:rsidP="00EA4AC3">
      <w:pPr>
        <w:ind w:left="568" w:hanging="284"/>
        <w:rPr>
          <w:lang w:val="x-none"/>
        </w:rPr>
      </w:pPr>
      <w:r w:rsidRPr="00576378">
        <w:rPr>
          <w:lang w:val="x-none"/>
        </w:rPr>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0EE04F8"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06416E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≠0</m:t>
        </m:r>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17276E92" w14:textId="6BD0EE83"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323"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324"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5EC990F5" w14:textId="279E7074"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r>
          <m:rPr>
            <m:sty m:val="p"/>
          </m:rPr>
          <w:rPr>
            <w:rFonts w:ascii="Cambria Math" w:eastAsia="Malgun Gothic" w:hAnsi="Cambria Math"/>
            <w:lang w:val="x-none"/>
          </w:rPr>
          <m:t>2</m:t>
        </m:r>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325" w:author="Mihai Enescu" w:date="2023-10-18T13:47:00Z">
                        <w:rPr>
                          <w:rFonts w:ascii="Cambria Math" w:eastAsia="Malgun Gothic" w:hAnsi="Cambria Math"/>
                          <w:i/>
                          <w:lang w:val="x-none"/>
                        </w:rPr>
                      </w:ins>
                    </m:ctrlPr>
                  </m:sSubPr>
                  <m:e>
                    <m:r>
                      <w:rPr>
                        <w:rFonts w:ascii="Cambria Math" w:eastAsia="Malgun Gothic" w:hAnsi="Cambria Math"/>
                        <w:lang w:val="x-none"/>
                      </w:rPr>
                      <m:t>N</m:t>
                    </m:r>
                  </m:e>
                  <m:sub>
                    <m:r>
                      <w:ins w:id="326" w:author="Mihai Enescu" w:date="2023-10-18T13:47: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L</m:t>
                    </m:r>
                  </m:e>
                  <m:sub>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M</m:t>
            </m:r>
          </m:e>
          <m:sub>
            <m:r>
              <w:rPr>
                <w:rFonts w:ascii="Cambria Math" w:hAnsi="Cambria Math"/>
              </w:rPr>
              <m:t>υ</m:t>
            </m:r>
          </m:sub>
        </m:sSub>
        <m:r>
          <m:rPr>
            <m:sty m:val="p"/>
          </m:rPr>
          <w:rPr>
            <w:rFonts w:ascii="Cambria Math" w:eastAsia="MS Gothic" w:hAnsi="Cambria Math"/>
            <w:lang w:val="x-none"/>
          </w:rPr>
          <m:t>⋅</m:t>
        </m:r>
        <m:r>
          <w:rPr>
            <w:rFonts w:ascii="Cambria Math" w:eastAsia="Malgun Gothic" w:hAnsi="Cambria Math"/>
            <w:lang w:val="x-none"/>
          </w:rPr>
          <m:t>ν</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75CAF080" w14:textId="77777777" w:rsidR="00CF1341" w:rsidRPr="00576378" w:rsidRDefault="00CF1341" w:rsidP="00EA4AC3">
      <w:r w:rsidRPr="00576378">
        <w:rPr>
          <w:color w:val="000000"/>
        </w:rPr>
        <w:lastRenderedPageBreak/>
        <w:t>The</w:t>
      </w:r>
      <w:r w:rsidRPr="00576378">
        <w:rPr>
          <w:color w:val="000000"/>
          <w:lang w:val="en-US"/>
        </w:rPr>
        <w:t xml:space="preserve"> </w:t>
      </w:r>
      <w:r w:rsidRPr="00576378">
        <w:rPr>
          <w:color w:val="000000"/>
        </w:rPr>
        <w:t>codebooks for 1-4 layers are given in Table 5.2.2.2.8-4,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579551E" w14:textId="77777777" w:rsidR="00CF1341" w:rsidRPr="00576378" w:rsidRDefault="00CF1341" w:rsidP="00EA4AC3">
      <w:pPr>
        <w:keepNext/>
        <w:keepLines/>
        <w:spacing w:before="60"/>
        <w:jc w:val="center"/>
        <w:rPr>
          <w:rFonts w:ascii="Arial" w:hAnsi="Arial"/>
          <w:b/>
          <w:lang w:val="x-none" w:eastAsia="en-GB"/>
        </w:rPr>
      </w:pPr>
      <w:r w:rsidRPr="00576378">
        <w:rPr>
          <w:rFonts w:ascii="Arial" w:hAnsi="Arial"/>
          <w:b/>
          <w:lang w:val="x-none" w:eastAsia="en-GB"/>
        </w:rPr>
        <w:t>Table 5.2.2.2.</w:t>
      </w:r>
      <w:r w:rsidRPr="00576378">
        <w:rPr>
          <w:rFonts w:ascii="Arial" w:hAnsi="Arial"/>
          <w:b/>
          <w:lang w:eastAsia="en-GB"/>
        </w:rPr>
        <w:t>8</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A03050E"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C301B2"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r w:rsidRPr="00576378">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624BA11"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3329B6F6"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30E5ACA0"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761C34FD"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1E5BEF4C"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625CC851"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C7DBA2C" w14:textId="77777777" w:rsidR="00CF1341" w:rsidRPr="00576378" w:rsidRDefault="009371F2"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4314F2A"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47F7EAC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0CF5FE81" w14:textId="77777777" w:rsidR="00CF1341" w:rsidRPr="00576378" w:rsidRDefault="009371F2"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4A542D88"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2B6CFDC"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A50D6FB" w14:textId="77777777" w:rsidR="00CF1341" w:rsidRPr="00576378" w:rsidRDefault="009371F2"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03D29CE1"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1A639CCA"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A82B7D0" w14:textId="77777777" w:rsidR="00CF1341" w:rsidRPr="00576378" w:rsidRDefault="009371F2"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68F6A02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1D91005" w14:textId="021AE246"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Theme="minorHAnsi" w:hAnsi="Cambria Math" w:cstheme="minorBidi"/>
                      <w:i/>
                      <w:sz w:val="22"/>
                      <w:szCs w:val="22"/>
                    </w:rPr>
                  </m:ctrlPr>
                </m:dPr>
                <m:e>
                  <m:m>
                    <m:mPr>
                      <m:mcs>
                        <m:mc>
                          <m:mcPr>
                            <m:count m:val="1"/>
                            <m:mcJc m:val="center"/>
                          </m:mcPr>
                        </m:mc>
                      </m:mcs>
                      <m:ctrlPr>
                        <w:rPr>
                          <w:rFonts w:ascii="Cambria Math" w:eastAsiaTheme="minorHAnsi" w:hAnsi="Cambria Math" w:cstheme="minorBidi"/>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327" w:author="Mihai Enescu" w:date="2023-10-18T13:4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28" w:author="Mihai Enescu" w:date="2023-10-18T13:4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29"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30"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31" w:author="Mihai Enescu" w:date="2023-10-18T13:47:00Z">
                                                  <w:rPr>
                                                    <w:rFonts w:ascii="Cambria Math" w:hAnsi="Cambria Math"/>
                                                    <w:i/>
                                                    <w:color w:val="000000"/>
                                                    <w:sz w:val="18"/>
                                                    <w:lang w:val="x-none"/>
                                                  </w:rPr>
                                                </w:ins>
                                              </m:ctrlPr>
                                            </m:sSubPr>
                                            <m:e>
                                              <m:r>
                                                <w:rPr>
                                                  <w:rFonts w:ascii="Cambria Math" w:hAnsi="Cambria Math"/>
                                                  <w:color w:val="000000"/>
                                                  <w:sz w:val="18"/>
                                                  <w:lang w:val="x-none"/>
                                                </w:rPr>
                                                <m:t>N</m:t>
                                              </m:r>
                                            </m:e>
                                            <m:sub>
                                              <m:r>
                                                <w:ins w:id="332" w:author="Mihai Enescu" w:date="2023-10-18T13:47: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33"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4"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33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6"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33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38" w:author="Mihai Enescu" w:date="2023-10-18T13:48: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339" w:author="Mihai Enescu" w:date="2023-10-18T13:48: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340" w:author="Mihai Enescu" w:date="2023-10-18T13:48: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341" w:author="Mihai Enescu" w:date="2023-10-18T13:48:00Z">
                                                  <w:rPr>
                                                    <w:rFonts w:ascii="Cambria Math" w:hAnsi="Cambria Math"/>
                                                    <w:i/>
                                                    <w:color w:val="000000"/>
                                                    <w:sz w:val="18"/>
                                                    <w:lang w:val="en-US"/>
                                                  </w:rPr>
                                                </w:ins>
                                              </m:ctrlPr>
                                            </m:sSubPr>
                                            <m:e>
                                              <m:r>
                                                <w:rPr>
                                                  <w:rFonts w:ascii="Cambria Math" w:hAnsi="Cambria Math"/>
                                                  <w:color w:val="000000"/>
                                                  <w:sz w:val="18"/>
                                                  <w:lang w:val="en-US"/>
                                                </w:rPr>
                                                <m:t>N</m:t>
                                              </m:r>
                                            </m:e>
                                            <m:sub>
                                              <m:r>
                                                <w:ins w:id="342" w:author="Mihai Enescu" w:date="2023-10-18T13:48: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ins w:id="343"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4" w:author="Mihai Enescu" w:date="2023-10-18T13:48:00Z">
                                                  <w:rPr>
                                                    <w:rFonts w:ascii="Cambria Math" w:hAnsi="Cambria Math"/>
                                                    <w:color w:val="000000"/>
                                                    <w:sz w:val="18"/>
                                                    <w:lang w:val="x-none"/>
                                                  </w:rPr>
                                                  <m:t>0</m:t>
                                                </w:ins>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ins w:id="345"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6"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47"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48" w:author="Mihai Enescu" w:date="2023-10-18T13:48: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49" w:author="Mihai Enescu" w:date="2023-10-18T13:48:00Z">
                                                  <w:rPr>
                                                    <w:rFonts w:ascii="Cambria Math" w:hAnsi="Cambria Math"/>
                                                    <w:i/>
                                                    <w:color w:val="000000"/>
                                                    <w:sz w:val="18"/>
                                                    <w:lang w:val="x-none"/>
                                                  </w:rPr>
                                                </w:ins>
                                              </m:ctrlPr>
                                            </m:sSubPr>
                                            <m:e>
                                              <m:r>
                                                <w:rPr>
                                                  <w:rFonts w:ascii="Cambria Math" w:hAnsi="Cambria Math"/>
                                                  <w:color w:val="000000"/>
                                                  <w:sz w:val="18"/>
                                                  <w:lang w:val="x-none"/>
                                                </w:rPr>
                                                <m:t>N</m:t>
                                              </m:r>
                                            </m:e>
                                            <m:sub>
                                              <m:r>
                                                <w:ins w:id="350" w:author="Mihai Enescu" w:date="2023-10-18T13:48: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351"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52" w:author="Mihai Enescu" w:date="2023-10-18T13:49: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353" w:author="Mihai Enescu" w:date="2023-10-18T13:49:00Z">
                                                  <w:rPr>
                                                    <w:rFonts w:ascii="Cambria Math" w:hAnsi="Cambria Math"/>
                                                    <w:i/>
                                                    <w:color w:val="000000"/>
                                                    <w:sz w:val="18"/>
                                                    <w:lang w:val="x-none"/>
                                                  </w:rPr>
                                                </w:ins>
                                              </m:ctrlPr>
                                            </m:sSubPr>
                                            <m:e>
                                              <m:r>
                                                <w:rPr>
                                                  <w:rFonts w:ascii="Cambria Math" w:hAnsi="Cambria Math"/>
                                                  <w:color w:val="000000"/>
                                                  <w:sz w:val="18"/>
                                                  <w:lang w:val="x-none"/>
                                                </w:rPr>
                                                <m:t>N</m:t>
                                              </m:r>
                                            </m:e>
                                            <m:sub>
                                              <m:r>
                                                <w:ins w:id="354" w:author="Mihai Enescu" w:date="2023-10-18T13:49:00Z">
                                                  <w:rPr>
                                                    <w:rFonts w:ascii="Cambria Math" w:hAnsi="Cambria Math"/>
                                                    <w:color w:val="000000"/>
                                                    <w:sz w:val="18"/>
                                                    <w:lang w:val="x-none"/>
                                                  </w:rPr>
                                                  <m:t>0</m:t>
                                                </w:ins>
                                              </m:r>
                                            </m:sub>
                                          </m:sSub>
                                        </m:sub>
                                      </m:sSub>
                                    </m:e>
                                  </m:nary>
                                </m:e>
                              </m:nary>
                            </m:e>
                          </m:mr>
                        </m:m>
                      </m:e>
                    </m:mr>
                  </m:m>
                </m:e>
              </m:d>
            </m:oMath>
          </w:p>
          <w:p w14:paraId="3F487711" w14:textId="517D2C48" w:rsidR="00CF1341" w:rsidRPr="00576378" w:rsidRDefault="009371F2" w:rsidP="00013553">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ins w:id="355" w:author="Mihai Enescu" w:date="2023-10-18T13:49: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356" w:author="Mihai Enescu" w:date="2023-10-18T13:49:00Z">
                          <w:rPr>
                            <w:rFonts w:ascii="Cambria Math" w:hAnsi="Cambria Math"/>
                            <w:color w:val="000000"/>
                            <w:sz w:val="18"/>
                            <w:lang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m:t>
                      </m:r>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m:t>
                                  </m:r>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rPr>
                                          <w:rFonts w:ascii="Cambria Math" w:hAnsi="Cambria Math"/>
                                          <w:color w:val="000000"/>
                                          <w:sz w:val="18"/>
                                          <w:lang w:val="x-none"/>
                                        </w:rPr>
                                        <m:t>,</m:t>
                                      </m:r>
                                      <m:r>
                                        <w:rPr>
                                          <w:rFonts w:ascii="Cambria Math" w:hAnsi="Cambria Math"/>
                                          <w:color w:val="000000"/>
                                          <w:sz w:val="18"/>
                                          <w:lang w:val="x-none"/>
                                        </w:rPr>
                                        <m: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Sub>
                                </m:e>
                              </m:nary>
                            </m:e>
                          </m:d>
                        </m:e>
                        <m:sup>
                          <m:r>
                            <w:rPr>
                              <w:rFonts w:ascii="Cambria Math" w:hAnsi="Cambria Math"/>
                              <w:color w:val="000000"/>
                              <w:sz w:val="18"/>
                              <w:szCs w:val="18"/>
                            </w:rPr>
                            <m:t>2</m:t>
                          </m:r>
                        </m:sup>
                      </m:sSup>
                    </m:e>
                  </m:nary>
                </m:e>
              </m:nary>
            </m:oMath>
            <w:r w:rsidR="00CF1341"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CF1341" w:rsidRPr="00576378">
              <w:rPr>
                <w:color w:val="000000"/>
                <w:sz w:val="18"/>
                <w:szCs w:val="18"/>
              </w:rPr>
              <w:t>,</w:t>
            </w:r>
          </w:p>
          <w:p w14:paraId="5A0CAC8D" w14:textId="77777777" w:rsidR="00CF1341" w:rsidRPr="00576378" w:rsidRDefault="00CF1341" w:rsidP="00013553">
            <w:pPr>
              <w:keepNext/>
              <w:keepLines/>
              <w:spacing w:after="0" w:line="254" w:lineRule="auto"/>
              <w:jc w:val="center"/>
              <w:rPr>
                <w:color w:val="000000"/>
                <w:sz w:val="18"/>
                <w:lang w:eastAsia="en-GB"/>
              </w:rPr>
            </w:pPr>
          </w:p>
          <w:p w14:paraId="33449436" w14:textId="77777777" w:rsidR="00CF1341" w:rsidRPr="00576378" w:rsidRDefault="00CF1341" w:rsidP="00013553">
            <w:pPr>
              <w:keepNext/>
              <w:keepLines/>
              <w:spacing w:after="0" w:line="254"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586BBFE7" w14:textId="77777777" w:rsidR="00CF1341" w:rsidRPr="00576378" w:rsidRDefault="00CF1341" w:rsidP="00EA4AC3">
      <w:pPr>
        <w:rPr>
          <w:noProof/>
        </w:rPr>
      </w:pPr>
    </w:p>
    <w:p w14:paraId="38ADEDCA" w14:textId="77777777" w:rsidR="00CF1341" w:rsidRPr="00576378" w:rsidRDefault="00CF1341" w:rsidP="00EA4AC3">
      <w:pPr>
        <w:rPr>
          <w:noProof/>
        </w:rPr>
      </w:pPr>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576378">
        <w:rPr>
          <w:rFonts w:eastAsia="Calibri"/>
        </w:rPr>
        <w:t xml:space="preserve"> corresponding to that resource.</w:t>
      </w:r>
    </w:p>
    <w:p w14:paraId="0388354E" w14:textId="77777777" w:rsidR="00CF1341" w:rsidRPr="00576378" w:rsidRDefault="00CF1341" w:rsidP="00EA4AC3">
      <w:pPr>
        <w:rPr>
          <w:lang w:val="en-US"/>
        </w:rPr>
      </w:pPr>
    </w:p>
    <w:p w14:paraId="1B71996D" w14:textId="77777777" w:rsidR="00CF1341" w:rsidRPr="00576378" w:rsidRDefault="00CF1341" w:rsidP="00EA4AC3">
      <w:pPr>
        <w:keepNext/>
        <w:keepLines/>
        <w:spacing w:before="120"/>
        <w:ind w:left="1701" w:hanging="1701"/>
        <w:outlineLvl w:val="4"/>
        <w:rPr>
          <w:rFonts w:ascii="Arial" w:hAnsi="Arial"/>
          <w:sz w:val="22"/>
        </w:rPr>
      </w:pPr>
      <w:bookmarkStart w:id="357" w:name="_Toc130409797"/>
      <w:r w:rsidRPr="00576378">
        <w:rPr>
          <w:rFonts w:ascii="Arial" w:hAnsi="Arial"/>
          <w:sz w:val="22"/>
          <w:lang w:val="x-none"/>
        </w:rPr>
        <w:t>5.2.2.2.</w:t>
      </w:r>
      <w:r w:rsidRPr="00576378">
        <w:rPr>
          <w:rFonts w:ascii="Arial" w:hAnsi="Arial"/>
          <w:sz w:val="22"/>
          <w:lang w:val="en-US"/>
        </w:rPr>
        <w:t>9</w:t>
      </w:r>
      <w:r w:rsidRPr="00576378">
        <w:rPr>
          <w:rFonts w:ascii="Arial" w:hAnsi="Arial"/>
          <w:sz w:val="22"/>
          <w:lang w:val="x-none"/>
        </w:rPr>
        <w:tab/>
      </w:r>
      <w:bookmarkEnd w:id="357"/>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CJT</w:t>
      </w:r>
    </w:p>
    <w:p w14:paraId="7017A4E4" w14:textId="77777777" w:rsidR="00CF1341" w:rsidRPr="00576378" w:rsidRDefault="00CF1341" w:rsidP="00EA4AC3">
      <w:pPr>
        <w:rPr>
          <w:lang w:val="en-US"/>
        </w:rPr>
      </w:pPr>
      <w:r w:rsidRPr="00576378">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'typeII-CJT-PortSelection-r18'</w:t>
      </w:r>
    </w:p>
    <w:p w14:paraId="561DA4CE" w14:textId="77777777" w:rsidR="00CF1341" w:rsidRPr="00576378" w:rsidRDefault="00CF1341" w:rsidP="00EA4AC3">
      <w:pPr>
        <w:rPr>
          <w:lang w:val="x-none" w:eastAsia="en-GB"/>
        </w:rPr>
      </w:pPr>
      <w:r w:rsidRPr="00576378">
        <w:rPr>
          <w:lang w:val="x-none" w:eastAsia="en-GB"/>
        </w:rPr>
        <w:t>-</w:t>
      </w:r>
      <w:r w:rsidRPr="00576378">
        <w:rPr>
          <w:lang w:val="x-none" w:eastAsia="en-GB"/>
        </w:rPr>
        <w:tab/>
      </w:r>
      <w:r w:rsidRPr="00576378">
        <w:rPr>
          <w:lang w:eastAsia="en-GB"/>
        </w:rPr>
        <w:t>t</w:t>
      </w:r>
      <w:r w:rsidRPr="00576378">
        <w:rPr>
          <w:lang w:val="x-none" w:eastAsia="en-GB"/>
        </w:rPr>
        <w:t>he number of CSI-RS ports</w:t>
      </w:r>
      <w:r w:rsidRPr="00576378">
        <w:rPr>
          <w:lang w:eastAsia="en-GB"/>
        </w:rPr>
        <w:t xml:space="preserve"> for each CSI-RS resource</w:t>
      </w:r>
      <w:r w:rsidRPr="00576378">
        <w:rPr>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oMath>
      <w:r w:rsidRPr="00576378">
        <w:rPr>
          <w:lang w:val="x-none" w:eastAsia="en-GB"/>
        </w:rPr>
        <w:t>, is configured as in clause 5.2.2.2.4.</w:t>
      </w:r>
    </w:p>
    <w:p w14:paraId="4A4854EB" w14:textId="77777777" w:rsidR="00CF1341" w:rsidRPr="00576378" w:rsidRDefault="00CF1341" w:rsidP="00EA4AC3">
      <w:pPr>
        <w:ind w:left="280" w:hanging="280"/>
        <w:rPr>
          <w:rFonts w:eastAsia="Calibri"/>
          <w:lang w:eastAsia="en-GB"/>
        </w:rPr>
      </w:pPr>
      <w:r w:rsidRPr="00576378">
        <w:rPr>
          <w:rFonts w:eastAsia="Calibri"/>
          <w:lang w:eastAsia="en-GB"/>
        </w:rPr>
        <w:lastRenderedPageBreak/>
        <w:t>-</w:t>
      </w:r>
      <w:r w:rsidRPr="00576378">
        <w:rPr>
          <w:rFonts w:eastAsia="Calibri"/>
          <w:lang w:eastAsia="en-GB"/>
        </w:rPr>
        <w:tab/>
        <w:t xml:space="preserve">A set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∈{1,2,4}</m:t>
        </m:r>
      </m:oMath>
      <w:r w:rsidRPr="00576378">
        <w:rPr>
          <w:rFonts w:eastAsia="Calibri"/>
          <w:lang w:eastAsia="en-GB"/>
        </w:rPr>
        <w:t xml:space="preserve"> combinations of values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by the higher layer parameter </w:t>
      </w:r>
      <w:r w:rsidRPr="00576378">
        <w:rPr>
          <w:rFonts w:eastAsia="Calibri"/>
          <w:i/>
          <w:iCs/>
          <w:lang w:eastAsia="en-GB"/>
        </w:rPr>
        <w:t>paramCombination-CJT-PS-alpha-r18</w:t>
      </w:r>
      <w:r w:rsidRPr="00576378">
        <w:rPr>
          <w:rFonts w:eastAsia="Calibri"/>
          <w:lang w:eastAsia="en-GB"/>
        </w:rPr>
        <w:t xml:space="preserve">, where the value of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is configured by the higher layer parameter </w:t>
      </w:r>
      <w:r w:rsidRPr="00576378">
        <w:rPr>
          <w:rFonts w:eastAsia="Calibri"/>
          <w:i/>
          <w:iCs/>
          <w:lang w:eastAsia="en-GB"/>
        </w:rPr>
        <w:t>numberOfSDCombinations-PS</w:t>
      </w:r>
      <w:r w:rsidRPr="00576378">
        <w:rPr>
          <w:rFonts w:eastAsia="Calibri"/>
          <w:lang w:eastAsia="en-GB"/>
        </w:rPr>
        <w:t xml:space="preserve"> and the mapping is given in Table 5.2.2.2.9-1, with the value of </w:t>
      </w:r>
      <m:oMath>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n</m:t>
            </m:r>
          </m:sub>
        </m:sSub>
      </m:oMath>
      <w:r w:rsidRPr="00576378">
        <w:rPr>
          <w:rFonts w:eastAsia="Calibri"/>
          <w:lang w:eastAsia="en-GB"/>
        </w:rPr>
        <w:t xml:space="preserve"> corresponding to CSI-RS resource </w:t>
      </w:r>
      <m:oMath>
        <m:r>
          <w:rPr>
            <w:rFonts w:ascii="Cambria Math" w:eastAsia="Calibri" w:hAnsi="Cambria Math"/>
            <w:lang w:eastAsia="en-GB"/>
          </w:rPr>
          <m:t>n</m:t>
        </m:r>
      </m:oMath>
      <w:r w:rsidRPr="00576378">
        <w:rPr>
          <w:rFonts w:eastAsia="Calibri"/>
          <w:lang w:eastAsia="en-GB"/>
        </w:rPr>
        <w:t xml:space="preserve">, for </w:t>
      </w:r>
      <m:oMath>
        <m:r>
          <w:rPr>
            <w:rFonts w:ascii="Cambria Math" w:eastAsia="Calibri" w:hAnsi="Cambria Math"/>
            <w:lang w:eastAsia="en-GB"/>
          </w:rPr>
          <m:t>n=1,…,</m:t>
        </m:r>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A single value of </w:t>
      </w:r>
      <m:oMath>
        <m:r>
          <w:rPr>
            <w:rFonts w:ascii="Cambria Math" w:eastAsia="Calibri" w:hAnsi="Cambria Math"/>
            <w:lang w:eastAsia="en-GB"/>
          </w:rPr>
          <m:t>M</m:t>
        </m:r>
      </m:oMath>
      <w:r w:rsidRPr="00576378">
        <w:rPr>
          <w:rFonts w:eastAsia="Calibri"/>
          <w:lang w:eastAsia="en-GB"/>
        </w:rPr>
        <w:t xml:space="preserve"> and </w:t>
      </w:r>
      <m:oMath>
        <m:r>
          <w:rPr>
            <w:rFonts w:ascii="Cambria Math" w:eastAsia="Calibri" w:hAnsi="Cambria Math"/>
            <w:lang w:eastAsia="en-GB"/>
          </w:rPr>
          <m:t>β</m:t>
        </m:r>
      </m:oMath>
      <w:r w:rsidRPr="00576378">
        <w:rPr>
          <w:rFonts w:eastAsia="Calibri"/>
          <w:lang w:eastAsia="en-GB"/>
        </w:rPr>
        <w:t xml:space="preserve"> is configured by the higher layer parameter </w:t>
      </w:r>
      <w:r w:rsidRPr="00576378">
        <w:rPr>
          <w:rFonts w:eastAsia="Calibri"/>
          <w:i/>
          <w:iCs/>
          <w:lang w:eastAsia="en-GB"/>
        </w:rPr>
        <w:t>paramCombination-CJT-PS-r18</w:t>
      </w:r>
      <w:r w:rsidRPr="00576378">
        <w:rPr>
          <w:rFonts w:eastAsia="Calibri"/>
          <w:lang w:eastAsia="en-GB"/>
        </w:rPr>
        <w:t xml:space="preserve">, where the mapping is given in Table 5.2.2.2.9-2. The configurable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w:t>
      </w:r>
      <m:oMath>
        <m:r>
          <w:rPr>
            <w:rFonts w:ascii="Cambria Math" w:eastAsia="Calibri" w:hAnsi="Cambria Math"/>
            <w:lang w:eastAsia="en-GB"/>
          </w:rPr>
          <m:t>{M,β}</m:t>
        </m:r>
      </m:oMath>
      <w:r w:rsidRPr="00576378">
        <w:rPr>
          <w:rFonts w:eastAsia="Calibri"/>
          <w:lang w:eastAsia="en-GB"/>
        </w:rPr>
        <w:t xml:space="preserve"> are marked with </w:t>
      </w:r>
      <w:r w:rsidRPr="00576378">
        <w:rPr>
          <w:lang w:val="en-US"/>
        </w:rPr>
        <w:t xml:space="preserve">'x' </w:t>
      </w:r>
      <w:r w:rsidRPr="00576378">
        <w:rPr>
          <w:rFonts w:eastAsia="Calibri"/>
          <w:lang w:eastAsia="en-GB"/>
        </w:rPr>
        <w:t>in Table 5.2.2.2.9-3.</w:t>
      </w:r>
    </w:p>
    <w:p w14:paraId="53EE8C4B" w14:textId="77777777" w:rsidR="00CF1341" w:rsidRPr="00576378" w:rsidRDefault="00CF1341" w:rsidP="00EA4AC3">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14:paraId="0188F9AF" w14:textId="3857A693" w:rsidR="00CF1341" w:rsidRPr="00576378" w:rsidRDefault="00CF1341" w:rsidP="00EA4AC3">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del w:id="358" w:author="Mihai Enescu - after RAN1#115" w:date="2023-11-29T13:35:00Z">
        <w:r w:rsidRPr="00576378" w:rsidDel="00D33243">
          <w:rPr>
            <w:rFonts w:eastAsia="Calibri"/>
            <w:lang w:eastAsia="en-GB"/>
          </w:rPr>
          <w:delText>2, 7, 10, 11 or 12</w:delText>
        </w:r>
        <w:r w:rsidRPr="00576378" w:rsidDel="00D33243">
          <w:rPr>
            <w:rFonts w:eastAsia="Calibri"/>
            <w:lang w:val="x-none" w:eastAsia="en-GB"/>
          </w:rPr>
          <w:delText xml:space="preserve"> </w:delText>
        </w:r>
      </w:del>
      <w:ins w:id="359" w:author="Mihai Enescu - after RAN1#115" w:date="2023-11-29T13:36:00Z">
        <w:r w:rsidR="00D33243">
          <w:rPr>
            <w:rFonts w:eastAsia="Calibri"/>
            <w:lang w:eastAsia="en-GB"/>
          </w:rPr>
          <w:t xml:space="preserve">2 for </w:t>
        </w:r>
      </w:ins>
      <m:oMath>
        <m:sSub>
          <m:sSubPr>
            <m:ctrlPr>
              <w:ins w:id="360" w:author="Mihai Enescu - after RAN1#115" w:date="2023-11-29T13:36:00Z">
                <w:rPr>
                  <w:rFonts w:ascii="Cambria Math" w:eastAsia="Calibri" w:hAnsi="Cambria Math"/>
                  <w:i/>
                  <w:lang w:eastAsia="en-GB"/>
                </w:rPr>
              </w:ins>
            </m:ctrlPr>
          </m:sSubPr>
          <m:e>
            <m:r>
              <w:ins w:id="361" w:author="Mihai Enescu - after RAN1#115" w:date="2023-11-29T13:36:00Z">
                <w:rPr>
                  <w:rFonts w:ascii="Cambria Math" w:eastAsia="Calibri" w:hAnsi="Cambria Math"/>
                  <w:lang w:eastAsia="en-GB"/>
                </w:rPr>
                <m:t>N</m:t>
              </w:ins>
            </m:r>
          </m:e>
          <m:sub>
            <m:r>
              <w:ins w:id="362" w:author="Mihai Enescu - after RAN1#115" w:date="2023-11-29T13:36:00Z">
                <w:rPr>
                  <w:rFonts w:ascii="Cambria Math" w:eastAsia="Calibri" w:hAnsi="Cambria Math"/>
                  <w:lang w:eastAsia="en-GB"/>
                </w:rPr>
                <m:t>TRP</m:t>
              </w:ins>
            </m:r>
          </m:sub>
        </m:sSub>
        <m:r>
          <w:ins w:id="363" w:author="Mihai Enescu - after RAN1#115" w:date="2023-11-29T13:36:00Z">
            <w:rPr>
              <w:rFonts w:ascii="Cambria Math" w:eastAsia="Calibri" w:hAnsi="Cambria Math"/>
              <w:lang w:eastAsia="en-GB"/>
            </w:rPr>
            <m:t>=1;</m:t>
          </w:ins>
        </m:r>
      </m:oMath>
      <w:ins w:id="364" w:author="Mihai Enescu - after RAN1#115" w:date="2023-11-29T13:36:00Z">
        <w:r w:rsidR="00D33243">
          <w:rPr>
            <w:rFonts w:eastAsia="Calibri"/>
            <w:lang w:eastAsia="en-GB"/>
          </w:rPr>
          <w:t xml:space="preserve"> 4 for </w:t>
        </w:r>
      </w:ins>
      <m:oMath>
        <m:sSub>
          <m:sSubPr>
            <m:ctrlPr>
              <w:ins w:id="365" w:author="Mihai Enescu - after RAN1#115" w:date="2023-11-29T13:36:00Z">
                <w:rPr>
                  <w:rFonts w:ascii="Cambria Math" w:eastAsia="Calibri" w:hAnsi="Cambria Math"/>
                  <w:i/>
                  <w:lang w:eastAsia="en-GB"/>
                </w:rPr>
              </w:ins>
            </m:ctrlPr>
          </m:sSubPr>
          <m:e>
            <m:r>
              <w:ins w:id="366" w:author="Mihai Enescu - after RAN1#115" w:date="2023-11-29T13:36:00Z">
                <w:rPr>
                  <w:rFonts w:ascii="Cambria Math" w:eastAsia="Calibri" w:hAnsi="Cambria Math"/>
                  <w:lang w:eastAsia="en-GB"/>
                </w:rPr>
                <m:t>N</m:t>
              </w:ins>
            </m:r>
          </m:e>
          <m:sub>
            <m:r>
              <w:ins w:id="367" w:author="Mihai Enescu - after RAN1#115" w:date="2023-11-29T13:36:00Z">
                <w:rPr>
                  <w:rFonts w:ascii="Cambria Math" w:eastAsia="Calibri" w:hAnsi="Cambria Math"/>
                  <w:lang w:eastAsia="en-GB"/>
                </w:rPr>
                <m:t>TRP</m:t>
              </w:ins>
            </m:r>
          </m:sub>
        </m:sSub>
        <m:r>
          <w:ins w:id="368" w:author="Mihai Enescu - after RAN1#115" w:date="2023-11-29T13:36:00Z">
            <w:rPr>
              <w:rFonts w:ascii="Cambria Math" w:eastAsia="Calibri" w:hAnsi="Cambria Math"/>
              <w:lang w:eastAsia="en-GB"/>
            </w:rPr>
            <m:t>=</m:t>
          </w:ins>
        </m:r>
        <m:r>
          <w:ins w:id="369" w:author="Mihai Enescu - after RAN1#115" w:date="2023-11-29T13:37:00Z">
            <w:rPr>
              <w:rFonts w:ascii="Cambria Math" w:eastAsia="Calibri" w:hAnsi="Cambria Math"/>
              <w:lang w:eastAsia="en-GB"/>
            </w:rPr>
            <m:t>2</m:t>
          </w:ins>
        </m:r>
        <m:r>
          <w:ins w:id="370" w:author="Mihai Enescu - after RAN1#115" w:date="2023-11-29T13:36:00Z">
            <w:rPr>
              <w:rFonts w:ascii="Cambria Math" w:eastAsia="Calibri" w:hAnsi="Cambria Math"/>
              <w:lang w:eastAsia="en-GB"/>
            </w:rPr>
            <m:t>;</m:t>
          </w:ins>
        </m:r>
      </m:oMath>
      <w:ins w:id="371" w:author="Mihai Enescu - after RAN1#115" w:date="2023-11-29T13:36:00Z">
        <w:r w:rsidR="00D33243">
          <w:rPr>
            <w:rFonts w:eastAsia="Calibri"/>
            <w:lang w:eastAsia="en-GB"/>
          </w:rPr>
          <w:t xml:space="preserve"> </w:t>
        </w:r>
      </w:ins>
      <w:ins w:id="372" w:author="Mihai Enescu - after RAN1#115" w:date="2023-11-29T13:37:00Z">
        <w:r w:rsidR="00D33243">
          <w:rPr>
            <w:rFonts w:eastAsia="Calibri"/>
            <w:lang w:eastAsia="en-GB"/>
          </w:rPr>
          <w:t xml:space="preserve">2, 3 or 4 for </w:t>
        </w:r>
      </w:ins>
      <m:oMath>
        <m:sSub>
          <m:sSubPr>
            <m:ctrlPr>
              <w:ins w:id="373" w:author="Mihai Enescu - after RAN1#115" w:date="2023-11-29T13:37:00Z">
                <w:rPr>
                  <w:rFonts w:ascii="Cambria Math" w:eastAsia="Calibri" w:hAnsi="Cambria Math"/>
                  <w:i/>
                  <w:lang w:eastAsia="en-GB"/>
                </w:rPr>
              </w:ins>
            </m:ctrlPr>
          </m:sSubPr>
          <m:e>
            <m:r>
              <w:ins w:id="374" w:author="Mihai Enescu - after RAN1#115" w:date="2023-11-29T13:37:00Z">
                <w:rPr>
                  <w:rFonts w:ascii="Cambria Math" w:eastAsia="Calibri" w:hAnsi="Cambria Math"/>
                  <w:lang w:eastAsia="en-GB"/>
                </w:rPr>
                <m:t>N</m:t>
              </w:ins>
            </m:r>
          </m:e>
          <m:sub>
            <m:r>
              <w:ins w:id="375" w:author="Mihai Enescu - after RAN1#115" w:date="2023-11-29T13:37:00Z">
                <w:rPr>
                  <w:rFonts w:ascii="Cambria Math" w:eastAsia="Calibri" w:hAnsi="Cambria Math"/>
                  <w:lang w:eastAsia="en-GB"/>
                </w:rPr>
                <m:t>TRP</m:t>
              </w:ins>
            </m:r>
          </m:sub>
        </m:sSub>
        <m:r>
          <w:ins w:id="376" w:author="Mihai Enescu - after RAN1#115" w:date="2023-11-29T13:37:00Z">
            <w:rPr>
              <w:rFonts w:ascii="Cambria Math" w:eastAsia="Calibri" w:hAnsi="Cambria Math"/>
              <w:lang w:eastAsia="en-GB"/>
            </w:rPr>
            <m:t>=3;</m:t>
          </w:ins>
        </m:r>
      </m:oMath>
      <w:ins w:id="377" w:author="Mihai Enescu - after RAN1#115" w:date="2023-11-29T13:37:00Z">
        <w:r w:rsidR="00D33243">
          <w:rPr>
            <w:rFonts w:eastAsia="Calibri"/>
            <w:lang w:eastAsia="en-GB"/>
          </w:rPr>
          <w:t xml:space="preserve"> </w:t>
        </w:r>
      </w:ins>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14:paraId="7EDF5948" w14:textId="0199CAD9" w:rsidR="00CF1341" w:rsidRPr="00576378" w:rsidRDefault="00CF1341" w:rsidP="00EA4AC3">
      <w:pPr>
        <w:ind w:left="1135" w:hanging="284"/>
        <w:rPr>
          <w:rFonts w:eastAsia="Calibri"/>
          <w:lang w:eastAsia="en-GB"/>
        </w:rPr>
      </w:pPr>
      <w:r w:rsidRPr="00576378">
        <w:rPr>
          <w:rFonts w:eastAsia="Calibri"/>
          <w:lang w:eastAsia="en-GB"/>
        </w:rPr>
        <w:t>-</w:t>
      </w:r>
      <w:r w:rsidRPr="00576378">
        <w:rPr>
          <w:rFonts w:eastAsia="Calibri"/>
          <w:lang w:eastAsia="en-GB"/>
        </w:rPr>
        <w:tab/>
      </w:r>
      <w:del w:id="378" w:author="Mihai Enescu - after RAN1#115" w:date="2023-11-29T13:37:00Z">
        <w:r w:rsidRPr="00576378" w:rsidDel="00D33243">
          <w:rPr>
            <w:rFonts w:eastAsia="Calibri"/>
            <w:lang w:eastAsia="en-GB"/>
          </w:rPr>
          <w:delText xml:space="preserve">3, 8, 16 or 20 </w:delText>
        </w:r>
      </w:del>
      <w:ins w:id="379" w:author="Mihai Enescu - after RAN1#115" w:date="2023-11-29T13:37:00Z">
        <w:r w:rsidR="00D33243">
          <w:rPr>
            <w:rFonts w:eastAsia="Calibri"/>
            <w:lang w:eastAsia="en-GB"/>
          </w:rPr>
          <w:t xml:space="preserve">3 for </w:t>
        </w:r>
      </w:ins>
      <m:oMath>
        <m:sSub>
          <m:sSubPr>
            <m:ctrlPr>
              <w:ins w:id="380" w:author="Mihai Enescu - after RAN1#115" w:date="2023-11-29T13:37:00Z">
                <w:rPr>
                  <w:rFonts w:ascii="Cambria Math" w:eastAsia="Calibri" w:hAnsi="Cambria Math"/>
                  <w:i/>
                  <w:lang w:eastAsia="en-GB"/>
                </w:rPr>
              </w:ins>
            </m:ctrlPr>
          </m:sSubPr>
          <m:e>
            <m:r>
              <w:ins w:id="381" w:author="Mihai Enescu - after RAN1#115" w:date="2023-11-29T13:37:00Z">
                <w:rPr>
                  <w:rFonts w:ascii="Cambria Math" w:eastAsia="Calibri" w:hAnsi="Cambria Math"/>
                  <w:lang w:eastAsia="en-GB"/>
                </w:rPr>
                <m:t>N</m:t>
              </w:ins>
            </m:r>
          </m:e>
          <m:sub>
            <m:r>
              <w:ins w:id="382" w:author="Mihai Enescu - after RAN1#115" w:date="2023-11-29T13:37:00Z">
                <w:rPr>
                  <w:rFonts w:ascii="Cambria Math" w:eastAsia="Calibri" w:hAnsi="Cambria Math"/>
                  <w:lang w:eastAsia="en-GB"/>
                </w:rPr>
                <m:t>TRP</m:t>
              </w:ins>
            </m:r>
          </m:sub>
        </m:sSub>
        <m:r>
          <w:ins w:id="383" w:author="Mihai Enescu - after RAN1#115" w:date="2023-11-29T13:37:00Z">
            <w:rPr>
              <w:rFonts w:ascii="Cambria Math" w:eastAsia="Calibri" w:hAnsi="Cambria Math"/>
              <w:lang w:eastAsia="en-GB"/>
            </w:rPr>
            <m:t>=1;</m:t>
          </w:ins>
        </m:r>
      </m:oMath>
      <w:ins w:id="384" w:author="Mihai Enescu - after RAN1#115" w:date="2023-11-29T13:38:00Z">
        <w:r w:rsidR="00D33243">
          <w:rPr>
            <w:rFonts w:eastAsia="Calibri"/>
            <w:lang w:eastAsia="en-GB"/>
          </w:rPr>
          <w:t xml:space="preserve"> 5 for </w:t>
        </w:r>
      </w:ins>
      <m:oMath>
        <m:sSub>
          <m:sSubPr>
            <m:ctrlPr>
              <w:ins w:id="385" w:author="Mihai Enescu - after RAN1#115" w:date="2023-11-29T13:38:00Z">
                <w:rPr>
                  <w:rFonts w:ascii="Cambria Math" w:eastAsia="Calibri" w:hAnsi="Cambria Math"/>
                  <w:i/>
                  <w:lang w:eastAsia="en-GB"/>
                </w:rPr>
              </w:ins>
            </m:ctrlPr>
          </m:sSubPr>
          <m:e>
            <m:r>
              <w:ins w:id="386" w:author="Mihai Enescu - after RAN1#115" w:date="2023-11-29T13:38:00Z">
                <w:rPr>
                  <w:rFonts w:ascii="Cambria Math" w:eastAsia="Calibri" w:hAnsi="Cambria Math"/>
                  <w:lang w:eastAsia="en-GB"/>
                </w:rPr>
                <m:t>N</m:t>
              </w:ins>
            </m:r>
          </m:e>
          <m:sub>
            <m:r>
              <w:ins w:id="387" w:author="Mihai Enescu - after RAN1#115" w:date="2023-11-29T13:38:00Z">
                <w:rPr>
                  <w:rFonts w:ascii="Cambria Math" w:eastAsia="Calibri" w:hAnsi="Cambria Math"/>
                  <w:lang w:eastAsia="en-GB"/>
                </w:rPr>
                <m:t>TRP</m:t>
              </w:ins>
            </m:r>
          </m:sub>
        </m:sSub>
        <m:r>
          <w:ins w:id="388" w:author="Mihai Enescu - after RAN1#115" w:date="2023-11-29T13:38:00Z">
            <w:rPr>
              <w:rFonts w:ascii="Cambria Math" w:eastAsia="Calibri" w:hAnsi="Cambria Math"/>
              <w:lang w:eastAsia="en-GB"/>
            </w:rPr>
            <m:t>=2;</m:t>
          </w:ins>
        </m:r>
      </m:oMath>
      <w:ins w:id="389" w:author="Mihai Enescu - after RAN1#115" w:date="2023-11-29T13:38:00Z">
        <w:r w:rsidR="00D33243">
          <w:rPr>
            <w:rFonts w:eastAsia="Calibri"/>
            <w:lang w:eastAsia="en-GB"/>
          </w:rPr>
          <w:t xml:space="preserve"> 8 for </w:t>
        </w:r>
      </w:ins>
      <m:oMath>
        <m:sSub>
          <m:sSubPr>
            <m:ctrlPr>
              <w:ins w:id="390" w:author="Mihai Enescu - after RAN1#115" w:date="2023-11-29T13:38:00Z">
                <w:rPr>
                  <w:rFonts w:ascii="Cambria Math" w:eastAsia="Calibri" w:hAnsi="Cambria Math"/>
                  <w:i/>
                  <w:lang w:eastAsia="en-GB"/>
                </w:rPr>
              </w:ins>
            </m:ctrlPr>
          </m:sSubPr>
          <m:e>
            <m:r>
              <w:ins w:id="391" w:author="Mihai Enescu - after RAN1#115" w:date="2023-11-29T13:38:00Z">
                <w:rPr>
                  <w:rFonts w:ascii="Cambria Math" w:eastAsia="Calibri" w:hAnsi="Cambria Math"/>
                  <w:lang w:eastAsia="en-GB"/>
                </w:rPr>
                <m:t>N</m:t>
              </w:ins>
            </m:r>
          </m:e>
          <m:sub>
            <m:r>
              <w:ins w:id="392" w:author="Mihai Enescu - after RAN1#115" w:date="2023-11-29T13:38:00Z">
                <w:rPr>
                  <w:rFonts w:ascii="Cambria Math" w:eastAsia="Calibri" w:hAnsi="Cambria Math"/>
                  <w:lang w:eastAsia="en-GB"/>
                </w:rPr>
                <m:t>TRP</m:t>
              </w:ins>
            </m:r>
          </m:sub>
        </m:sSub>
        <m:r>
          <w:ins w:id="393" w:author="Mihai Enescu - after RAN1#115" w:date="2023-11-29T13:38:00Z">
            <w:rPr>
              <w:rFonts w:ascii="Cambria Math" w:eastAsia="Calibri" w:hAnsi="Cambria Math"/>
              <w:lang w:eastAsia="en-GB"/>
            </w:rPr>
            <m:t>=3;</m:t>
          </w:ins>
        </m:r>
      </m:oMath>
      <w:ins w:id="394" w:author="Mihai Enescu - after RAN1#115" w:date="2023-11-29T13:38:00Z">
        <w:r w:rsidR="00D33243">
          <w:rPr>
            <w:rFonts w:eastAsia="Calibri"/>
            <w:lang w:eastAsia="en-GB"/>
          </w:rPr>
          <w:t xml:space="preserve"> 4 for </w:t>
        </w:r>
      </w:ins>
      <m:oMath>
        <m:sSub>
          <m:sSubPr>
            <m:ctrlPr>
              <w:ins w:id="395" w:author="Mihai Enescu - after RAN1#115" w:date="2023-11-29T13:38:00Z">
                <w:rPr>
                  <w:rFonts w:ascii="Cambria Math" w:eastAsia="Calibri" w:hAnsi="Cambria Math"/>
                  <w:i/>
                  <w:lang w:eastAsia="en-GB"/>
                </w:rPr>
              </w:ins>
            </m:ctrlPr>
          </m:sSubPr>
          <m:e>
            <m:r>
              <w:ins w:id="396" w:author="Mihai Enescu - after RAN1#115" w:date="2023-11-29T13:38:00Z">
                <w:rPr>
                  <w:rFonts w:ascii="Cambria Math" w:eastAsia="Calibri" w:hAnsi="Cambria Math"/>
                  <w:lang w:eastAsia="en-GB"/>
                </w:rPr>
                <m:t>N</m:t>
              </w:ins>
            </m:r>
          </m:e>
          <m:sub>
            <m:r>
              <w:ins w:id="397" w:author="Mihai Enescu - after RAN1#115" w:date="2023-11-29T13:38:00Z">
                <w:rPr>
                  <w:rFonts w:ascii="Cambria Math" w:eastAsia="Calibri" w:hAnsi="Cambria Math"/>
                  <w:lang w:eastAsia="en-GB"/>
                </w:rPr>
                <m:t>TRP</m:t>
              </w:ins>
            </m:r>
          </m:sub>
        </m:sSub>
        <m:r>
          <w:ins w:id="398" w:author="Mihai Enescu - after RAN1#115" w:date="2023-11-29T13:38:00Z">
            <w:rPr>
              <w:rFonts w:ascii="Cambria Math" w:eastAsia="Calibri" w:hAnsi="Cambria Math"/>
              <w:lang w:eastAsia="en-GB"/>
            </w:rPr>
            <m:t xml:space="preserve">=4; </m:t>
          </w:ins>
        </m:r>
      </m:oMath>
      <w:r w:rsidRPr="00576378">
        <w:rPr>
          <w:rFonts w:eastAsia="Calibri"/>
          <w:lang w:eastAsia="en-GB"/>
        </w:rPr>
        <w:t xml:space="preserve">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14:paraId="59710D87" w14:textId="3C90C71B" w:rsidR="00CF1341" w:rsidRPr="00576378" w:rsidRDefault="00CF1341" w:rsidP="00EA4AC3">
      <w:pPr>
        <w:ind w:left="1135" w:hanging="284"/>
        <w:rPr>
          <w:lang w:val="x-none" w:eastAsia="en-GB"/>
        </w:rPr>
      </w:pPr>
      <w:r w:rsidRPr="00576378">
        <w:rPr>
          <w:rFonts w:eastAsia="Calibri"/>
          <w:lang w:eastAsia="en-GB"/>
        </w:rPr>
        <w:t>-</w:t>
      </w:r>
      <w:r w:rsidRPr="00576378">
        <w:rPr>
          <w:rFonts w:eastAsia="Calibri"/>
          <w:lang w:eastAsia="en-GB"/>
        </w:rPr>
        <w:tab/>
      </w:r>
      <w:del w:id="399" w:author="Mihai Enescu - after RAN1#115" w:date="2023-11-29T13:38:00Z">
        <w:r w:rsidRPr="00576378" w:rsidDel="00D33243">
          <w:rPr>
            <w:rFonts w:eastAsia="Calibri"/>
            <w:lang w:eastAsia="en-GB"/>
          </w:rPr>
          <w:delText xml:space="preserve">1, 4, 5, 6, 9, 10, 11, 12, 13, 14, 15, 17, 18 or 19 </w:delText>
        </w:r>
      </w:del>
      <w:ins w:id="400" w:author="Mihai Enescu - after RAN1#115" w:date="2023-11-29T13:38:00Z">
        <w:r w:rsidR="00D33243">
          <w:rPr>
            <w:rFonts w:eastAsia="Calibri"/>
            <w:lang w:eastAsia="en-GB"/>
          </w:rPr>
          <w:t xml:space="preserve">1 for </w:t>
        </w:r>
      </w:ins>
      <m:oMath>
        <m:sSub>
          <m:sSubPr>
            <m:ctrlPr>
              <w:ins w:id="401" w:author="Mihai Enescu - after RAN1#115" w:date="2023-11-29T13:38:00Z">
                <w:rPr>
                  <w:rFonts w:ascii="Cambria Math" w:eastAsia="Calibri" w:hAnsi="Cambria Math"/>
                  <w:i/>
                  <w:lang w:eastAsia="en-GB"/>
                </w:rPr>
              </w:ins>
            </m:ctrlPr>
          </m:sSubPr>
          <m:e>
            <m:r>
              <w:ins w:id="402" w:author="Mihai Enescu - after RAN1#115" w:date="2023-11-29T13:38:00Z">
                <w:rPr>
                  <w:rFonts w:ascii="Cambria Math" w:eastAsia="Calibri" w:hAnsi="Cambria Math"/>
                  <w:lang w:eastAsia="en-GB"/>
                </w:rPr>
                <m:t>N</m:t>
              </w:ins>
            </m:r>
          </m:e>
          <m:sub>
            <m:r>
              <w:ins w:id="403" w:author="Mihai Enescu - after RAN1#115" w:date="2023-11-29T13:38:00Z">
                <w:rPr>
                  <w:rFonts w:ascii="Cambria Math" w:eastAsia="Calibri" w:hAnsi="Cambria Math"/>
                  <w:lang w:eastAsia="en-GB"/>
                </w:rPr>
                <m:t>TRP</m:t>
              </w:ins>
            </m:r>
          </m:sub>
        </m:sSub>
        <m:r>
          <w:ins w:id="404" w:author="Mihai Enescu - after RAN1#115" w:date="2023-11-29T13:38:00Z">
            <w:rPr>
              <w:rFonts w:ascii="Cambria Math" w:eastAsia="Calibri" w:hAnsi="Cambria Math"/>
              <w:lang w:eastAsia="en-GB"/>
            </w:rPr>
            <m:t>=1;</m:t>
          </w:ins>
        </m:r>
      </m:oMath>
      <w:ins w:id="405" w:author="Mihai Enescu - after RAN1#115" w:date="2023-11-29T13:39:00Z">
        <w:r w:rsidR="00D33243">
          <w:rPr>
            <w:rFonts w:eastAsia="Calibri"/>
            <w:lang w:eastAsia="en-GB"/>
          </w:rPr>
          <w:t xml:space="preserve"> 1, 2, 3 for </w:t>
        </w:r>
      </w:ins>
      <m:oMath>
        <m:sSub>
          <m:sSubPr>
            <m:ctrlPr>
              <w:ins w:id="406" w:author="Mihai Enescu - after RAN1#115" w:date="2023-11-29T13:39:00Z">
                <w:rPr>
                  <w:rFonts w:ascii="Cambria Math" w:eastAsia="Calibri" w:hAnsi="Cambria Math"/>
                  <w:i/>
                  <w:lang w:eastAsia="en-GB"/>
                </w:rPr>
              </w:ins>
            </m:ctrlPr>
          </m:sSubPr>
          <m:e>
            <m:r>
              <w:ins w:id="407" w:author="Mihai Enescu - after RAN1#115" w:date="2023-11-29T13:39:00Z">
                <w:rPr>
                  <w:rFonts w:ascii="Cambria Math" w:eastAsia="Calibri" w:hAnsi="Cambria Math"/>
                  <w:lang w:eastAsia="en-GB"/>
                </w:rPr>
                <m:t>N</m:t>
              </w:ins>
            </m:r>
          </m:e>
          <m:sub>
            <m:r>
              <w:ins w:id="408" w:author="Mihai Enescu - after RAN1#115" w:date="2023-11-29T13:39:00Z">
                <w:rPr>
                  <w:rFonts w:ascii="Cambria Math" w:eastAsia="Calibri" w:hAnsi="Cambria Math"/>
                  <w:lang w:eastAsia="en-GB"/>
                </w:rPr>
                <m:t>TRP</m:t>
              </w:ins>
            </m:r>
          </m:sub>
        </m:sSub>
        <m:r>
          <w:ins w:id="409" w:author="Mihai Enescu - after RAN1#115" w:date="2023-11-29T13:39:00Z">
            <w:rPr>
              <w:rFonts w:ascii="Cambria Math" w:eastAsia="Calibri" w:hAnsi="Cambria Math"/>
              <w:lang w:eastAsia="en-GB"/>
            </w:rPr>
            <m:t>=2;</m:t>
          </w:ins>
        </m:r>
      </m:oMath>
      <w:ins w:id="410" w:author="Mihai Enescu - after RAN1#115" w:date="2023-11-29T13:39:00Z">
        <w:r w:rsidR="00D33243">
          <w:rPr>
            <w:rFonts w:eastAsia="Calibri"/>
            <w:lang w:eastAsia="en-GB"/>
          </w:rPr>
          <w:t xml:space="preserve"> 1, 2, 3, 4, 5, 6,7 for </w:t>
        </w:r>
      </w:ins>
      <m:oMath>
        <m:sSub>
          <m:sSubPr>
            <m:ctrlPr>
              <w:ins w:id="411" w:author="Mihai Enescu - after RAN1#115" w:date="2023-11-29T13:39:00Z">
                <w:rPr>
                  <w:rFonts w:ascii="Cambria Math" w:eastAsia="Calibri" w:hAnsi="Cambria Math"/>
                  <w:i/>
                  <w:lang w:eastAsia="en-GB"/>
                </w:rPr>
              </w:ins>
            </m:ctrlPr>
          </m:sSubPr>
          <m:e>
            <m:r>
              <w:ins w:id="412" w:author="Mihai Enescu - after RAN1#115" w:date="2023-11-29T13:39:00Z">
                <w:rPr>
                  <w:rFonts w:ascii="Cambria Math" w:eastAsia="Calibri" w:hAnsi="Cambria Math"/>
                  <w:lang w:eastAsia="en-GB"/>
                </w:rPr>
                <m:t>N</m:t>
              </w:ins>
            </m:r>
          </m:e>
          <m:sub>
            <m:r>
              <w:ins w:id="413" w:author="Mihai Enescu - after RAN1#115" w:date="2023-11-29T13:39:00Z">
                <w:rPr>
                  <w:rFonts w:ascii="Cambria Math" w:eastAsia="Calibri" w:hAnsi="Cambria Math"/>
                  <w:lang w:eastAsia="en-GB"/>
                </w:rPr>
                <m:t>TRP</m:t>
              </w:ins>
            </m:r>
          </m:sub>
        </m:sSub>
        <m:r>
          <w:ins w:id="414" w:author="Mihai Enescu - after RAN1#115" w:date="2023-11-29T13:39:00Z">
            <w:rPr>
              <w:rFonts w:ascii="Cambria Math" w:eastAsia="Calibri" w:hAnsi="Cambria Math"/>
              <w:lang w:eastAsia="en-GB"/>
            </w:rPr>
            <m:t>=3;</m:t>
          </w:ins>
        </m:r>
      </m:oMath>
      <w:ins w:id="415" w:author="Mihai Enescu - after RAN1#115" w:date="2023-11-29T13:39:00Z">
        <w:r w:rsidR="00D33243">
          <w:rPr>
            <w:rFonts w:eastAsia="Calibri"/>
            <w:lang w:eastAsia="en-GB"/>
          </w:rPr>
          <w:t xml:space="preserve"> 1, 2, 3 for </w:t>
        </w:r>
      </w:ins>
      <m:oMath>
        <m:sSub>
          <m:sSubPr>
            <m:ctrlPr>
              <w:ins w:id="416" w:author="Mihai Enescu - after RAN1#115" w:date="2023-11-29T13:39:00Z">
                <w:rPr>
                  <w:rFonts w:ascii="Cambria Math" w:eastAsia="Calibri" w:hAnsi="Cambria Math"/>
                  <w:i/>
                  <w:lang w:eastAsia="en-GB"/>
                </w:rPr>
              </w:ins>
            </m:ctrlPr>
          </m:sSubPr>
          <m:e>
            <m:r>
              <w:ins w:id="417" w:author="Mihai Enescu - after RAN1#115" w:date="2023-11-29T13:39:00Z">
                <w:rPr>
                  <w:rFonts w:ascii="Cambria Math" w:eastAsia="Calibri" w:hAnsi="Cambria Math"/>
                  <w:lang w:eastAsia="en-GB"/>
                </w:rPr>
                <m:t>N</m:t>
              </w:ins>
            </m:r>
          </m:e>
          <m:sub>
            <m:r>
              <w:ins w:id="418" w:author="Mihai Enescu - after RAN1#115" w:date="2023-11-29T13:39:00Z">
                <w:rPr>
                  <w:rFonts w:ascii="Cambria Math" w:eastAsia="Calibri" w:hAnsi="Cambria Math"/>
                  <w:lang w:eastAsia="en-GB"/>
                </w:rPr>
                <m:t>TRP</m:t>
              </w:ins>
            </m:r>
          </m:sub>
        </m:sSub>
        <m:r>
          <w:ins w:id="419" w:author="Mihai Enescu - after RAN1#115" w:date="2023-11-29T13:39:00Z">
            <w:rPr>
              <w:rFonts w:ascii="Cambria Math" w:eastAsia="Calibri" w:hAnsi="Cambria Math"/>
              <w:lang w:eastAsia="en-GB"/>
            </w:rPr>
            <m:t>=</m:t>
          </w:ins>
        </m:r>
        <m:r>
          <w:ins w:id="420" w:author="Mihai Enescu - after RAN1#115" w:date="2023-11-29T13:40:00Z">
            <w:rPr>
              <w:rFonts w:ascii="Cambria Math" w:eastAsia="Calibri" w:hAnsi="Cambria Math"/>
              <w:lang w:eastAsia="en-GB"/>
            </w:rPr>
            <m:t>4,</m:t>
          </w:ins>
        </m:r>
      </m:oMath>
      <w:ins w:id="421" w:author="Mihai Enescu - after RAN1#115" w:date="2023-11-29T13:39:00Z">
        <w:r w:rsidR="00D33243">
          <w:rPr>
            <w:rFonts w:eastAsia="Calibri"/>
            <w:lang w:eastAsia="en-GB"/>
          </w:rPr>
          <w:t xml:space="preserve"> </w:t>
        </w:r>
      </w:ins>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r w:rsidRPr="00576378">
        <w:rPr>
          <w:rFonts w:eastAsia="Calibri"/>
          <w:i/>
          <w:lang w:val="x-none" w:eastAsia="en-GB"/>
        </w:rPr>
        <w:t>ypeII-</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14:paraId="6120C87C" w14:textId="77777777" w:rsidR="00CF1341" w:rsidRPr="00576378" w:rsidRDefault="00CF1341" w:rsidP="00EA4AC3">
      <w:pPr>
        <w:ind w:left="851" w:hanging="281"/>
        <w:rPr>
          <w:lang w:val="x-none"/>
        </w:rPr>
      </w:pPr>
      <w:r w:rsidRPr="00576378">
        <w:rPr>
          <w:rFonts w:eastAsia="Calibri"/>
          <w:lang w:eastAsia="en-GB"/>
        </w:rPr>
        <w:t>-</w:t>
      </w:r>
      <w:r w:rsidRPr="00576378">
        <w:rPr>
          <w:rFonts w:eastAsia="Calibri"/>
          <w:lang w:eastAsia="en-GB"/>
        </w:rPr>
        <w:tab/>
        <w:t xml:space="preserve">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&gt;1</m:t>
        </m:r>
      </m:oMath>
      <w:r w:rsidRPr="00576378">
        <w:rPr>
          <w:rFonts w:eastAsia="Calibri"/>
          <w:lang w:eastAsia="en-GB"/>
        </w:rPr>
        <w:t xml:space="preserve">, the UE is expected to select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 configured combinations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and report the index of the selected combination, where the index value 0 corresponds to the first configured combination and the index value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corresponds to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oMath>
      <w:r w:rsidRPr="00576378">
        <w:rPr>
          <w:rFonts w:eastAsia="Calibri"/>
          <w:lang w:eastAsia="en-GB"/>
        </w:rPr>
        <w:t xml:space="preserve">-th configured combination. If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L</m:t>
            </m:r>
          </m:sub>
        </m:sSub>
        <m:r>
          <w:rPr>
            <w:rFonts w:ascii="Cambria Math" w:eastAsia="Calibri" w:hAnsi="Cambria Math"/>
            <w:lang w:eastAsia="en-GB"/>
          </w:rPr>
          <m:t>=1</m:t>
        </m:r>
      </m:oMath>
      <w:r w:rsidRPr="00576378">
        <w:rPr>
          <w:rFonts w:eastAsia="Calibri"/>
          <w:lang w:eastAsia="en-GB"/>
        </w:rPr>
        <w:t xml:space="preserve">, a single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rFonts w:eastAsia="Calibri"/>
          <w:lang w:eastAsia="en-GB"/>
        </w:rPr>
        <w:t xml:space="preserve"> is configured and the selection is not reported.</w:t>
      </w:r>
    </w:p>
    <w:p w14:paraId="41B83216" w14:textId="77777777" w:rsidR="00CF1341" w:rsidRPr="00576378" w:rsidRDefault="00CF1341" w:rsidP="00EA4AC3">
      <w:pPr>
        <w:keepNext/>
        <w:keepLines/>
        <w:spacing w:before="60"/>
        <w:jc w:val="center"/>
        <w:rPr>
          <w:rFonts w:ascii="Arial" w:hAnsi="Arial"/>
          <w:b/>
          <w:color w:val="44546A"/>
          <w:lang w:val="x-none"/>
        </w:rPr>
      </w:pP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CF1341" w:rsidRPr="00576378" w14:paraId="54C5B5F7" w14:textId="77777777" w:rsidTr="00013553">
        <w:trPr>
          <w:trHeight w:val="349"/>
          <w:jc w:val="center"/>
        </w:trPr>
        <w:tc>
          <w:tcPr>
            <w:tcW w:w="530" w:type="dxa"/>
            <w:tcBorders>
              <w:top w:val="single" w:sz="8" w:space="0" w:color="000000"/>
              <w:left w:val="single" w:sz="8" w:space="0" w:color="000000"/>
              <w:right w:val="single" w:sz="8" w:space="0" w:color="000000"/>
            </w:tcBorders>
            <w:vAlign w:val="center"/>
          </w:tcPr>
          <w:p w14:paraId="52664531" w14:textId="77777777" w:rsidR="00CF1341" w:rsidRPr="00576378" w:rsidRDefault="009371F2" w:rsidP="00013553">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3879426A"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paramCombination-CJT-PS-alpha-r18</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5BFA4" w14:textId="77777777" w:rsidR="00CF1341" w:rsidRPr="00576378" w:rsidRDefault="00CF1341" w:rsidP="00013553">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CF1341" w:rsidRPr="00576378" w14:paraId="13C589E0"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3FE2B83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77C12C7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D44E1D"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w:t>
            </w:r>
          </w:p>
        </w:tc>
      </w:tr>
      <w:tr w:rsidR="00CF1341" w:rsidRPr="00576378" w14:paraId="7F081873" w14:textId="77777777" w:rsidTr="00013553">
        <w:trPr>
          <w:trHeight w:val="283"/>
          <w:jc w:val="center"/>
        </w:trPr>
        <w:tc>
          <w:tcPr>
            <w:tcW w:w="530" w:type="dxa"/>
            <w:vMerge/>
            <w:tcBorders>
              <w:left w:val="single" w:sz="8" w:space="0" w:color="000000"/>
              <w:right w:val="single" w:sz="8" w:space="0" w:color="000000"/>
            </w:tcBorders>
            <w:vAlign w:val="center"/>
          </w:tcPr>
          <w:p w14:paraId="1C4719F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EBBC6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A2988"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{3/4}</w:t>
            </w:r>
          </w:p>
        </w:tc>
      </w:tr>
      <w:tr w:rsidR="00CF1341" w:rsidRPr="00576378" w14:paraId="55883068"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749EF0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06A5C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93F8F"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5D159C49" w14:textId="77777777" w:rsidTr="00013553">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64B5EF5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32AC4D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2" w:author="Mihai Enescu" w:date="2023-10-13T11:48:00Z">
              <w:r w:rsidRPr="00576378" w:rsidDel="0038116A">
                <w:rPr>
                  <w:rFonts w:ascii="Times" w:eastAsia="Batang" w:hAnsi="Times"/>
                  <w:color w:val="000000"/>
                  <w:kern w:val="24"/>
                  <w:lang w:val="fr-FR" w:eastAsia="fr-FR"/>
                </w:rPr>
                <w:delText>4</w:delText>
              </w:r>
            </w:del>
            <w:ins w:id="423" w:author="Mihai Enescu" w:date="2023-10-13T11:48: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D60C1"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w:t>
            </w:r>
          </w:p>
        </w:tc>
      </w:tr>
      <w:tr w:rsidR="00CF1341" w:rsidRPr="00576378" w14:paraId="16397061" w14:textId="77777777" w:rsidTr="00013553">
        <w:trPr>
          <w:trHeight w:val="283"/>
          <w:jc w:val="center"/>
        </w:trPr>
        <w:tc>
          <w:tcPr>
            <w:tcW w:w="530" w:type="dxa"/>
            <w:vMerge/>
            <w:tcBorders>
              <w:left w:val="single" w:sz="8" w:space="0" w:color="000000"/>
              <w:right w:val="single" w:sz="8" w:space="0" w:color="000000"/>
            </w:tcBorders>
            <w:vAlign w:val="center"/>
          </w:tcPr>
          <w:p w14:paraId="211983F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E9A18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4" w:author="Mihai Enescu" w:date="2023-10-13T14:49:00Z">
              <w:r w:rsidRPr="00576378" w:rsidDel="00AF34D1">
                <w:rPr>
                  <w:rFonts w:ascii="Times" w:eastAsia="Batang" w:hAnsi="Times"/>
                  <w:color w:val="000000"/>
                  <w:kern w:val="24"/>
                  <w:lang w:val="fr-FR" w:eastAsia="fr-FR"/>
                </w:rPr>
                <w:delText>5</w:delText>
              </w:r>
            </w:del>
            <w:ins w:id="425" w:author="Mihai Enescu" w:date="2023-10-13T14:49: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E7AF36"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{1/2,1}</w:t>
            </w:r>
          </w:p>
        </w:tc>
      </w:tr>
      <w:tr w:rsidR="00CF1341" w:rsidRPr="00576378" w14:paraId="3A530E54" w14:textId="77777777" w:rsidTr="00013553">
        <w:trPr>
          <w:trHeight w:val="283"/>
          <w:jc w:val="center"/>
        </w:trPr>
        <w:tc>
          <w:tcPr>
            <w:tcW w:w="530" w:type="dxa"/>
            <w:vMerge/>
            <w:tcBorders>
              <w:left w:val="single" w:sz="8" w:space="0" w:color="000000"/>
              <w:right w:val="single" w:sz="8" w:space="0" w:color="000000"/>
            </w:tcBorders>
            <w:vAlign w:val="center"/>
          </w:tcPr>
          <w:p w14:paraId="3498F0D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5C130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6" w:author="Mihai Enescu" w:date="2023-10-13T14:49:00Z">
              <w:r w:rsidRPr="00576378" w:rsidDel="00AF34D1">
                <w:rPr>
                  <w:rFonts w:ascii="Times" w:eastAsia="Batang" w:hAnsi="Times"/>
                  <w:color w:val="000000"/>
                  <w:kern w:val="24"/>
                  <w:lang w:val="fr-FR" w:eastAsia="fr-FR"/>
                </w:rPr>
                <w:delText>6</w:delText>
              </w:r>
            </w:del>
            <w:ins w:id="427" w:author="Mihai Enescu" w:date="2023-10-13T14:49: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53438B"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{1,1/2}</w:t>
            </w:r>
          </w:p>
        </w:tc>
      </w:tr>
      <w:tr w:rsidR="00CF1341" w:rsidRPr="00576378" w14:paraId="26663831" w14:textId="77777777" w:rsidTr="00013553">
        <w:trPr>
          <w:trHeight w:val="283"/>
          <w:jc w:val="center"/>
        </w:trPr>
        <w:tc>
          <w:tcPr>
            <w:tcW w:w="530" w:type="dxa"/>
            <w:vMerge/>
            <w:tcBorders>
              <w:left w:val="single" w:sz="8" w:space="0" w:color="000000"/>
              <w:right w:val="single" w:sz="8" w:space="0" w:color="000000"/>
            </w:tcBorders>
            <w:vAlign w:val="center"/>
          </w:tcPr>
          <w:p w14:paraId="1F59766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61FDE47"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28" w:author="Mihai Enescu" w:date="2023-10-13T14:50:00Z">
              <w:r w:rsidRPr="00576378" w:rsidDel="00AF34D1">
                <w:rPr>
                  <w:rFonts w:ascii="Times" w:eastAsia="Batang" w:hAnsi="Times"/>
                  <w:color w:val="000000"/>
                  <w:kern w:val="24"/>
                  <w:lang w:val="fr-FR" w:eastAsia="fr-FR"/>
                </w:rPr>
                <w:delText>7</w:delText>
              </w:r>
            </w:del>
            <w:ins w:id="429"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9F1E9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{3/4,3/4}</w:t>
            </w:r>
          </w:p>
        </w:tc>
      </w:tr>
      <w:tr w:rsidR="00CF1341" w:rsidRPr="00576378" w14:paraId="59336740" w14:textId="77777777" w:rsidTr="00013553">
        <w:trPr>
          <w:trHeight w:val="283"/>
          <w:jc w:val="center"/>
        </w:trPr>
        <w:tc>
          <w:tcPr>
            <w:tcW w:w="530" w:type="dxa"/>
            <w:vMerge/>
            <w:tcBorders>
              <w:left w:val="single" w:sz="8" w:space="0" w:color="000000"/>
              <w:bottom w:val="single" w:sz="8" w:space="0" w:color="000000"/>
              <w:right w:val="single" w:sz="8" w:space="0" w:color="000000"/>
            </w:tcBorders>
            <w:vAlign w:val="center"/>
          </w:tcPr>
          <w:p w14:paraId="3A866A6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1AC802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0" w:author="Mihai Enescu" w:date="2023-10-13T14:50:00Z">
              <w:r w:rsidRPr="00576378" w:rsidDel="00AF34D1">
                <w:rPr>
                  <w:rFonts w:ascii="Times" w:eastAsia="Batang" w:hAnsi="Times"/>
                  <w:color w:val="000000"/>
                  <w:kern w:val="24"/>
                  <w:lang w:val="fr-FR" w:eastAsia="fr-FR"/>
                </w:rPr>
                <w:delText>8</w:delText>
              </w:r>
            </w:del>
            <w:ins w:id="431"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BE363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w:t>
            </w:r>
          </w:p>
        </w:tc>
      </w:tr>
      <w:tr w:rsidR="00CF1341" w:rsidRPr="00576378" w14:paraId="7CEA66EC"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240CD8B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1BE2D5D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2" w:author="Mihai Enescu" w:date="2023-10-13T14:50:00Z">
              <w:r w:rsidRPr="00576378" w:rsidDel="00AF34D1">
                <w:rPr>
                  <w:rFonts w:ascii="Times" w:eastAsia="Batang" w:hAnsi="Times"/>
                  <w:color w:val="000000"/>
                  <w:kern w:val="24"/>
                  <w:lang w:val="fr-FR" w:eastAsia="fr-FR"/>
                </w:rPr>
                <w:delText>9</w:delText>
              </w:r>
            </w:del>
            <w:ins w:id="433" w:author="Mihai Enescu" w:date="2023-10-13T14:50: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2B8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w:t>
            </w:r>
          </w:p>
        </w:tc>
      </w:tr>
      <w:tr w:rsidR="00CF1341" w:rsidRPr="00576378" w14:paraId="2C34C289" w14:textId="77777777" w:rsidTr="00013553">
        <w:trPr>
          <w:trHeight w:val="123"/>
          <w:jc w:val="center"/>
        </w:trPr>
        <w:tc>
          <w:tcPr>
            <w:tcW w:w="530" w:type="dxa"/>
            <w:vMerge/>
            <w:tcBorders>
              <w:left w:val="single" w:sz="8" w:space="0" w:color="000000"/>
              <w:right w:val="single" w:sz="8" w:space="0" w:color="000000"/>
            </w:tcBorders>
            <w:vAlign w:val="center"/>
          </w:tcPr>
          <w:p w14:paraId="477B62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38CD7A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4" w:author="Mihai Enescu" w:date="2023-10-13T14:50:00Z">
              <w:r w:rsidRPr="00576378" w:rsidDel="00AF34D1">
                <w:rPr>
                  <w:rFonts w:ascii="Times" w:eastAsia="Batang" w:hAnsi="Times"/>
                  <w:color w:val="000000"/>
                  <w:kern w:val="24"/>
                  <w:lang w:val="fr-FR" w:eastAsia="fr-FR"/>
                </w:rPr>
                <w:delText>10</w:delText>
              </w:r>
            </w:del>
            <w:ins w:id="435" w:author="Mihai Enescu" w:date="2023-10-13T14:50: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3A2F4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{1/2,1/2,3/4}</w:t>
            </w:r>
          </w:p>
        </w:tc>
      </w:tr>
      <w:tr w:rsidR="00CF1341" w:rsidRPr="00576378" w14:paraId="3122BC94" w14:textId="77777777" w:rsidTr="00013553">
        <w:trPr>
          <w:trHeight w:val="123"/>
          <w:jc w:val="center"/>
        </w:trPr>
        <w:tc>
          <w:tcPr>
            <w:tcW w:w="530" w:type="dxa"/>
            <w:vMerge/>
            <w:tcBorders>
              <w:left w:val="single" w:sz="8" w:space="0" w:color="000000"/>
              <w:right w:val="single" w:sz="8" w:space="0" w:color="000000"/>
            </w:tcBorders>
            <w:vAlign w:val="center"/>
          </w:tcPr>
          <w:p w14:paraId="7F17D26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FEF314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6" w:author="Mihai Enescu" w:date="2023-10-13T14:50:00Z">
              <w:r w:rsidRPr="00576378" w:rsidDel="00AF34D1">
                <w:rPr>
                  <w:rFonts w:ascii="Times" w:eastAsia="Batang" w:hAnsi="Times"/>
                  <w:color w:val="000000"/>
                  <w:kern w:val="24"/>
                  <w:lang w:val="fr-FR" w:eastAsia="fr-FR"/>
                </w:rPr>
                <w:delText>11</w:delText>
              </w:r>
            </w:del>
            <w:ins w:id="437" w:author="Mihai Enescu" w:date="2023-10-13T14:50: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4145E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{1/2,3/4,1/2}</w:t>
            </w:r>
          </w:p>
        </w:tc>
      </w:tr>
      <w:tr w:rsidR="00CF1341" w:rsidRPr="00576378" w14:paraId="25888292" w14:textId="77777777" w:rsidTr="00013553">
        <w:trPr>
          <w:trHeight w:val="123"/>
          <w:jc w:val="center"/>
        </w:trPr>
        <w:tc>
          <w:tcPr>
            <w:tcW w:w="530" w:type="dxa"/>
            <w:vMerge/>
            <w:tcBorders>
              <w:left w:val="single" w:sz="8" w:space="0" w:color="000000"/>
              <w:right w:val="single" w:sz="8" w:space="0" w:color="000000"/>
            </w:tcBorders>
            <w:vAlign w:val="center"/>
          </w:tcPr>
          <w:p w14:paraId="1CA94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5EAFF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38" w:author="Mihai Enescu" w:date="2023-10-13T14:50:00Z">
              <w:r w:rsidRPr="00576378" w:rsidDel="00AF34D1">
                <w:rPr>
                  <w:rFonts w:ascii="Times" w:eastAsia="Batang" w:hAnsi="Times"/>
                  <w:color w:val="000000"/>
                  <w:kern w:val="24"/>
                  <w:lang w:val="fr-FR" w:eastAsia="fr-FR"/>
                </w:rPr>
                <w:delText>12</w:delText>
              </w:r>
            </w:del>
            <w:ins w:id="439" w:author="Mihai Enescu" w:date="2023-10-13T14:50: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4ABED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{3/4,1/2,1/2}</w:t>
            </w:r>
          </w:p>
        </w:tc>
      </w:tr>
      <w:tr w:rsidR="00CF1341" w:rsidRPr="00576378" w14:paraId="055F6AD1" w14:textId="77777777" w:rsidTr="00013553">
        <w:trPr>
          <w:trHeight w:val="123"/>
          <w:jc w:val="center"/>
        </w:trPr>
        <w:tc>
          <w:tcPr>
            <w:tcW w:w="530" w:type="dxa"/>
            <w:vMerge/>
            <w:tcBorders>
              <w:left w:val="single" w:sz="8" w:space="0" w:color="000000"/>
              <w:right w:val="single" w:sz="8" w:space="0" w:color="000000"/>
            </w:tcBorders>
            <w:vAlign w:val="center"/>
          </w:tcPr>
          <w:p w14:paraId="0105D8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8519E4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0" w:author="Mihai Enescu" w:date="2023-10-13T14:50:00Z">
              <w:r w:rsidRPr="00576378" w:rsidDel="00AF34D1">
                <w:rPr>
                  <w:rFonts w:ascii="Times" w:eastAsia="Batang" w:hAnsi="Times"/>
                  <w:color w:val="000000"/>
                  <w:kern w:val="24"/>
                  <w:lang w:val="fr-FR" w:eastAsia="fr-FR"/>
                </w:rPr>
                <w:delText>13</w:delText>
              </w:r>
            </w:del>
            <w:ins w:id="441" w:author="Mihai Enescu" w:date="2023-10-13T14:50:00Z">
              <w:r>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3293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w:t>
            </w:r>
          </w:p>
        </w:tc>
      </w:tr>
      <w:tr w:rsidR="00CF1341" w:rsidRPr="00576378" w14:paraId="607A1562" w14:textId="77777777" w:rsidTr="00013553">
        <w:trPr>
          <w:trHeight w:val="123"/>
          <w:jc w:val="center"/>
        </w:trPr>
        <w:tc>
          <w:tcPr>
            <w:tcW w:w="530" w:type="dxa"/>
            <w:vMerge/>
            <w:tcBorders>
              <w:left w:val="single" w:sz="8" w:space="0" w:color="000000"/>
              <w:right w:val="single" w:sz="8" w:space="0" w:color="000000"/>
            </w:tcBorders>
            <w:vAlign w:val="center"/>
          </w:tcPr>
          <w:p w14:paraId="38918C1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2B963F1"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2" w:author="Mihai Enescu" w:date="2023-10-13T14:50:00Z">
              <w:r w:rsidRPr="00576378" w:rsidDel="00AF34D1">
                <w:rPr>
                  <w:rFonts w:ascii="Times" w:eastAsia="Batang" w:hAnsi="Times"/>
                  <w:color w:val="000000"/>
                  <w:kern w:val="24"/>
                  <w:lang w:val="fr-FR" w:eastAsia="fr-FR"/>
                </w:rPr>
                <w:delText>14</w:delText>
              </w:r>
            </w:del>
            <w:ins w:id="443" w:author="Mihai Enescu" w:date="2023-10-13T14:50:00Z">
              <w:r>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3BF6D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{1/2,1,1/2}</w:t>
            </w:r>
          </w:p>
        </w:tc>
      </w:tr>
      <w:tr w:rsidR="00CF1341" w:rsidRPr="00576378" w14:paraId="1204A004" w14:textId="77777777" w:rsidTr="00013553">
        <w:trPr>
          <w:trHeight w:val="123"/>
          <w:jc w:val="center"/>
        </w:trPr>
        <w:tc>
          <w:tcPr>
            <w:tcW w:w="530" w:type="dxa"/>
            <w:vMerge/>
            <w:tcBorders>
              <w:left w:val="single" w:sz="8" w:space="0" w:color="000000"/>
              <w:right w:val="single" w:sz="8" w:space="0" w:color="000000"/>
            </w:tcBorders>
            <w:vAlign w:val="center"/>
          </w:tcPr>
          <w:p w14:paraId="46934B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B26A78"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4" w:author="Mihai Enescu" w:date="2023-10-13T14:51:00Z">
              <w:r w:rsidRPr="00576378" w:rsidDel="00AF34D1">
                <w:rPr>
                  <w:rFonts w:ascii="Times" w:eastAsia="Batang" w:hAnsi="Times"/>
                  <w:color w:val="000000"/>
                  <w:kern w:val="24"/>
                  <w:lang w:val="fr-FR" w:eastAsia="fr-FR"/>
                </w:rPr>
                <w:delText>15</w:delText>
              </w:r>
            </w:del>
            <w:ins w:id="445" w:author="Mihai Enescu" w:date="2023-10-13T14:51:00Z">
              <w:r>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B3B0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{1,1/2,1/2}</w:t>
            </w:r>
          </w:p>
        </w:tc>
      </w:tr>
      <w:tr w:rsidR="00CF1341" w:rsidRPr="00576378" w14:paraId="6B3E5D39"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567B617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56EBE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6" w:author="Mihai Enescu" w:date="2023-10-13T14:51:00Z">
              <w:r w:rsidRPr="00576378" w:rsidDel="00AF34D1">
                <w:rPr>
                  <w:rFonts w:ascii="Times" w:eastAsia="Batang" w:hAnsi="Times"/>
                  <w:color w:val="000000"/>
                  <w:kern w:val="24"/>
                  <w:lang w:val="fr-FR" w:eastAsia="fr-FR"/>
                </w:rPr>
                <w:delText>16</w:delText>
              </w:r>
            </w:del>
            <w:ins w:id="447" w:author="Mihai Enescu" w:date="2023-10-13T14:51:00Z">
              <w:r>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A5807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w:t>
            </w:r>
          </w:p>
        </w:tc>
      </w:tr>
      <w:tr w:rsidR="00CF1341" w:rsidRPr="00576378" w14:paraId="1DDC097A" w14:textId="77777777" w:rsidTr="00013553">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28B478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444498C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48" w:author="Mihai Enescu" w:date="2023-10-13T14:51:00Z">
              <w:r w:rsidRPr="00576378" w:rsidDel="00AF34D1">
                <w:rPr>
                  <w:rFonts w:ascii="Times" w:eastAsia="Batang" w:hAnsi="Times"/>
                  <w:color w:val="000000"/>
                  <w:kern w:val="24"/>
                  <w:lang w:val="fr-FR" w:eastAsia="fr-FR"/>
                </w:rPr>
                <w:delText>17</w:delText>
              </w:r>
            </w:del>
            <w:ins w:id="449" w:author="Mihai Enescu" w:date="2023-10-13T14:51:00Z">
              <w:r>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A6F39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{1/2,1/2,1/2,1/2}</w:t>
            </w:r>
          </w:p>
        </w:tc>
      </w:tr>
      <w:tr w:rsidR="00CF1341" w:rsidRPr="00576378" w14:paraId="78D20283" w14:textId="77777777" w:rsidTr="00013553">
        <w:trPr>
          <w:trHeight w:val="123"/>
          <w:jc w:val="center"/>
        </w:trPr>
        <w:tc>
          <w:tcPr>
            <w:tcW w:w="530" w:type="dxa"/>
            <w:vMerge/>
            <w:tcBorders>
              <w:left w:val="single" w:sz="8" w:space="0" w:color="000000"/>
              <w:right w:val="single" w:sz="8" w:space="0" w:color="000000"/>
            </w:tcBorders>
            <w:vAlign w:val="center"/>
          </w:tcPr>
          <w:p w14:paraId="1D645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EAE4EE3"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0" w:author="Mihai Enescu" w:date="2023-10-13T14:51:00Z">
              <w:r w:rsidRPr="00576378" w:rsidDel="00AF34D1">
                <w:rPr>
                  <w:rFonts w:ascii="Times" w:eastAsia="Batang" w:hAnsi="Times"/>
                  <w:color w:val="000000"/>
                  <w:kern w:val="24"/>
                  <w:lang w:val="fr-FR" w:eastAsia="fr-FR"/>
                </w:rPr>
                <w:delText>18</w:delText>
              </w:r>
            </w:del>
            <w:ins w:id="451" w:author="Mihai Enescu" w:date="2023-10-13T14:51:00Z">
              <w:r>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1536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{1/2,1/2,1/2,1}</w:t>
            </w:r>
          </w:p>
        </w:tc>
      </w:tr>
      <w:tr w:rsidR="00CF1341" w:rsidRPr="00576378" w14:paraId="22C671C9" w14:textId="77777777" w:rsidTr="00013553">
        <w:trPr>
          <w:trHeight w:val="123"/>
          <w:jc w:val="center"/>
        </w:trPr>
        <w:tc>
          <w:tcPr>
            <w:tcW w:w="530" w:type="dxa"/>
            <w:vMerge/>
            <w:tcBorders>
              <w:left w:val="single" w:sz="8" w:space="0" w:color="000000"/>
              <w:right w:val="single" w:sz="8" w:space="0" w:color="000000"/>
            </w:tcBorders>
            <w:vAlign w:val="center"/>
          </w:tcPr>
          <w:p w14:paraId="2BB75F3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CD868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2" w:author="Mihai Enescu" w:date="2023-10-13T14:51:00Z">
              <w:r w:rsidRPr="00576378" w:rsidDel="00AF34D1">
                <w:rPr>
                  <w:rFonts w:ascii="Times" w:eastAsia="Batang" w:hAnsi="Times"/>
                  <w:color w:val="000000"/>
                  <w:kern w:val="24"/>
                  <w:lang w:val="fr-FR" w:eastAsia="fr-FR"/>
                </w:rPr>
                <w:delText>19</w:delText>
              </w:r>
            </w:del>
            <w:ins w:id="453" w:author="Mihai Enescu" w:date="2023-10-13T14:51:00Z">
              <w:r>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AF651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{1/2,1/2,1,1}</w:t>
            </w:r>
          </w:p>
        </w:tc>
      </w:tr>
      <w:tr w:rsidR="00CF1341" w:rsidRPr="00576378" w14:paraId="65B42CAC" w14:textId="77777777" w:rsidTr="00013553">
        <w:trPr>
          <w:trHeight w:val="123"/>
          <w:jc w:val="center"/>
        </w:trPr>
        <w:tc>
          <w:tcPr>
            <w:tcW w:w="530" w:type="dxa"/>
            <w:vMerge/>
            <w:tcBorders>
              <w:left w:val="single" w:sz="8" w:space="0" w:color="000000"/>
              <w:bottom w:val="single" w:sz="8" w:space="0" w:color="000000"/>
              <w:right w:val="single" w:sz="8" w:space="0" w:color="000000"/>
            </w:tcBorders>
            <w:vAlign w:val="center"/>
          </w:tcPr>
          <w:p w14:paraId="3207EF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57FE10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54" w:author="Mihai Enescu" w:date="2023-10-13T14:51:00Z">
              <w:r w:rsidRPr="00576378" w:rsidDel="00AF34D1">
                <w:rPr>
                  <w:rFonts w:ascii="Times" w:eastAsia="Batang" w:hAnsi="Times"/>
                  <w:color w:val="000000"/>
                  <w:kern w:val="24"/>
                  <w:lang w:val="fr-FR" w:eastAsia="fr-FR"/>
                </w:rPr>
                <w:delText>20</w:delText>
              </w:r>
            </w:del>
            <w:ins w:id="455" w:author="Mihai Enescu" w:date="2023-10-13T14:51:00Z">
              <w:r>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E7B9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{1,1,1,1}</w:t>
            </w:r>
          </w:p>
        </w:tc>
      </w:tr>
    </w:tbl>
    <w:p w14:paraId="4C22BEB7" w14:textId="77777777" w:rsidR="00CF1341" w:rsidRPr="00576378" w:rsidRDefault="00CF1341" w:rsidP="00EA4AC3">
      <w:r w:rsidRPr="00576378">
        <w:tab/>
      </w:r>
    </w:p>
    <w:p w14:paraId="6BFB5276"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CF1341" w:rsidRPr="00576378" w14:paraId="66F797E7" w14:textId="77777777" w:rsidTr="00013553">
        <w:trPr>
          <w:trHeight w:val="349"/>
          <w:jc w:val="center"/>
        </w:trPr>
        <w:tc>
          <w:tcPr>
            <w:tcW w:w="1654" w:type="dxa"/>
            <w:tcBorders>
              <w:top w:val="single" w:sz="8" w:space="0" w:color="000000"/>
              <w:left w:val="single" w:sz="8" w:space="0" w:color="000000"/>
              <w:right w:val="single" w:sz="8" w:space="0" w:color="000000"/>
            </w:tcBorders>
            <w:vAlign w:val="center"/>
          </w:tcPr>
          <w:p w14:paraId="23976CDC" w14:textId="77777777" w:rsidR="00CF1341" w:rsidRPr="00576378" w:rsidRDefault="00CF1341" w:rsidP="00013553">
            <w:pPr>
              <w:spacing w:after="0" w:line="254" w:lineRule="auto"/>
              <w:jc w:val="center"/>
              <w:rPr>
                <w:rFonts w:ascii="Arial" w:hAnsi="Arial"/>
                <w:color w:val="000000"/>
                <w:lang w:val="fr-FR" w:eastAsia="fr-FR"/>
              </w:rPr>
            </w:pPr>
            <w:r w:rsidRPr="00576378">
              <w:rPr>
                <w:rFonts w:eastAsia="Calibri"/>
                <w:i/>
                <w:iCs/>
                <w:lang w:eastAsia="en-GB"/>
              </w:rPr>
              <w:t>paramCombination-CJT-PS-r18</w:t>
            </w:r>
          </w:p>
        </w:tc>
        <w:tc>
          <w:tcPr>
            <w:tcW w:w="611" w:type="dxa"/>
            <w:tcBorders>
              <w:top w:val="single" w:sz="8" w:space="0" w:color="000000"/>
              <w:left w:val="single" w:sz="8" w:space="0" w:color="000000"/>
              <w:right w:val="single" w:sz="8" w:space="0" w:color="000000"/>
            </w:tcBorders>
            <w:vAlign w:val="center"/>
          </w:tcPr>
          <w:p w14:paraId="0337EE4C" w14:textId="77777777" w:rsidR="00CF1341" w:rsidRPr="00576378" w:rsidRDefault="00CF1341" w:rsidP="00013553">
            <w:pPr>
              <w:spacing w:after="0" w:line="254" w:lineRule="auto"/>
              <w:jc w:val="center"/>
              <w:rPr>
                <w:rFonts w:ascii="Arial" w:hAnsi="Arial"/>
                <w:color w:val="000000"/>
                <w:lang w:val="fr-FR" w:eastAsia="fr-FR"/>
              </w:rPr>
            </w:pPr>
            <m:oMathPara>
              <m:oMath>
                <m:r>
                  <w:rPr>
                    <w:rFonts w:ascii="Cambria Math" w:hAnsi="Cambria Math"/>
                    <w:color w:val="000000"/>
                    <w:lang w:val="fr-FR" w:eastAsia="fr-FR"/>
                  </w:rPr>
                  <m:t>M</m:t>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BD79D5" w14:textId="77777777" w:rsidR="00CF1341" w:rsidRPr="00576378" w:rsidRDefault="00CF1341" w:rsidP="00013553">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CF1341" w:rsidRPr="00576378" w14:paraId="1842BDAB"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38B5A4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Pr>
          <w:p w14:paraId="5412213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11E4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½ </w:t>
            </w:r>
          </w:p>
        </w:tc>
      </w:tr>
      <w:tr w:rsidR="00CF1341" w:rsidRPr="00576378" w14:paraId="280761B5"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3730DF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Pr>
          <w:p w14:paraId="7FEC2D3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90CCA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 xml:space="preserve">¾ </w:t>
            </w:r>
          </w:p>
        </w:tc>
      </w:tr>
      <w:tr w:rsidR="00CF1341" w:rsidRPr="00576378" w14:paraId="08A7AA7D"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E3C241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lastRenderedPageBreak/>
              <w:t>3</w:t>
            </w:r>
          </w:p>
        </w:tc>
        <w:tc>
          <w:tcPr>
            <w:tcW w:w="611" w:type="dxa"/>
            <w:tcBorders>
              <w:top w:val="single" w:sz="8" w:space="0" w:color="000000"/>
              <w:left w:val="single" w:sz="8" w:space="0" w:color="000000"/>
              <w:bottom w:val="single" w:sz="8" w:space="0" w:color="000000"/>
              <w:right w:val="single" w:sz="8" w:space="0" w:color="000000"/>
            </w:tcBorders>
          </w:tcPr>
          <w:p w14:paraId="244136D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17739"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1</w:t>
            </w:r>
          </w:p>
        </w:tc>
      </w:tr>
      <w:tr w:rsidR="00CF1341" w:rsidRPr="00576378" w14:paraId="44E60812"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3443CB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611" w:type="dxa"/>
            <w:tcBorders>
              <w:top w:val="single" w:sz="8" w:space="0" w:color="000000"/>
              <w:left w:val="single" w:sz="8" w:space="0" w:color="000000"/>
              <w:bottom w:val="single" w:sz="8" w:space="0" w:color="000000"/>
              <w:right w:val="single" w:sz="8" w:space="0" w:color="000000"/>
            </w:tcBorders>
          </w:tcPr>
          <w:p w14:paraId="0BDA71B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8E0D4"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½ </w:t>
            </w:r>
          </w:p>
        </w:tc>
      </w:tr>
      <w:tr w:rsidR="00CF1341" w:rsidRPr="00576378" w14:paraId="69CAF6E0" w14:textId="77777777" w:rsidTr="00013553">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7D0795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c>
          <w:tcPr>
            <w:tcW w:w="611" w:type="dxa"/>
            <w:tcBorders>
              <w:top w:val="single" w:sz="8" w:space="0" w:color="000000"/>
              <w:left w:val="single" w:sz="8" w:space="0" w:color="000000"/>
              <w:bottom w:val="single" w:sz="8" w:space="0" w:color="000000"/>
              <w:right w:val="single" w:sz="8" w:space="0" w:color="000000"/>
            </w:tcBorders>
          </w:tcPr>
          <w:p w14:paraId="23CB366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F1D6D1" w14:textId="77777777" w:rsidR="00CF1341" w:rsidRPr="00576378" w:rsidRDefault="00CF1341" w:rsidP="00013553">
            <w:pPr>
              <w:spacing w:after="0" w:line="254" w:lineRule="auto"/>
              <w:jc w:val="center"/>
              <w:rPr>
                <w:rFonts w:ascii="Arial" w:hAnsi="Arial" w:cs="Arial"/>
                <w:color w:val="000000"/>
                <w:lang w:val="fr-FR" w:eastAsia="fr-FR"/>
              </w:rPr>
            </w:pPr>
            <w:r w:rsidRPr="00576378">
              <w:rPr>
                <w:rFonts w:ascii="Times" w:eastAsia="Batang" w:hAnsi="Times"/>
                <w:color w:val="000000"/>
                <w:kern w:val="24"/>
                <w:lang w:val="fr-FR" w:eastAsia="fr-FR"/>
              </w:rPr>
              <w:t xml:space="preserve">¾  </w:t>
            </w:r>
          </w:p>
        </w:tc>
      </w:tr>
    </w:tbl>
    <w:p w14:paraId="2A6DDF3F" w14:textId="77777777" w:rsidR="00CF1341" w:rsidRPr="00576378" w:rsidRDefault="00CF1341" w:rsidP="00EA4AC3">
      <w:r w:rsidRPr="00576378">
        <w:tab/>
      </w:r>
    </w:p>
    <w:p w14:paraId="541A2EA1" w14:textId="77777777" w:rsidR="00CF1341" w:rsidRPr="00576378" w:rsidRDefault="00CF1341" w:rsidP="00EA4AC3">
      <w:pPr>
        <w:keepNext/>
        <w:keepLines/>
        <w:spacing w:before="60"/>
        <w:jc w:val="center"/>
        <w:rPr>
          <w:rFonts w:ascii="Arial" w:hAnsi="Arial"/>
          <w:b/>
          <w:color w:val="44546A"/>
          <w:lang w:val="x-none"/>
        </w:rPr>
      </w:pPr>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ctrlPr>
              <w:rPr>
                <w:rFonts w:ascii="Cambria Math" w:hAnsi="Cambria Math"/>
                <w:b/>
                <w:i/>
                <w:color w:val="000000"/>
                <w:lang w:eastAsia="fr-FR"/>
              </w:rPr>
            </m:ctrlP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α</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576378">
        <w:rPr>
          <w:rFonts w:ascii="Arial" w:hAnsi="Arial"/>
          <w:b/>
          <w:color w:val="000000"/>
          <w:lang w:eastAsia="fr-FR"/>
        </w:rPr>
        <w:t xml:space="preserve"> and</w:t>
      </w:r>
      <w:r w:rsidRPr="00576378">
        <w:rPr>
          <w:rFonts w:ascii="Arial" w:hAnsi="Arial"/>
          <w:b/>
          <w:lang w:val="x-none"/>
        </w:rPr>
        <w:t xml:space="preserve"> </w:t>
      </w:r>
      <m:oMath>
        <m:r>
          <m:rPr>
            <m:sty m:val="bi"/>
          </m:rPr>
          <w:rPr>
            <w:rFonts w:ascii="Cambria Math" w:hAnsi="Cambria Math"/>
            <w:color w:val="000000"/>
            <w:lang w:eastAsia="fr-FR"/>
          </w:rPr>
          <m:t>{</m:t>
        </m:r>
        <m:r>
          <m:rPr>
            <m:sty m:val="bi"/>
          </m:rPr>
          <w:rPr>
            <w:rFonts w:ascii="Cambria Math" w:hAnsi="Cambria Math"/>
            <w:color w:val="000000"/>
            <w:lang w:val="fr-FR" w:eastAsia="fr-FR"/>
          </w:rPr>
          <m:t>M</m:t>
        </m:r>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0" w:type="auto"/>
        <w:jc w:val="center"/>
        <w:tblCellMar>
          <w:left w:w="0" w:type="dxa"/>
          <w:right w:w="0" w:type="dxa"/>
        </w:tblCellMar>
        <w:tblLook w:val="04A0" w:firstRow="1" w:lastRow="0" w:firstColumn="1" w:lastColumn="0" w:noHBand="0" w:noVBand="1"/>
      </w:tblPr>
      <w:tblGrid>
        <w:gridCol w:w="437"/>
        <w:gridCol w:w="3143"/>
        <w:gridCol w:w="897"/>
        <w:gridCol w:w="897"/>
        <w:gridCol w:w="341"/>
        <w:gridCol w:w="341"/>
        <w:gridCol w:w="341"/>
      </w:tblGrid>
      <w:tr w:rsidR="00CF1341" w:rsidRPr="00576378" w14:paraId="2496776B" w14:textId="77777777" w:rsidTr="00013553">
        <w:trPr>
          <w:trHeight w:val="185"/>
          <w:jc w:val="center"/>
        </w:trPr>
        <w:tc>
          <w:tcPr>
            <w:tcW w:w="0" w:type="auto"/>
            <w:vMerge w:val="restart"/>
            <w:tcBorders>
              <w:top w:val="single" w:sz="8" w:space="0" w:color="auto"/>
              <w:left w:val="single" w:sz="8" w:space="0" w:color="000000"/>
              <w:right w:val="single" w:sz="8" w:space="0" w:color="000000"/>
            </w:tcBorders>
            <w:vAlign w:val="center"/>
          </w:tcPr>
          <w:p w14:paraId="0B7BBFEA" w14:textId="77777777" w:rsidR="00CF1341" w:rsidRPr="00576378" w:rsidRDefault="009371F2" w:rsidP="00013553">
            <w:pPr>
              <w:spacing w:after="0" w:line="256" w:lineRule="auto"/>
              <w:jc w:val="center"/>
              <w:rPr>
                <w:rFonts w:eastAsia="Calibri"/>
                <w:i/>
                <w:iCs/>
                <w:lang w:eastAsia="en-GB"/>
              </w:rPr>
            </w:pPr>
            <m:oMathPara>
              <m:oMath>
                <m:sSub>
                  <m:sSubPr>
                    <m:ctrlPr>
                      <w:ins w:id="456" w:author="Mihai Enescu" w:date="2023-10-13T15:02:00Z">
                        <w:rPr>
                          <w:rFonts w:ascii="Cambria Math" w:eastAsia="Calibri" w:hAnsi="Cambria Math"/>
                          <w:i/>
                          <w:lang w:eastAsia="en-GB"/>
                        </w:rPr>
                      </w:ins>
                    </m:ctrlPr>
                  </m:sSubPr>
                  <m:e>
                    <m:r>
                      <w:ins w:id="457" w:author="Mihai Enescu" w:date="2023-10-13T15:02:00Z">
                        <w:rPr>
                          <w:rFonts w:ascii="Cambria Math" w:eastAsia="Calibri" w:hAnsi="Cambria Math"/>
                          <w:lang w:eastAsia="en-GB"/>
                        </w:rPr>
                        <m:t>N</m:t>
                      </w:ins>
                    </m:r>
                  </m:e>
                  <m:sub>
                    <m:r>
                      <w:ins w:id="458" w:author="Mihai Enescu" w:date="2023-10-13T15:02:00Z">
                        <w:rPr>
                          <w:rFonts w:ascii="Cambria Math" w:eastAsia="Calibri" w:hAnsi="Cambria Math"/>
                          <w:lang w:eastAsia="en-GB"/>
                        </w:rPr>
                        <m:t>TRP</m:t>
                      </w:ins>
                    </m:r>
                  </m:sub>
                </m:sSub>
              </m:oMath>
            </m:oMathPara>
          </w:p>
        </w:tc>
        <w:tc>
          <w:tcPr>
            <w:tcW w:w="0" w:type="auto"/>
            <w:vMerge w:val="restart"/>
            <w:tcBorders>
              <w:top w:val="single" w:sz="8" w:space="0" w:color="auto"/>
              <w:left w:val="single" w:sz="8" w:space="0" w:color="000000"/>
              <w:bottom w:val="single" w:sz="8" w:space="0" w:color="000000"/>
              <w:right w:val="single" w:sz="8" w:space="0" w:color="000000"/>
            </w:tcBorders>
            <w:vAlign w:val="center"/>
          </w:tcPr>
          <w:p w14:paraId="257E3D4A" w14:textId="77777777" w:rsidR="00CF1341" w:rsidRPr="00576378" w:rsidRDefault="00CF1341" w:rsidP="00013553">
            <w:pPr>
              <w:spacing w:after="0" w:line="256" w:lineRule="auto"/>
              <w:jc w:val="center"/>
              <w:rPr>
                <w:rFonts w:eastAsia="Calibri"/>
                <w:i/>
                <w:iCs/>
                <w:lang w:eastAsia="en-GB"/>
              </w:rPr>
            </w:pPr>
            <w:r w:rsidRPr="00576378">
              <w:rPr>
                <w:rFonts w:eastAsia="Calibri"/>
                <w:i/>
                <w:iCs/>
                <w:lang w:eastAsia="en-GB"/>
              </w:rPr>
              <w:t>paramCombination-CJT-PS-alpha-r18</w:t>
            </w:r>
          </w:p>
        </w:tc>
        <w:tc>
          <w:tcPr>
            <w:tcW w:w="0" w:type="auto"/>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020C1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eastAsia="Calibri"/>
                <w:i/>
                <w:iCs/>
                <w:lang w:eastAsia="en-GB"/>
              </w:rPr>
              <w:t>paramCombination-CJT-PS-r18</w:t>
            </w:r>
          </w:p>
        </w:tc>
      </w:tr>
      <w:tr w:rsidR="00CF1341" w:rsidRPr="00576378" w14:paraId="21DA5D7C" w14:textId="77777777" w:rsidTr="00013553">
        <w:trPr>
          <w:trHeight w:val="185"/>
          <w:jc w:val="center"/>
        </w:trPr>
        <w:tc>
          <w:tcPr>
            <w:tcW w:w="0" w:type="auto"/>
            <w:vMerge/>
            <w:tcBorders>
              <w:left w:val="single" w:sz="8" w:space="0" w:color="000000"/>
              <w:bottom w:val="single" w:sz="8" w:space="0" w:color="000000"/>
              <w:right w:val="single" w:sz="8" w:space="0" w:color="000000"/>
            </w:tcBorders>
          </w:tcPr>
          <w:p w14:paraId="3B700C07"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548A3F4F" w14:textId="77777777" w:rsidR="00CF1341" w:rsidRPr="00576378" w:rsidRDefault="00CF1341" w:rsidP="00013553">
            <w:pPr>
              <w:spacing w:after="0" w:line="256" w:lineRule="auto"/>
              <w:jc w:val="center"/>
              <w:rPr>
                <w:rFonts w:ascii="Arial" w:hAnsi="Arial" w:cs="Arial"/>
                <w:color w:val="000000"/>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ABA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3C104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484A3F3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vAlign w:val="center"/>
          </w:tcPr>
          <w:p w14:paraId="63677093"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4</w:t>
            </w:r>
          </w:p>
        </w:tc>
        <w:tc>
          <w:tcPr>
            <w:tcW w:w="0" w:type="auto"/>
            <w:tcBorders>
              <w:top w:val="single" w:sz="8" w:space="0" w:color="000000"/>
              <w:left w:val="single" w:sz="8" w:space="0" w:color="000000"/>
              <w:bottom w:val="single" w:sz="8" w:space="0" w:color="000000"/>
              <w:right w:val="single" w:sz="8" w:space="0" w:color="000000"/>
            </w:tcBorders>
            <w:vAlign w:val="center"/>
          </w:tcPr>
          <w:p w14:paraId="1256AA92"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5</w:t>
            </w:r>
          </w:p>
        </w:tc>
      </w:tr>
      <w:tr w:rsidR="00CF1341" w:rsidRPr="00576378" w14:paraId="4944728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1412B99"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59" w:author="Mihai Enescu" w:date="2023-10-13T15:17: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C3266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D2F0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249C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AE54B8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98E899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40B3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EF2AAF" w14:textId="77777777" w:rsidTr="00013553">
        <w:trPr>
          <w:trHeight w:val="283"/>
          <w:jc w:val="center"/>
        </w:trPr>
        <w:tc>
          <w:tcPr>
            <w:tcW w:w="0" w:type="auto"/>
            <w:vMerge/>
            <w:tcBorders>
              <w:left w:val="single" w:sz="8" w:space="0" w:color="000000"/>
              <w:right w:val="single" w:sz="8" w:space="0" w:color="000000"/>
            </w:tcBorders>
          </w:tcPr>
          <w:p w14:paraId="61EA8B8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DF83FE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8ED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89386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46C04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04C633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8686D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C4A8772"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E45889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9524FA"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B85F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42815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E68E18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A22DEC"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0C8A40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r>
      <w:tr w:rsidR="00CF1341" w:rsidRPr="00576378" w14:paraId="3BC5A037"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523B22DD"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60" w:author="Mihai Enescu" w:date="2023-10-13T15:1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41B55B4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1" w:author="Mihai Enescu" w:date="2023-10-13T15:05:00Z">
              <w:r w:rsidRPr="00576378" w:rsidDel="008B6B92">
                <w:rPr>
                  <w:rFonts w:ascii="Times" w:eastAsia="Batang" w:hAnsi="Times"/>
                  <w:color w:val="000000"/>
                  <w:kern w:val="24"/>
                  <w:lang w:val="fr-FR" w:eastAsia="fr-FR"/>
                </w:rPr>
                <w:delText>4</w:delText>
              </w:r>
            </w:del>
            <w:ins w:id="462"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B178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21EA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9F0EF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DDDD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D045F3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5B14F3F0" w14:textId="77777777" w:rsidTr="00013553">
        <w:trPr>
          <w:trHeight w:val="283"/>
          <w:jc w:val="center"/>
        </w:trPr>
        <w:tc>
          <w:tcPr>
            <w:tcW w:w="0" w:type="auto"/>
            <w:vMerge/>
            <w:tcBorders>
              <w:left w:val="single" w:sz="8" w:space="0" w:color="000000"/>
              <w:right w:val="single" w:sz="8" w:space="0" w:color="000000"/>
            </w:tcBorders>
          </w:tcPr>
          <w:p w14:paraId="27A032A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7C3EDE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3" w:author="Mihai Enescu" w:date="2023-10-13T15:08:00Z">
              <w:r w:rsidRPr="00576378" w:rsidDel="008B6B92">
                <w:rPr>
                  <w:rFonts w:ascii="Times" w:eastAsia="Batang" w:hAnsi="Times"/>
                  <w:color w:val="000000"/>
                  <w:kern w:val="24"/>
                  <w:lang w:val="fr-FR" w:eastAsia="fr-FR"/>
                </w:rPr>
                <w:delText>5</w:delText>
              </w:r>
            </w:del>
            <w:ins w:id="464" w:author="Mihai Enescu" w:date="2023-10-13T15:08: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89E04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6EC4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A7D52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4D9D1D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55511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F372E5E" w14:textId="77777777" w:rsidTr="00013553">
        <w:trPr>
          <w:trHeight w:val="283"/>
          <w:jc w:val="center"/>
        </w:trPr>
        <w:tc>
          <w:tcPr>
            <w:tcW w:w="0" w:type="auto"/>
            <w:vMerge/>
            <w:tcBorders>
              <w:left w:val="single" w:sz="8" w:space="0" w:color="000000"/>
              <w:right w:val="single" w:sz="8" w:space="0" w:color="000000"/>
            </w:tcBorders>
          </w:tcPr>
          <w:p w14:paraId="4DDF1F7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C6296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5" w:author="Mihai Enescu" w:date="2023-10-13T15:08:00Z">
              <w:r w:rsidRPr="00576378" w:rsidDel="008B6B92">
                <w:rPr>
                  <w:rFonts w:ascii="Times" w:eastAsia="Batang" w:hAnsi="Times"/>
                  <w:color w:val="000000"/>
                  <w:kern w:val="24"/>
                  <w:lang w:val="fr-FR" w:eastAsia="fr-FR"/>
                </w:rPr>
                <w:delText>6</w:delText>
              </w:r>
            </w:del>
            <w:ins w:id="466" w:author="Mihai Enescu" w:date="2023-10-13T15:0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2F888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962F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B506F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5D837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2CB6039"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2319C84" w14:textId="77777777" w:rsidTr="00013553">
        <w:trPr>
          <w:trHeight w:val="283"/>
          <w:jc w:val="center"/>
        </w:trPr>
        <w:tc>
          <w:tcPr>
            <w:tcW w:w="0" w:type="auto"/>
            <w:vMerge/>
            <w:tcBorders>
              <w:left w:val="single" w:sz="8" w:space="0" w:color="000000"/>
              <w:right w:val="single" w:sz="8" w:space="0" w:color="000000"/>
            </w:tcBorders>
          </w:tcPr>
          <w:p w14:paraId="42FAA6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4DE4B29"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7" w:author="Mihai Enescu" w:date="2023-10-13T15:09:00Z">
              <w:r w:rsidRPr="00576378" w:rsidDel="008B6B92">
                <w:rPr>
                  <w:rFonts w:ascii="Times" w:eastAsia="Batang" w:hAnsi="Times"/>
                  <w:color w:val="000000"/>
                  <w:kern w:val="24"/>
                  <w:lang w:val="fr-FR" w:eastAsia="fr-FR"/>
                </w:rPr>
                <w:delText>7</w:delText>
              </w:r>
            </w:del>
            <w:ins w:id="468"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F6365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8E93C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66C7DE6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CAB2C1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C6798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50F385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744E57A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86A56B"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69" w:author="Mihai Enescu" w:date="2023-10-13T15:05:00Z">
              <w:r w:rsidRPr="00576378" w:rsidDel="008B6B92">
                <w:rPr>
                  <w:rFonts w:ascii="Times" w:eastAsia="Batang" w:hAnsi="Times"/>
                  <w:color w:val="000000"/>
                  <w:kern w:val="24"/>
                  <w:lang w:val="fr-FR" w:eastAsia="fr-FR"/>
                </w:rPr>
                <w:delText>8</w:delText>
              </w:r>
            </w:del>
            <w:ins w:id="470" w:author="Mihai Enescu" w:date="2023-10-13T15:05: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4F9C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EFD2B"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8F3251A"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2E31F0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E2B0FF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E533CF5" w14:textId="77777777" w:rsidTr="00013553">
        <w:trPr>
          <w:trHeight w:val="283"/>
          <w:jc w:val="center"/>
        </w:trPr>
        <w:tc>
          <w:tcPr>
            <w:tcW w:w="0" w:type="auto"/>
            <w:vMerge w:val="restart"/>
            <w:tcBorders>
              <w:top w:val="single" w:sz="8" w:space="0" w:color="000000"/>
              <w:left w:val="single" w:sz="8" w:space="0" w:color="000000"/>
              <w:right w:val="single" w:sz="8" w:space="0" w:color="000000"/>
            </w:tcBorders>
            <w:vAlign w:val="center"/>
          </w:tcPr>
          <w:p w14:paraId="63F12663"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71" w:author="Mihai Enescu" w:date="2023-10-13T15:18: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355A9A9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2" w:author="Mihai Enescu" w:date="2023-10-13T15:05:00Z">
              <w:r w:rsidRPr="00576378" w:rsidDel="008B6B92">
                <w:rPr>
                  <w:rFonts w:ascii="Times" w:eastAsia="Batang" w:hAnsi="Times"/>
                  <w:color w:val="000000"/>
                  <w:kern w:val="24"/>
                  <w:lang w:val="fr-FR" w:eastAsia="fr-FR"/>
                </w:rPr>
                <w:delText>9</w:delText>
              </w:r>
            </w:del>
            <w:ins w:id="473" w:author="Mihai Enescu" w:date="2023-10-13T15:05: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8E7D8"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133FA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E7CEE8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9D8D3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E347AA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01F72123" w14:textId="77777777" w:rsidTr="00013553">
        <w:trPr>
          <w:trHeight w:val="283"/>
          <w:jc w:val="center"/>
        </w:trPr>
        <w:tc>
          <w:tcPr>
            <w:tcW w:w="0" w:type="auto"/>
            <w:vMerge/>
            <w:tcBorders>
              <w:left w:val="single" w:sz="8" w:space="0" w:color="000000"/>
              <w:right w:val="single" w:sz="8" w:space="0" w:color="000000"/>
            </w:tcBorders>
          </w:tcPr>
          <w:p w14:paraId="2A562B0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6BD122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4" w:author="Mihai Enescu" w:date="2023-10-13T15:09:00Z">
              <w:r w:rsidRPr="00576378" w:rsidDel="008B6B92">
                <w:rPr>
                  <w:rFonts w:ascii="Times" w:eastAsia="Batang" w:hAnsi="Times"/>
                  <w:color w:val="000000"/>
                  <w:kern w:val="24"/>
                  <w:lang w:val="fr-FR" w:eastAsia="fr-FR"/>
                </w:rPr>
                <w:delText>10</w:delText>
              </w:r>
            </w:del>
            <w:ins w:id="475" w:author="Mihai Enescu" w:date="2023-10-13T15:09: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6DD92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3174F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F618EA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AABC3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D0272B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B5D7410" w14:textId="77777777" w:rsidTr="00013553">
        <w:trPr>
          <w:trHeight w:val="283"/>
          <w:jc w:val="center"/>
        </w:trPr>
        <w:tc>
          <w:tcPr>
            <w:tcW w:w="0" w:type="auto"/>
            <w:vMerge/>
            <w:tcBorders>
              <w:left w:val="single" w:sz="8" w:space="0" w:color="000000"/>
              <w:right w:val="single" w:sz="8" w:space="0" w:color="000000"/>
            </w:tcBorders>
          </w:tcPr>
          <w:p w14:paraId="00BEE29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60812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6" w:author="Mihai Enescu" w:date="2023-10-13T15:09:00Z">
              <w:r w:rsidRPr="00576378" w:rsidDel="008B6B92">
                <w:rPr>
                  <w:rFonts w:ascii="Times" w:eastAsia="Batang" w:hAnsi="Times"/>
                  <w:color w:val="000000"/>
                  <w:kern w:val="24"/>
                  <w:lang w:val="fr-FR" w:eastAsia="fr-FR"/>
                </w:rPr>
                <w:delText>11</w:delText>
              </w:r>
            </w:del>
            <w:ins w:id="477" w:author="Mihai Enescu" w:date="2023-10-13T15:09: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AF20B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6CC5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15936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6866532"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CE514D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7EB599A0" w14:textId="77777777" w:rsidTr="00013553">
        <w:trPr>
          <w:trHeight w:val="283"/>
          <w:jc w:val="center"/>
        </w:trPr>
        <w:tc>
          <w:tcPr>
            <w:tcW w:w="0" w:type="auto"/>
            <w:vMerge/>
            <w:tcBorders>
              <w:left w:val="single" w:sz="8" w:space="0" w:color="000000"/>
              <w:right w:val="single" w:sz="8" w:space="0" w:color="000000"/>
            </w:tcBorders>
          </w:tcPr>
          <w:p w14:paraId="4B3A82A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EB3D9E0"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78" w:author="Mihai Enescu" w:date="2023-10-13T15:09:00Z">
              <w:r w:rsidRPr="00576378" w:rsidDel="008B6B92">
                <w:rPr>
                  <w:rFonts w:ascii="Times" w:eastAsia="Batang" w:hAnsi="Times"/>
                  <w:color w:val="000000"/>
                  <w:kern w:val="24"/>
                  <w:lang w:val="fr-FR" w:eastAsia="fr-FR"/>
                </w:rPr>
                <w:delText>12</w:delText>
              </w:r>
            </w:del>
            <w:ins w:id="479" w:author="Mihai Enescu" w:date="2023-10-13T15:09: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BA349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80C3B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4E07615"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21EC51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17CE04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5A9CA37" w14:textId="77777777" w:rsidTr="00013553">
        <w:trPr>
          <w:trHeight w:val="283"/>
          <w:jc w:val="center"/>
        </w:trPr>
        <w:tc>
          <w:tcPr>
            <w:tcW w:w="0" w:type="auto"/>
            <w:vMerge/>
            <w:tcBorders>
              <w:left w:val="single" w:sz="8" w:space="0" w:color="000000"/>
              <w:right w:val="single" w:sz="8" w:space="0" w:color="000000"/>
            </w:tcBorders>
          </w:tcPr>
          <w:p w14:paraId="17D37D0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770FAD2"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0" w:author="Mihai Enescu" w:date="2023-10-13T15:09:00Z">
              <w:r w:rsidRPr="00576378" w:rsidDel="008B6B92">
                <w:rPr>
                  <w:rFonts w:ascii="Times" w:eastAsia="Batang" w:hAnsi="Times"/>
                  <w:color w:val="000000"/>
                  <w:kern w:val="24"/>
                  <w:lang w:val="fr-FR" w:eastAsia="fr-FR"/>
                </w:rPr>
                <w:delText>13</w:delText>
              </w:r>
            </w:del>
            <w:ins w:id="481" w:author="Mihai Enescu" w:date="2023-10-13T15:09:00Z">
              <w:r>
                <w:rPr>
                  <w:rFonts w:ascii="Times" w:eastAsia="Batang" w:hAnsi="Times"/>
                  <w:color w:val="000000"/>
                  <w:kern w:val="24"/>
                  <w:lang w:val="fr-FR" w:eastAsia="fr-FR"/>
                </w:rPr>
                <w:t>5</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530C6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0EA0A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936287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DBA67F9"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33364AB"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4E643D26" w14:textId="77777777" w:rsidTr="00013553">
        <w:trPr>
          <w:trHeight w:val="283"/>
          <w:jc w:val="center"/>
        </w:trPr>
        <w:tc>
          <w:tcPr>
            <w:tcW w:w="0" w:type="auto"/>
            <w:vMerge/>
            <w:tcBorders>
              <w:left w:val="single" w:sz="8" w:space="0" w:color="000000"/>
              <w:right w:val="single" w:sz="8" w:space="0" w:color="000000"/>
            </w:tcBorders>
          </w:tcPr>
          <w:p w14:paraId="7DBF6E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3FF32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2" w:author="Mihai Enescu" w:date="2023-10-13T15:09:00Z">
              <w:r w:rsidRPr="00576378" w:rsidDel="008B6B92">
                <w:rPr>
                  <w:rFonts w:ascii="Times" w:eastAsia="Batang" w:hAnsi="Times"/>
                  <w:color w:val="000000"/>
                  <w:kern w:val="24"/>
                  <w:lang w:val="fr-FR" w:eastAsia="fr-FR"/>
                </w:rPr>
                <w:delText>14</w:delText>
              </w:r>
            </w:del>
            <w:ins w:id="483" w:author="Mihai Enescu" w:date="2023-10-13T15:09:00Z">
              <w:r>
                <w:rPr>
                  <w:rFonts w:ascii="Times" w:eastAsia="Batang" w:hAnsi="Times"/>
                  <w:color w:val="000000"/>
                  <w:kern w:val="24"/>
                  <w:lang w:val="fr-FR" w:eastAsia="fr-FR"/>
                </w:rPr>
                <w:t>6</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40C75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C3DF5"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C51A25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CCCDC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5FE0DC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CE3F9F3" w14:textId="77777777" w:rsidTr="00013553">
        <w:trPr>
          <w:trHeight w:val="283"/>
          <w:jc w:val="center"/>
        </w:trPr>
        <w:tc>
          <w:tcPr>
            <w:tcW w:w="0" w:type="auto"/>
            <w:vMerge/>
            <w:tcBorders>
              <w:left w:val="single" w:sz="8" w:space="0" w:color="000000"/>
              <w:right w:val="single" w:sz="8" w:space="0" w:color="000000"/>
            </w:tcBorders>
          </w:tcPr>
          <w:p w14:paraId="768AC6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4E1915A"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4" w:author="Mihai Enescu" w:date="2023-10-13T15:09:00Z">
              <w:r w:rsidRPr="00576378" w:rsidDel="008B6B92">
                <w:rPr>
                  <w:rFonts w:ascii="Times" w:eastAsia="Batang" w:hAnsi="Times"/>
                  <w:color w:val="000000"/>
                  <w:kern w:val="24"/>
                  <w:lang w:val="fr-FR" w:eastAsia="fr-FR"/>
                </w:rPr>
                <w:delText>15</w:delText>
              </w:r>
            </w:del>
            <w:ins w:id="485" w:author="Mihai Enescu" w:date="2023-10-13T15:09:00Z">
              <w:r>
                <w:rPr>
                  <w:rFonts w:ascii="Times" w:eastAsia="Batang" w:hAnsi="Times"/>
                  <w:color w:val="000000"/>
                  <w:kern w:val="24"/>
                  <w:lang w:val="fr-FR" w:eastAsia="fr-FR"/>
                </w:rPr>
                <w:t>7</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1FDD8"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C3FA4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46508C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30D85DD"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48D5608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2035A786" w14:textId="77777777" w:rsidTr="00013553">
        <w:trPr>
          <w:trHeight w:val="283"/>
          <w:jc w:val="center"/>
        </w:trPr>
        <w:tc>
          <w:tcPr>
            <w:tcW w:w="0" w:type="auto"/>
            <w:vMerge/>
            <w:tcBorders>
              <w:left w:val="single" w:sz="8" w:space="0" w:color="000000"/>
              <w:bottom w:val="single" w:sz="8" w:space="0" w:color="000000"/>
              <w:right w:val="single" w:sz="8" w:space="0" w:color="000000"/>
            </w:tcBorders>
          </w:tcPr>
          <w:p w14:paraId="10F8A4E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DDA687D"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6" w:author="Mihai Enescu" w:date="2023-10-13T15:06:00Z">
              <w:r w:rsidRPr="00576378" w:rsidDel="008B6B92">
                <w:rPr>
                  <w:rFonts w:ascii="Times" w:eastAsia="Batang" w:hAnsi="Times"/>
                  <w:color w:val="000000"/>
                  <w:kern w:val="24"/>
                  <w:lang w:val="fr-FR" w:eastAsia="fr-FR"/>
                </w:rPr>
                <w:delText>16</w:delText>
              </w:r>
            </w:del>
            <w:ins w:id="487" w:author="Mihai Enescu" w:date="2023-10-13T15:06:00Z">
              <w:r>
                <w:rPr>
                  <w:rFonts w:ascii="Times" w:eastAsia="Batang" w:hAnsi="Times"/>
                  <w:color w:val="000000"/>
                  <w:kern w:val="24"/>
                  <w:lang w:val="fr-FR" w:eastAsia="fr-FR"/>
                </w:rPr>
                <w:t>8</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E75CF3"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E5B270"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12FB5C9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01ACD1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F3BB258" w14:textId="77777777" w:rsidR="00CF1341" w:rsidRPr="00576378" w:rsidRDefault="00CF1341" w:rsidP="00013553">
            <w:pPr>
              <w:spacing w:after="0" w:line="254" w:lineRule="auto"/>
              <w:jc w:val="center"/>
              <w:rPr>
                <w:rFonts w:ascii="Times" w:eastAsia="Batang" w:hAnsi="Times"/>
                <w:color w:val="000000"/>
                <w:kern w:val="24"/>
                <w:lang w:eastAsia="fr-FR"/>
              </w:rPr>
            </w:pPr>
            <w:r w:rsidRPr="00576378">
              <w:rPr>
                <w:rFonts w:ascii="Times" w:eastAsia="Batang" w:hAnsi="Times"/>
                <w:color w:val="000000"/>
                <w:kern w:val="24"/>
                <w:lang w:eastAsia="fr-FR"/>
              </w:rPr>
              <w:t>x</w:t>
            </w:r>
          </w:p>
        </w:tc>
      </w:tr>
      <w:tr w:rsidR="00CF1341" w:rsidRPr="00576378" w14:paraId="77FB61D7" w14:textId="77777777" w:rsidTr="00013553">
        <w:trPr>
          <w:trHeight w:val="283"/>
          <w:jc w:val="center"/>
        </w:trPr>
        <w:tc>
          <w:tcPr>
            <w:tcW w:w="0" w:type="auto"/>
            <w:vMerge w:val="restart"/>
            <w:tcBorders>
              <w:top w:val="single" w:sz="8" w:space="0" w:color="000000"/>
              <w:left w:val="single" w:sz="8" w:space="0" w:color="000000"/>
              <w:bottom w:val="single" w:sz="8" w:space="0" w:color="auto"/>
              <w:right w:val="single" w:sz="8" w:space="0" w:color="000000"/>
            </w:tcBorders>
            <w:vAlign w:val="center"/>
          </w:tcPr>
          <w:p w14:paraId="45687315" w14:textId="77777777" w:rsidR="00CF1341" w:rsidRPr="00576378" w:rsidRDefault="00CF1341" w:rsidP="00013553">
            <w:pPr>
              <w:spacing w:after="0" w:line="254" w:lineRule="auto"/>
              <w:jc w:val="center"/>
              <w:rPr>
                <w:rFonts w:ascii="Times" w:eastAsia="Batang" w:hAnsi="Times"/>
                <w:color w:val="000000"/>
                <w:kern w:val="24"/>
                <w:lang w:val="fr-FR" w:eastAsia="fr-FR"/>
              </w:rPr>
            </w:pPr>
            <w:ins w:id="488" w:author="Mihai Enescu" w:date="2023-10-13T15:18: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vAlign w:val="center"/>
          </w:tcPr>
          <w:p w14:paraId="5313B755"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89" w:author="Mihai Enescu" w:date="2023-10-13T15:06:00Z">
              <w:r w:rsidRPr="00576378" w:rsidDel="008B6B92">
                <w:rPr>
                  <w:rFonts w:ascii="Times" w:eastAsia="Batang" w:hAnsi="Times"/>
                  <w:color w:val="000000"/>
                  <w:kern w:val="24"/>
                  <w:lang w:val="fr-FR" w:eastAsia="fr-FR"/>
                </w:rPr>
                <w:delText>17</w:delText>
              </w:r>
            </w:del>
            <w:ins w:id="490" w:author="Mihai Enescu" w:date="2023-10-13T15:06:00Z">
              <w:r>
                <w:rPr>
                  <w:rFonts w:ascii="Times" w:eastAsia="Batang" w:hAnsi="Times"/>
                  <w:color w:val="000000"/>
                  <w:kern w:val="24"/>
                  <w:lang w:val="fr-FR" w:eastAsia="fr-FR"/>
                </w:rPr>
                <w:t>1</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6D1564"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DA6B2F"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4E92F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869AE2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94A0701"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2817665"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01E562F4"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811E934"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1" w:author="Mihai Enescu" w:date="2023-10-13T15:07:00Z">
              <w:r w:rsidRPr="00576378" w:rsidDel="008B6B92">
                <w:rPr>
                  <w:rFonts w:ascii="Times" w:eastAsia="Batang" w:hAnsi="Times"/>
                  <w:color w:val="000000"/>
                  <w:kern w:val="24"/>
                  <w:lang w:val="fr-FR" w:eastAsia="fr-FR"/>
                </w:rPr>
                <w:delText>18</w:delText>
              </w:r>
            </w:del>
            <w:ins w:id="492" w:author="Mihai Enescu" w:date="2023-10-13T15:07:00Z">
              <w:r>
                <w:rPr>
                  <w:rFonts w:ascii="Times" w:eastAsia="Batang" w:hAnsi="Times"/>
                  <w:color w:val="000000"/>
                  <w:kern w:val="24"/>
                  <w:lang w:val="fr-FR" w:eastAsia="fr-FR"/>
                </w:rPr>
                <w:t>2</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2C636F"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EF674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A58D87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D76363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B0B7B2E"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14C63B2B"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2BA7BCB6"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FF588C"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3" w:author="Mihai Enescu" w:date="2023-10-13T15:07:00Z">
              <w:r w:rsidRPr="00576378" w:rsidDel="008B6B92">
                <w:rPr>
                  <w:rFonts w:ascii="Times" w:eastAsia="Batang" w:hAnsi="Times"/>
                  <w:color w:val="000000"/>
                  <w:kern w:val="24"/>
                  <w:lang w:val="fr-FR" w:eastAsia="fr-FR"/>
                </w:rPr>
                <w:delText>19</w:delText>
              </w:r>
            </w:del>
            <w:ins w:id="494" w:author="Mihai Enescu" w:date="2023-10-13T15:07:00Z">
              <w:r>
                <w:rPr>
                  <w:rFonts w:ascii="Times" w:eastAsia="Batang" w:hAnsi="Times"/>
                  <w:color w:val="000000"/>
                  <w:kern w:val="24"/>
                  <w:lang w:val="fr-FR" w:eastAsia="fr-FR"/>
                </w:rPr>
                <w:t>3</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F4E92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A20F8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43B9ADE"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0DB12027"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5F2B220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r w:rsidR="00CF1341" w:rsidRPr="00576378" w14:paraId="39AE36C2" w14:textId="77777777" w:rsidTr="00013553">
        <w:trPr>
          <w:trHeight w:val="283"/>
          <w:jc w:val="center"/>
        </w:trPr>
        <w:tc>
          <w:tcPr>
            <w:tcW w:w="0" w:type="auto"/>
            <w:vMerge/>
            <w:tcBorders>
              <w:left w:val="single" w:sz="8" w:space="0" w:color="000000"/>
              <w:bottom w:val="single" w:sz="8" w:space="0" w:color="auto"/>
              <w:right w:val="single" w:sz="8" w:space="0" w:color="000000"/>
            </w:tcBorders>
          </w:tcPr>
          <w:p w14:paraId="13D8B06C"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F4E3DE" w14:textId="77777777" w:rsidR="00CF1341" w:rsidRPr="00576378" w:rsidRDefault="00CF1341" w:rsidP="00013553">
            <w:pPr>
              <w:spacing w:after="0" w:line="254" w:lineRule="auto"/>
              <w:jc w:val="center"/>
              <w:rPr>
                <w:rFonts w:ascii="Times" w:eastAsia="Batang" w:hAnsi="Times"/>
                <w:color w:val="000000"/>
                <w:kern w:val="24"/>
                <w:lang w:val="fr-FR" w:eastAsia="fr-FR"/>
              </w:rPr>
            </w:pPr>
            <w:del w:id="495" w:author="Mihai Enescu" w:date="2023-10-13T15:07:00Z">
              <w:r w:rsidRPr="00576378" w:rsidDel="008B6B92">
                <w:rPr>
                  <w:rFonts w:ascii="Times" w:eastAsia="Batang" w:hAnsi="Times"/>
                  <w:color w:val="000000"/>
                  <w:kern w:val="24"/>
                  <w:lang w:val="fr-FR" w:eastAsia="fr-FR"/>
                </w:rPr>
                <w:delText>20</w:delText>
              </w:r>
            </w:del>
            <w:ins w:id="496" w:author="Mihai Enescu" w:date="2023-10-13T15:07:00Z">
              <w:r>
                <w:rPr>
                  <w:rFonts w:ascii="Times" w:eastAsia="Batang" w:hAnsi="Times"/>
                  <w:color w:val="000000"/>
                  <w:kern w:val="24"/>
                  <w:lang w:val="fr-FR" w:eastAsia="fr-FR"/>
                </w:rPr>
                <w:t>4</w:t>
              </w:r>
            </w:ins>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D6A42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6514D0"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8DC2776" w14:textId="77777777" w:rsidR="00CF1341" w:rsidRPr="00576378" w:rsidRDefault="00CF1341" w:rsidP="00013553">
            <w:pPr>
              <w:spacing w:after="0" w:line="254" w:lineRule="auto"/>
              <w:jc w:val="center"/>
              <w:rPr>
                <w:rFonts w:ascii="Times" w:eastAsia="Batang" w:hAnsi="Times"/>
                <w:color w:val="000000"/>
                <w:kern w:val="24"/>
                <w:lang w:val="fr-FR" w:eastAsia="fr-FR"/>
              </w:rPr>
            </w:pPr>
            <w:r w:rsidRPr="00576378">
              <w:rPr>
                <w:rFonts w:ascii="Times" w:eastAsia="Batang" w:hAnsi="Times"/>
                <w:color w:val="000000"/>
                <w:kern w:val="24"/>
                <w:lang w:val="fr-FR" w:eastAsia="fr-FR"/>
              </w:rPr>
              <w:t>x</w:t>
            </w:r>
          </w:p>
        </w:tc>
        <w:tc>
          <w:tcPr>
            <w:tcW w:w="0" w:type="auto"/>
            <w:tcBorders>
              <w:top w:val="single" w:sz="8" w:space="0" w:color="000000"/>
              <w:left w:val="single" w:sz="8" w:space="0" w:color="000000"/>
              <w:bottom w:val="single" w:sz="8" w:space="0" w:color="000000"/>
              <w:right w:val="single" w:sz="8" w:space="0" w:color="000000"/>
            </w:tcBorders>
            <w:vAlign w:val="center"/>
          </w:tcPr>
          <w:p w14:paraId="20E2A0AD"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13AD947" w14:textId="77777777" w:rsidR="00CF1341" w:rsidRPr="00576378" w:rsidRDefault="00CF1341" w:rsidP="00013553">
            <w:pPr>
              <w:spacing w:after="0" w:line="254" w:lineRule="auto"/>
              <w:jc w:val="center"/>
              <w:rPr>
                <w:rFonts w:ascii="Times" w:eastAsia="Batang" w:hAnsi="Times"/>
                <w:color w:val="000000"/>
                <w:kern w:val="24"/>
                <w:lang w:val="fr-FR" w:eastAsia="fr-FR"/>
              </w:rPr>
            </w:pPr>
          </w:p>
        </w:tc>
      </w:tr>
    </w:tbl>
    <w:p w14:paraId="6B7792A1" w14:textId="77777777" w:rsidR="00CF1341" w:rsidRPr="00576378" w:rsidRDefault="00CF1341" w:rsidP="00EA4AC3">
      <w:pPr>
        <w:ind w:left="284" w:hanging="284"/>
        <w:rPr>
          <w:rFonts w:eastAsia="Calibri"/>
          <w:lang w:val="x-none" w:eastAsia="en-GB"/>
        </w:rPr>
      </w:pPr>
    </w:p>
    <w:p w14:paraId="654128BE" w14:textId="6CE72476" w:rsidR="00CF1341" w:rsidRPr="00576378" w:rsidRDefault="00CF1341" w:rsidP="00EA4AC3">
      <w:pPr>
        <w:ind w:left="284" w:hanging="284"/>
        <w:rPr>
          <w:lang w:val="x-none"/>
        </w:rPr>
      </w:pPr>
      <w:r w:rsidRPr="00576378">
        <w:rPr>
          <w:lang w:val="x-none"/>
        </w:rPr>
        <w:t>-</w:t>
      </w:r>
      <w:r w:rsidRPr="00576378">
        <w:rPr>
          <w:lang w:val="x-none"/>
        </w:rPr>
        <w:tab/>
        <w:t xml:space="preserve">The </w:t>
      </w:r>
      <w:r w:rsidRPr="00576378">
        <w:t>value of</w:t>
      </w:r>
      <w:r w:rsidRPr="00576378">
        <w:rPr>
          <w:lang w:val="x-none"/>
        </w:rPr>
        <w:t xml:space="preserve"> </w:t>
      </w:r>
      <m:oMath>
        <m:sSub>
          <m:sSubPr>
            <m:ctrlPr>
              <w:del w:id="497" w:author="Mihai Enescu - after RAN1#115" w:date="2023-11-25T11:06:00Z">
                <w:rPr>
                  <w:rFonts w:ascii="Cambria Math" w:hAnsi="Cambria Math"/>
                  <w:i/>
                  <w:lang w:val="x-none"/>
                </w:rPr>
              </w:del>
            </m:ctrlPr>
          </m:sSubPr>
          <m:e>
            <m:r>
              <w:del w:id="498" w:author="Mihai Enescu - after RAN1#115" w:date="2023-11-25T11:06:00Z">
                <w:rPr>
                  <w:rFonts w:ascii="Cambria Math" w:hAnsi="Cambria Math"/>
                  <w:lang w:val="x-none"/>
                </w:rPr>
                <m:t>N</m:t>
              </w:del>
            </m:r>
          </m:e>
          <m:sub>
            <m:r>
              <w:del w:id="499" w:author="Mihai Enescu - after RAN1#115" w:date="2023-11-25T11:06:00Z">
                <w:rPr>
                  <w:rFonts w:ascii="Cambria Math" w:hAnsi="Cambria Math"/>
                  <w:lang w:val="x-none"/>
                </w:rPr>
                <m:t>M</m:t>
              </w:del>
            </m:r>
          </m:sub>
        </m:sSub>
        <m:r>
          <w:ins w:id="500" w:author="Mihai Enescu - after RAN1#115" w:date="2023-11-25T11:06:00Z">
            <w:rPr>
              <w:rFonts w:ascii="Cambria Math" w:hAnsi="Cambria Math"/>
              <w:lang w:val="x-none"/>
            </w:rPr>
            <m:t>N</m:t>
          </w:ins>
        </m:r>
        <m:r>
          <w:rPr>
            <w:rFonts w:ascii="Cambria Math" w:hAnsi="Cambria Math"/>
            <w:lang w:val="x-none"/>
          </w:rPr>
          <m:t>∈{2,4}</m:t>
        </m:r>
      </m:oMath>
      <w:r w:rsidRPr="00576378">
        <w:rPr>
          <w:lang w:val="x-none"/>
        </w:rPr>
        <w:t xml:space="preserve"> is configured with the higher-layer parameter </w:t>
      </w:r>
      <w:r w:rsidRPr="00576378">
        <w:rPr>
          <w:i/>
          <w:iCs/>
          <w:lang w:val="x-none"/>
        </w:rPr>
        <w:t>valueOfN</w:t>
      </w:r>
      <w:r w:rsidRPr="00576378">
        <w:rPr>
          <w:i/>
          <w:iCs/>
        </w:rPr>
        <w:t>-CJT-r18</w:t>
      </w:r>
      <w:r w:rsidRPr="00576378">
        <w:rPr>
          <w:lang w:val="x-none"/>
        </w:rPr>
        <w:t xml:space="preserve">, when </w:t>
      </w:r>
      <m:oMath>
        <m:r>
          <w:rPr>
            <w:rFonts w:ascii="Cambria Math" w:hAnsi="Cambria Math"/>
            <w:lang w:val="x-none"/>
          </w:rPr>
          <m:t>M=2</m:t>
        </m:r>
      </m:oMath>
      <w:r w:rsidRPr="00576378">
        <w:rPr>
          <w:lang w:val="x-none"/>
        </w:rPr>
        <w:t>.</w:t>
      </w:r>
    </w:p>
    <w:p w14:paraId="0FC4DD6A" w14:textId="77777777" w:rsidR="00CF1341" w:rsidRPr="00576378" w:rsidRDefault="00CF1341" w:rsidP="00EA4AC3">
      <w:pPr>
        <w:ind w:left="284" w:hanging="284"/>
        <w:rPr>
          <w:lang w:val="x-none"/>
        </w:rPr>
      </w:pPr>
      <w:r w:rsidRPr="00576378">
        <w:rPr>
          <w:rFonts w:eastAsia="Calibri"/>
          <w:lang w:val="x-none" w:eastAsia="en-GB"/>
        </w:rPr>
        <w:t>-</w:t>
      </w:r>
      <w:r w:rsidRPr="00576378">
        <w:rPr>
          <w:rFonts w:eastAsia="Calibri"/>
          <w:lang w:val="x-none" w:eastAsia="en-GB"/>
        </w:rPr>
        <w:tab/>
        <w:t xml:space="preserve">The </w:t>
      </w:r>
      <w:r w:rsidRPr="00576378">
        <w:rPr>
          <w:rFonts w:eastAsia="Calibri"/>
          <w:lang w:eastAsia="en-GB"/>
        </w:rPr>
        <w:t>value of</w:t>
      </w:r>
      <w:r w:rsidRPr="00576378">
        <w:rPr>
          <w:rFonts w:eastAsia="Calibri"/>
          <w:lang w:val="x-none" w:eastAsia="en-GB"/>
        </w:rPr>
        <w:t xml:space="preserve"> </w:t>
      </w:r>
      <m:oMath>
        <m:r>
          <w:rPr>
            <w:rFonts w:ascii="Cambria Math" w:eastAsia="Calibri" w:hAnsi="Cambria Math"/>
            <w:lang w:val="x-none" w:eastAsia="en-GB"/>
          </w:rPr>
          <m:t>R∈{1,2}</m:t>
        </m:r>
      </m:oMath>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r w:rsidRPr="00576378">
        <w:rPr>
          <w:i/>
          <w:iCs/>
        </w:rPr>
        <w:t>-CJT-PS</w:t>
      </w:r>
      <w:r w:rsidRPr="00576378">
        <w:rPr>
          <w:i/>
          <w:iCs/>
          <w:lang w:val="x-none"/>
        </w:rPr>
        <w:t>-r1</w:t>
      </w:r>
      <w:r w:rsidRPr="00576378">
        <w:rPr>
          <w:i/>
          <w:iCs/>
        </w:rPr>
        <w:t>8</w:t>
      </w:r>
      <w:r w:rsidRPr="00576378">
        <w:rPr>
          <w:lang w:val="x-none"/>
        </w:rPr>
        <w:t xml:space="preserve">, when </w:t>
      </w:r>
      <m:oMath>
        <m:r>
          <w:rPr>
            <w:rFonts w:ascii="Cambria Math" w:hAnsi="Cambria Math"/>
            <w:lang w:val="x-none"/>
          </w:rPr>
          <m:t>M=2</m:t>
        </m:r>
      </m:oMath>
      <w:r w:rsidRPr="00576378">
        <w:rPr>
          <w:lang w:val="x-none"/>
        </w:rPr>
        <w:t xml:space="preserve">, and </w:t>
      </w:r>
      <m:oMath>
        <m:r>
          <w:rPr>
            <w:rFonts w:ascii="Cambria Math" w:hAnsi="Cambria Math"/>
            <w:lang w:val="x-none"/>
          </w:rPr>
          <m:t>R=1</m:t>
        </m:r>
      </m:oMath>
      <w:r w:rsidRPr="00576378">
        <w:rPr>
          <w:lang w:val="x-none"/>
        </w:rPr>
        <w:t xml:space="preserve"> when </w:t>
      </w:r>
      <m:oMath>
        <m:r>
          <w:rPr>
            <w:rFonts w:ascii="Cambria Math" w:hAnsi="Cambria Math"/>
            <w:lang w:val="x-none"/>
          </w:rPr>
          <m:t>M=1</m:t>
        </m:r>
      </m:oMath>
      <w:r w:rsidRPr="00576378">
        <w:t xml:space="preserve">, </w:t>
      </w:r>
      <w:r w:rsidRPr="00576378">
        <w:rPr>
          <w:lang w:val="x-none"/>
        </w:rPr>
        <w:t xml:space="preserve">where </w:t>
      </w:r>
      <m:oMath>
        <m:r>
          <w:rPr>
            <w:rFonts w:ascii="Cambria Math" w:hAnsi="Cambria Math"/>
            <w:lang w:val="x-none"/>
          </w:rPr>
          <m:t>R</m:t>
        </m:r>
      </m:oMath>
      <w:r w:rsidRPr="00576378">
        <w:rPr>
          <w:lang w:val="x-none"/>
        </w:rPr>
        <w:t xml:space="preserve"> </w:t>
      </w:r>
      <w:r w:rsidRPr="00576378">
        <w:t xml:space="preserve">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6378">
        <w:t xml:space="preserve"> are </w:t>
      </w:r>
      <w:r w:rsidRPr="00576378">
        <w:rPr>
          <w:lang w:val="x-none"/>
        </w:rPr>
        <w:t xml:space="preserve">defined </w:t>
      </w:r>
      <w:r w:rsidRPr="00576378">
        <w:rPr>
          <w:rFonts w:eastAsia="Calibri"/>
          <w:lang w:val="x-none" w:eastAsia="en-GB"/>
        </w:rPr>
        <w:t>as in clause 5.2.2.2.5.</w:t>
      </w:r>
    </w:p>
    <w:p w14:paraId="0E6EDD90" w14:textId="77777777" w:rsidR="00CF1341" w:rsidRPr="00576378" w:rsidRDefault="00CF1341" w:rsidP="00EA4AC3">
      <w:pPr>
        <w:ind w:left="284" w:hanging="284"/>
        <w:rPr>
          <w:color w:val="000000"/>
          <w:lang w:val="x-none"/>
        </w:rPr>
      </w:pPr>
      <w:r w:rsidRPr="00576378">
        <w:rPr>
          <w:rFonts w:eastAsia="Calibri"/>
          <w:lang w:val="x-none" w:eastAsia="en-GB"/>
        </w:rPr>
        <w:t>-</w:t>
      </w:r>
      <w:r w:rsidRPr="00576378">
        <w:rPr>
          <w:rFonts w:eastAsia="Calibri"/>
          <w:lang w:val="x-none" w:eastAsia="en-GB"/>
        </w:rPr>
        <w:tab/>
        <w:t xml:space="preserve">The UE shall report the RI value </w:t>
      </w:r>
      <m:oMath>
        <m:r>
          <w:rPr>
            <w:rFonts w:ascii="Cambria Math" w:eastAsia="Calibri" w:hAnsi="Cambria Math"/>
            <w:lang w:val="x-none" w:eastAsia="en-GB"/>
          </w:rPr>
          <m:t>υ</m:t>
        </m:r>
      </m:oMath>
      <w:r w:rsidRPr="00576378">
        <w:rPr>
          <w:rFonts w:eastAsia="Calibri"/>
          <w:lang w:val="x-none" w:eastAsia="en-GB"/>
        </w:rPr>
        <w:t xml:space="preserve"> according to the configured higher layer parameter</w:t>
      </w:r>
      <w:r w:rsidRPr="00576378">
        <w:rPr>
          <w:i/>
          <w:lang w:val="x-none"/>
        </w:rPr>
        <w:t xml:space="preserve"> typeII-</w:t>
      </w:r>
      <w:r w:rsidRPr="00576378">
        <w:rPr>
          <w:i/>
        </w:rPr>
        <w:t>CJT-PS-</w:t>
      </w:r>
      <w:r w:rsidRPr="00576378">
        <w:rPr>
          <w:i/>
          <w:lang w:val="x-none"/>
        </w:rPr>
        <w:t>RI-Restriction-r1</w:t>
      </w:r>
      <w:r w:rsidRPr="00576378">
        <w:rPr>
          <w:i/>
        </w:rPr>
        <w:t>8</w:t>
      </w:r>
      <w:r w:rsidRPr="00576378">
        <w:rPr>
          <w:lang w:val="x-none"/>
        </w:rPr>
        <w:t xml:space="preserve">. </w:t>
      </w:r>
      <w:r w:rsidRPr="00576378">
        <w:rPr>
          <w:rFonts w:eastAsia="Calibri"/>
          <w:lang w:val="x-none" w:eastAsia="en-GB"/>
        </w:rPr>
        <w:t xml:space="preserve">The UE shall not report </w:t>
      </w:r>
      <m:oMath>
        <m:r>
          <w:rPr>
            <w:rFonts w:ascii="Cambria Math" w:eastAsia="Calibri" w:hAnsi="Cambria Math"/>
            <w:lang w:val="x-none" w:eastAsia="en-GB"/>
          </w:rPr>
          <m:t>υ&gt;4</m:t>
        </m:r>
      </m:oMath>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r w:rsidRPr="00576378">
        <w:rPr>
          <w:i/>
          <w:lang w:val="x-none"/>
        </w:rPr>
        <w:t>typeII-</w:t>
      </w:r>
      <w:r w:rsidRPr="00576378">
        <w:rPr>
          <w:i/>
        </w:rPr>
        <w:t>CJT-PS-</w:t>
      </w:r>
      <w:r w:rsidRPr="00576378">
        <w:rPr>
          <w:i/>
          <w:lang w:val="x-none"/>
        </w:rPr>
        <w:t>RI-Restriction-r1</w:t>
      </w:r>
      <w:r w:rsidRPr="00576378">
        <w:rPr>
          <w:i/>
        </w:rPr>
        <w:t>8</w:t>
      </w:r>
      <w:r w:rsidRPr="00576378">
        <w:rPr>
          <w:color w:val="000000"/>
          <w:lang w:val="en-US"/>
        </w:rPr>
        <w:t xml:space="preserve"> forms</w:t>
      </w:r>
      <w:r w:rsidRPr="00576378">
        <w:rPr>
          <w:color w:val="000000"/>
          <w:lang w:val="x-none"/>
        </w:rPr>
        <w:t xml:space="preserve"> the bit sequence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1</m:t>
            </m:r>
          </m:sub>
        </m:sSub>
        <m:r>
          <w:rPr>
            <w:rFonts w:ascii="Cambria Math" w:hAnsi="Cambria Math"/>
            <w:color w:val="000000"/>
            <w:lang w:val="x-none"/>
          </w:rPr>
          <m:t>,</m:t>
        </m:r>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oMath>
      <w:r w:rsidRPr="00576378">
        <w:rPr>
          <w:color w:val="000000"/>
          <w:lang w:val="en-US"/>
        </w:rPr>
        <w:t>,</w:t>
      </w:r>
      <w:r w:rsidRPr="00576378">
        <w:rPr>
          <w:color w:val="000000"/>
          <w:lang w:val="x-none"/>
        </w:rPr>
        <w:t xml:space="preserve"> where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0</m:t>
            </m:r>
          </m:sub>
        </m:sSub>
        <m:r>
          <w:rPr>
            <w:rFonts w:ascii="Cambria Math" w:hAnsi="Cambria Math"/>
            <w:color w:val="000000"/>
            <w:lang w:val="x-none"/>
          </w:rPr>
          <m:t xml:space="preserve"> </m:t>
        </m:r>
      </m:oMath>
      <w:r w:rsidRPr="00576378">
        <w:rPr>
          <w:color w:val="000000"/>
          <w:lang w:val="x-none"/>
        </w:rPr>
        <w:t xml:space="preserve">is the LSB and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3</m:t>
            </m:r>
          </m:sub>
        </m:sSub>
      </m:oMath>
      <w:r w:rsidRPr="00576378">
        <w:rPr>
          <w:color w:val="000000"/>
          <w:lang w:val="en-US"/>
        </w:rPr>
        <w:t xml:space="preserve"> </w:t>
      </w:r>
      <w:r w:rsidRPr="00576378">
        <w:rPr>
          <w:color w:val="000000"/>
          <w:lang w:val="x-none"/>
        </w:rPr>
        <w:t xml:space="preserve">is the MSB. When </w:t>
      </w:r>
      <m:oMath>
        <m:sSub>
          <m:sSubPr>
            <m:ctrlPr>
              <w:rPr>
                <w:rFonts w:ascii="Cambria Math" w:hAnsi="Cambria Math"/>
                <w:i/>
                <w:color w:val="000000"/>
                <w:lang w:val="x-none"/>
              </w:rPr>
            </m:ctrlPr>
          </m:sSubPr>
          <m:e>
            <m:r>
              <w:rPr>
                <w:rFonts w:ascii="Cambria Math" w:hAnsi="Cambria Math"/>
                <w:color w:val="000000"/>
                <w:lang w:val="x-none"/>
              </w:rPr>
              <m:t>r</m:t>
            </m:r>
          </m:e>
          <m:sub>
            <m:r>
              <w:rPr>
                <w:rFonts w:ascii="Cambria Math" w:hAnsi="Cambria Math"/>
                <w:color w:val="000000"/>
                <w:lang w:val="x-none"/>
              </w:rPr>
              <m:t>i</m:t>
            </m:r>
          </m:sub>
        </m:sSub>
      </m:oMath>
      <w:r w:rsidRPr="00576378">
        <w:rPr>
          <w:color w:val="000000"/>
          <w:lang w:val="en-US"/>
        </w:rPr>
        <w:t xml:space="preserve"> </w:t>
      </w:r>
      <w:r w:rsidRPr="00576378">
        <w:rPr>
          <w:color w:val="000000"/>
          <w:lang w:val="x-none"/>
        </w:rPr>
        <w:t>is zero,</w:t>
      </w:r>
      <w:r w:rsidRPr="00576378">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576378">
        <w:rPr>
          <w:color w:val="000000"/>
          <w:lang w:val="x-none"/>
        </w:rPr>
        <w:t xml:space="preserve">, PMI and RI reporting are not allowed to correspond to any precoder associated with </w:t>
      </w:r>
      <m:oMath>
        <m:r>
          <w:rPr>
            <w:rFonts w:ascii="Cambria Math" w:hAnsi="Cambria Math"/>
            <w:color w:val="000000"/>
            <w:lang w:val="x-none"/>
          </w:rPr>
          <m:t>υ=i+1</m:t>
        </m:r>
      </m:oMath>
      <w:r w:rsidRPr="00576378">
        <w:rPr>
          <w:color w:val="000000"/>
          <w:lang w:val="en-US"/>
        </w:rPr>
        <w:t xml:space="preserve"> </w:t>
      </w:r>
      <w:r w:rsidRPr="00576378">
        <w:rPr>
          <w:color w:val="000000"/>
          <w:lang w:val="x-none"/>
        </w:rPr>
        <w:t>layers.</w:t>
      </w:r>
    </w:p>
    <w:p w14:paraId="4E369DAD" w14:textId="76A42130" w:rsidR="00CF1341" w:rsidRPr="00576378" w:rsidRDefault="00CF1341" w:rsidP="00EA4AC3">
      <w:pPr>
        <w:ind w:left="284" w:hanging="284"/>
        <w:rPr>
          <w:iCs/>
        </w:rPr>
      </w:pPr>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m:oMath>
        <m:sSub>
          <m:sSubPr>
            <m:ctrlPr>
              <w:ins w:id="501" w:author="Mihai Enescu" w:date="2023-10-18T13:50:00Z">
                <w:rPr>
                  <w:rFonts w:ascii="Cambria Math" w:hAnsi="Cambria Math"/>
                  <w:i/>
                </w:rPr>
              </w:ins>
            </m:ctrlPr>
          </m:sSubPr>
          <m:e>
            <m:r>
              <w:rPr>
                <w:rFonts w:ascii="Cambria Math" w:hAnsi="Cambria Math"/>
              </w:rPr>
              <m:t>N</m:t>
            </m:r>
          </m:e>
          <m:sub>
            <m:r>
              <w:ins w:id="502"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Otherwise, the UE is expected to select </w:t>
      </w:r>
      <m:oMath>
        <m:sSub>
          <m:sSubPr>
            <m:ctrlPr>
              <w:ins w:id="503" w:author="Mihai Enescu" w:date="2023-10-18T13:50:00Z">
                <w:rPr>
                  <w:rFonts w:ascii="Cambria Math" w:hAnsi="Cambria Math"/>
                  <w:i/>
                </w:rPr>
              </w:ins>
            </m:ctrlPr>
          </m:sSubPr>
          <m:e>
            <m:r>
              <w:rPr>
                <w:rFonts w:ascii="Cambria Math" w:hAnsi="Cambria Math"/>
              </w:rPr>
              <m:t>N</m:t>
            </m:r>
          </m:e>
          <m:sub>
            <m:r>
              <w:ins w:id="504" w:author="Mihai Enescu" w:date="2023-10-18T13:50:00Z">
                <w:rPr>
                  <w:rFonts w:ascii="Cambria Math" w:hAnsi="Cambria Math"/>
                </w:rPr>
                <m:t>0</m:t>
              </w:ins>
            </m:r>
          </m:sub>
        </m:sSub>
      </m:oMath>
      <w:r w:rsidRPr="00576378">
        <w:t xml:space="preserve"> CSI-RS resources, with </w:t>
      </w:r>
      <m:oMath>
        <m:r>
          <w:rPr>
            <w:rFonts w:ascii="Cambria Math" w:hAnsi="Cambria Math"/>
          </w:rPr>
          <m:t>1≤</m:t>
        </m:r>
        <m:sSub>
          <m:sSubPr>
            <m:ctrlPr>
              <w:ins w:id="505" w:author="Mihai Enescu" w:date="2023-10-18T13:50:00Z">
                <w:rPr>
                  <w:rFonts w:ascii="Cambria Math" w:hAnsi="Cambria Math"/>
                  <w:i/>
                </w:rPr>
              </w:ins>
            </m:ctrlPr>
          </m:sSubPr>
          <m:e>
            <m:r>
              <w:rPr>
                <w:rFonts w:ascii="Cambria Math" w:hAnsi="Cambria Math"/>
              </w:rPr>
              <m:t>N</m:t>
            </m:r>
          </m:e>
          <m:sub>
            <m:r>
              <w:ins w:id="506" w:author="Mihai Enescu" w:date="2023-10-18T13:50:00Z">
                <w:rPr>
                  <w:rFonts w:ascii="Cambria Math" w:hAnsi="Cambria Math"/>
                </w:rPr>
                <m:t>0</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576378">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576378">
        <w:t xml:space="preserve"> by their ordering in the resource set and the first of the </w:t>
      </w:r>
      <m:oMath>
        <m:sSub>
          <m:sSubPr>
            <m:ctrlPr>
              <w:ins w:id="507" w:author="Mihai Enescu" w:date="2023-10-18T13:50:00Z">
                <w:rPr>
                  <w:rFonts w:ascii="Cambria Math" w:hAnsi="Cambria Math"/>
                  <w:i/>
                </w:rPr>
              </w:ins>
            </m:ctrlPr>
          </m:sSubPr>
          <m:e>
            <m:r>
              <w:rPr>
                <w:rFonts w:ascii="Cambria Math" w:hAnsi="Cambria Math"/>
              </w:rPr>
              <m:t>N</m:t>
            </m:r>
          </m:e>
          <m:sub>
            <m:r>
              <w:ins w:id="508" w:author="Mihai Enescu" w:date="2023-10-18T13:50:00Z">
                <w:rPr>
                  <w:rFonts w:ascii="Cambria Math" w:hAnsi="Cambria Math"/>
                </w:rPr>
                <m:t>0</m:t>
              </w:ins>
            </m:r>
          </m:sub>
        </m:sSub>
      </m:oMath>
      <w:r w:rsidRPr="00576378">
        <w:t xml:space="preserve"> selected CSI-RS resources corresponds to the nonzero bit with lowest index.</w:t>
      </w:r>
    </w:p>
    <w:p w14:paraId="204BD0D0" w14:textId="4E222572" w:rsidR="00CF1341" w:rsidRPr="00576378" w:rsidRDefault="00CF1341" w:rsidP="00EA4AC3">
      <w:pPr>
        <w:rPr>
          <w:color w:val="000000"/>
        </w:rPr>
      </w:pPr>
      <w:r w:rsidRPr="00576378">
        <w:rPr>
          <w:color w:val="000000"/>
          <w:lang w:val="en-US"/>
        </w:rPr>
        <w:t>The</w:t>
      </w:r>
      <w:r w:rsidRPr="00576378">
        <w:rPr>
          <w:color w:val="000000"/>
        </w:rPr>
        <w:t xml:space="preserve"> PMI value for the </w:t>
      </w:r>
      <m:oMath>
        <m:sSub>
          <m:sSubPr>
            <m:ctrlPr>
              <w:ins w:id="509" w:author="Mihai Enescu" w:date="2023-10-18T13:50:00Z">
                <w:rPr>
                  <w:rFonts w:ascii="Cambria Math" w:hAnsi="Cambria Math"/>
                  <w:i/>
                  <w:color w:val="000000"/>
                </w:rPr>
              </w:ins>
            </m:ctrlPr>
          </m:sSubPr>
          <m:e>
            <m:r>
              <w:rPr>
                <w:rFonts w:ascii="Cambria Math" w:hAnsi="Cambria Math"/>
                <w:color w:val="000000"/>
              </w:rPr>
              <m:t>N</m:t>
            </m:r>
          </m:e>
          <m:sub>
            <m:r>
              <w:ins w:id="510" w:author="Mihai Enescu" w:date="2023-10-18T13:50:00Z">
                <w:rPr>
                  <w:rFonts w:ascii="Cambria Math" w:hAnsi="Cambria Math"/>
                  <w:color w:val="000000"/>
                </w:rPr>
                <m:t>0</m:t>
              </w:ins>
            </m:r>
          </m:sub>
        </m:sSub>
      </m:oMath>
      <w:r w:rsidRPr="00576378">
        <w:rPr>
          <w:color w:val="000000"/>
        </w:rPr>
        <w:t xml:space="preserve"> selected CSI-RS resources corresponds to the codebook </w:t>
      </w:r>
      <w:r w:rsidRPr="00576378">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576378">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576378">
        <w:rPr>
          <w:color w:val="000000"/>
        </w:rPr>
        <w:t xml:space="preserve"> where</w:t>
      </w:r>
    </w:p>
    <w:p w14:paraId="179682AC" w14:textId="77777777" w:rsidR="00CF1341" w:rsidRPr="00576378" w:rsidRDefault="009371F2" w:rsidP="00EA4AC3">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shp m:val="match"/>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7"/>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cSp m:val="3480"/>
                              <m:cGp m:val="16"/>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9"/>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e>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1,7,1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1,8,1</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1,8,2</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1,8,3</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1,7,4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d>
                              </m:e>
                              <m:e>
                                <m:r>
                                  <w:rPr>
                                    <w:rFonts w:ascii="Cambria Math" w:hAnsi="Cambria Math"/>
                                    <w:color w:val="000000"/>
                                    <w:lang w:eastAsia="en-GB"/>
                                  </w:rPr>
                                  <m:t>υ</m:t>
                                </m:r>
                                <m:r>
                                  <w:rPr>
                                    <w:rFonts w:ascii="Cambria Math" w:hAnsi="Cambria Math"/>
                                    <w:color w:val="000000"/>
                                    <w:lang w:eastAsia="en-GB"/>
                                  </w:rPr>
                                  <m:t>=4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cSp m:val="444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m:t>
                                </m:r>
                                <m:r>
                                  <w:rPr>
                                    <w:rFonts w:ascii="Cambria Math" w:hAnsi="Cambria Math"/>
                                    <w:color w:val="000000"/>
                                    <w:lang w:eastAsia="en-GB"/>
                                  </w:rPr>
                                  <m:t>=2</m:t>
                                </m:r>
                              </m:e>
                            </m:mr>
                          </m:m>
                        </m:e>
                      </m:mr>
                      <m:mr>
                        <m:e>
                          <m:m>
                            <m:mPr>
                              <m:cSp m:val="2100"/>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m:t>
                                </m:r>
                                <m:r>
                                  <w:rPr>
                                    <w:rFonts w:ascii="Cambria Math" w:hAnsi="Cambria Math"/>
                                    <w:color w:val="000000"/>
                                    <w:lang w:eastAsia="en-GB"/>
                                  </w:rPr>
                                  <m:t>υ</m:t>
                                </m:r>
                                <m:r>
                                  <w:rPr>
                                    <w:rFonts w:ascii="Cambria Math" w:hAnsi="Cambria Math"/>
                                    <w:color w:val="000000"/>
                                    <w:lang w:eastAsia="en-GB"/>
                                  </w:rPr>
                                  <m:t>=3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m:t>
                                </m:r>
                                <m:r>
                                  <w:rPr>
                                    <w:rFonts w:ascii="Cambria Math" w:hAnsi="Cambria Math"/>
                                    <w:color w:val="000000"/>
                                    <w:lang w:eastAsia="en-GB"/>
                                  </w:rPr>
                                  <m:t>=4</m:t>
                                </m:r>
                              </m:e>
                            </m:mr>
                          </m:m>
                        </m:e>
                      </m:mr>
                    </m:m>
                  </m:e>
                </m:d>
              </m:e>
            </m:mr>
          </m:m>
        </m:oMath>
      </m:oMathPara>
    </w:p>
    <w:p w14:paraId="041FC26D" w14:textId="4F775458" w:rsidR="00CF1341" w:rsidRPr="00576378" w:rsidRDefault="00CF1341" w:rsidP="00EA4AC3">
      <w:pPr>
        <w:rPr>
          <w:noProof/>
        </w:rPr>
      </w:pPr>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ins w:id="511" w:author="Mihai Enescu" w:date="2023-10-18T13:50:00Z">
                    <w:rPr>
                      <w:rFonts w:ascii="Cambria Math" w:hAnsi="Cambria Math"/>
                      <w:i/>
                      <w:noProof/>
                    </w:rPr>
                  </w:ins>
                </m:ctrlPr>
              </m:sSubPr>
              <m:e>
                <m:r>
                  <w:rPr>
                    <w:rFonts w:ascii="Cambria Math" w:hAnsi="Cambria Math"/>
                    <w:noProof/>
                  </w:rPr>
                  <m:t>N</m:t>
                </m:r>
              </m:e>
              <m:sub>
                <m:r>
                  <w:ins w:id="512" w:author="Mihai Enescu" w:date="2023-10-18T13:50:00Z">
                    <w:rPr>
                      <w:rFonts w:ascii="Cambria Math" w:hAnsi="Cambria Math"/>
                      <w:noProof/>
                    </w:rPr>
                    <m:t>0</m:t>
                  </w:ins>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m:t>
        </m:r>
      </m:oMath>
      <w:r w:rsidRPr="00576378">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513" w:author="Mihai Enescu" w:date="2023-10-18T13:50:00Z">
                    <w:rPr>
                      <w:rFonts w:ascii="Cambria Math" w:hAnsi="Cambria Math"/>
                      <w:i/>
                      <w:noProof/>
                    </w:rPr>
                  </w:ins>
                </m:ctrlPr>
              </m:sSubPr>
              <m:e>
                <m:r>
                  <w:rPr>
                    <w:rFonts w:ascii="Cambria Math" w:hAnsi="Cambria Math"/>
                    <w:noProof/>
                  </w:rPr>
                  <m:t>N</m:t>
                </m:r>
              </m:e>
              <m:sub>
                <m:r>
                  <w:ins w:id="514" w:author="Mihai Enescu" w:date="2023-10-18T13:50: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sSub>
          <m:sSubPr>
            <m:ctrlPr>
              <w:ins w:id="515" w:author="Mihai Enescu" w:date="2023-10-18T13:51:00Z">
                <w:rPr>
                  <w:rFonts w:ascii="Cambria Math" w:hAnsi="Cambria Math"/>
                  <w:i/>
                  <w:noProof/>
                </w:rPr>
              </w:ins>
            </m:ctrlPr>
          </m:sSubPr>
          <m:e>
            <m:r>
              <w:rPr>
                <w:rFonts w:ascii="Cambria Math" w:hAnsi="Cambria Math"/>
                <w:noProof/>
              </w:rPr>
              <m:t>N</m:t>
            </m:r>
          </m:e>
          <m:sub>
            <m:r>
              <w:ins w:id="516" w:author="Mihai Enescu" w:date="2023-10-18T13:51:00Z">
                <w:rPr>
                  <w:rFonts w:ascii="Cambria Math" w:hAnsi="Cambria Math"/>
                  <w:noProof/>
                </w:rPr>
                <m:t>0</m:t>
              </w:ins>
            </m:r>
          </m:sub>
        </m:sSub>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517" w:author="Mihai Enescu" w:date="2023-10-18T13:51:00Z">
                    <w:rPr>
                      <w:rFonts w:ascii="Cambria Math" w:hAnsi="Cambria Math"/>
                      <w:i/>
                      <w:noProof/>
                    </w:rPr>
                  </w:ins>
                </m:ctrlPr>
              </m:sSubPr>
              <m:e>
                <m:r>
                  <w:rPr>
                    <w:rFonts w:ascii="Cambria Math" w:hAnsi="Cambria Math"/>
                    <w:noProof/>
                  </w:rPr>
                  <m:t>N</m:t>
                </m:r>
              </m:e>
              <m:sub>
                <m:r>
                  <w:ins w:id="518" w:author="Mihai Enescu" w:date="2023-10-18T13:51: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noProof/>
        </w:rPr>
        <w:t xml:space="preserve">, and </w:t>
      </w:r>
      <m:oMath>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/2</m:t>
        </m:r>
      </m:oMath>
      <w:r w:rsidRPr="00576378">
        <w:rPr>
          <w:noProof/>
        </w:rPr>
        <w:t xml:space="preserve">, </w:t>
      </w:r>
      <m:oMath>
        <m:sSub>
          <m:sSubPr>
            <m:ctrlPr>
              <w:rPr>
                <w:rFonts w:ascii="Cambria Math" w:hAnsi="Cambria Math"/>
                <w:i/>
                <w:noProof/>
              </w:rPr>
            </m:ctrlPr>
          </m:sSubPr>
          <m:e>
            <m:r>
              <w:rPr>
                <w:rFonts w:ascii="Cambria Math" w:hAnsi="Cambria Math"/>
                <w:noProof/>
              </w:rPr>
              <m:t>K</m:t>
            </m:r>
          </m:e>
          <m:sub>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CSI-RS</m:t>
            </m:r>
          </m:sub>
        </m:sSub>
      </m:oMath>
      <w:r w:rsidRPr="00576378">
        <w:rPr>
          <w:noProof/>
        </w:rPr>
        <w:t xml:space="preserve">, where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σ</m:t>
                </m:r>
              </m:e>
              <m:sub>
                <m:sSub>
                  <m:sSubPr>
                    <m:ctrlPr>
                      <w:ins w:id="519" w:author="Mihai Enescu" w:date="2023-10-18T13:51:00Z">
                        <w:rPr>
                          <w:rFonts w:ascii="Cambria Math" w:hAnsi="Cambria Math"/>
                          <w:i/>
                          <w:noProof/>
                        </w:rPr>
                      </w:ins>
                    </m:ctrlPr>
                  </m:sSubPr>
                  <m:e>
                    <m:r>
                      <w:rPr>
                        <w:rFonts w:ascii="Cambria Math" w:hAnsi="Cambria Math"/>
                        <w:noProof/>
                      </w:rPr>
                      <m:t>N</m:t>
                    </m:r>
                  </m:e>
                  <m:sub>
                    <m:r>
                      <w:ins w:id="520" w:author="Mihai Enescu" w:date="2023-10-18T13:51:00Z">
                        <w:rPr>
                          <w:rFonts w:ascii="Cambria Math" w:hAnsi="Cambria Math"/>
                          <w:noProof/>
                        </w:rPr>
                        <m:t>0</m:t>
                      </w:ins>
                    </m:r>
                  </m:sub>
                </m:sSub>
              </m:sub>
            </m:sSub>
          </m:sub>
        </m:sSub>
        <m:r>
          <w:rPr>
            <w:rFonts w:ascii="Cambria Math" w:hAnsi="Cambria Math"/>
            <w:noProof/>
          </w:rPr>
          <m:t>}</m:t>
        </m:r>
      </m:oMath>
      <w:r w:rsidRPr="00576378">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α</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α</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576378">
        <w:rPr>
          <w:noProof/>
        </w:rPr>
        <w:t>.</w:t>
      </w:r>
    </w:p>
    <w:p w14:paraId="51727D14" w14:textId="5E2E919D" w:rsidR="00CF1341" w:rsidRPr="00576378" w:rsidRDefault="009371F2" w:rsidP="00EA4AC3">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oMath>
      <w:r w:rsidR="00CF1341" w:rsidRPr="00576378">
        <w:rPr>
          <w:color w:val="000000"/>
          <w:lang w:val="en-US"/>
        </w:rPr>
        <w:t xml:space="preserve"> ports are selected from the </w:t>
      </w:r>
      <m:oMath>
        <m:sSub>
          <m:sSubPr>
            <m:ctrlPr>
              <w:rPr>
                <w:rFonts w:ascii="Cambria Math" w:hAnsi="Cambria Math"/>
                <w:i/>
                <w:color w:val="000000"/>
                <w:lang w:val="en-US"/>
              </w:rPr>
            </m:ctrlPr>
          </m:sSubPr>
          <m:e>
            <m:r>
              <w:rPr>
                <w:rFonts w:ascii="Cambria Math" w:hAnsi="Cambria Math"/>
                <w:color w:val="000000"/>
                <w:lang w:val="en-US"/>
              </w:rPr>
              <m:t>P</m:t>
            </m:r>
          </m:e>
          <m:sub>
            <m:r>
              <m:rPr>
                <m:sty m:val="p"/>
              </m:rPr>
              <w:rPr>
                <w:rFonts w:ascii="Cambria Math" w:hAnsi="Cambria Math"/>
                <w:color w:val="000000"/>
                <w:lang w:val="en-US"/>
              </w:rPr>
              <m:t>CSI-RS</m:t>
            </m:r>
          </m:sub>
        </m:sSub>
      </m:oMath>
      <w:r w:rsidR="00CF1341" w:rsidRPr="00576378">
        <w:rPr>
          <w:color w:val="000000"/>
          <w:lang w:val="en-US"/>
        </w:rPr>
        <w:t xml:space="preserve"> ports of </w:t>
      </w:r>
      <w:r w:rsidR="00CF1341" w:rsidRPr="00576378">
        <w:t xml:space="preserve">the </w:t>
      </w:r>
      <m:oMath>
        <m:r>
          <w:rPr>
            <w:rFonts w:ascii="Cambria Math" w:hAnsi="Cambria Math"/>
          </w:rPr>
          <m:t>j</m:t>
        </m:r>
      </m:oMath>
      <w:r w:rsidR="00CF1341" w:rsidRPr="00576378">
        <w:t xml:space="preserve">-th selected CSI-RS resource, for </w:t>
      </w:r>
      <m:oMath>
        <m:r>
          <w:rPr>
            <w:rFonts w:ascii="Cambria Math" w:hAnsi="Cambria Math"/>
          </w:rPr>
          <m:t>j</m:t>
        </m:r>
        <m:r>
          <w:rPr>
            <w:rFonts w:ascii="Cambria Math" w:hAnsi="Cambria Math"/>
          </w:rPr>
          <m:t>=1,…,</m:t>
        </m:r>
        <m:sSub>
          <m:sSubPr>
            <m:ctrlPr>
              <w:ins w:id="521" w:author="Mihai Enescu" w:date="2023-10-18T13:51:00Z">
                <w:rPr>
                  <w:rFonts w:ascii="Cambria Math" w:hAnsi="Cambria Math"/>
                  <w:i/>
                </w:rPr>
              </w:ins>
            </m:ctrlPr>
          </m:sSubPr>
          <m:e>
            <m:r>
              <w:rPr>
                <w:rFonts w:ascii="Cambria Math" w:hAnsi="Cambria Math"/>
              </w:rPr>
              <m:t>N</m:t>
            </m:r>
          </m:e>
          <m:sub>
            <m:r>
              <w:ins w:id="522" w:author="Mihai Enescu" w:date="2023-10-18T13:51:00Z">
                <w:rPr>
                  <w:rFonts w:ascii="Cambria Math" w:hAnsi="Cambria Math"/>
                </w:rPr>
                <m:t>0</m:t>
              </w:ins>
            </m:r>
          </m:sub>
        </m:sSub>
      </m:oMath>
      <w:r w:rsidR="00CF1341" w:rsidRPr="00576378">
        <w:t>,</w:t>
      </w:r>
      <w:r w:rsidR="00CF1341" w:rsidRPr="00576378">
        <w:rPr>
          <w:color w:val="000000"/>
          <w:lang w:val="en-US"/>
        </w:rPr>
        <w:t xml:space="preserve"> based on</w:t>
      </w:r>
      <w:r w:rsidR="00CF1341" w:rsidRPr="00576378">
        <w:t xml:space="preserv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00CF1341" w:rsidRPr="00576378">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j</m:t>
                </m:r>
              </m:sub>
              <m:sup>
                <m:d>
                  <m:dPr>
                    <m:ctrlPr>
                      <w:rPr>
                        <w:rFonts w:ascii="Cambria Math" w:hAnsi="Cambria Math"/>
                        <w:i/>
                        <w:noProof/>
                        <w:lang w:val="x-none"/>
                      </w:rPr>
                    </m:ctrlPr>
                  </m:dPr>
                  <m:e>
                    <m:r>
                      <w:rPr>
                        <w:rFonts w:ascii="Cambria Math" w:hAnsi="Cambria Math"/>
                        <w:noProof/>
                        <w:szCs w:val="22"/>
                        <w:lang w:val="x-none"/>
                      </w:rPr>
                      <m:t>i</m:t>
                    </m:r>
                  </m:e>
                </m:d>
              </m:sup>
            </m:sSubSup>
          </m:sub>
        </m:sSub>
      </m:oMath>
      <w:r w:rsidR="00CF1341" w:rsidRPr="00576378">
        <w:rPr>
          <w:sz w:val="18"/>
          <w:szCs w:val="18"/>
          <w:lang w:val="en-US"/>
        </w:rPr>
        <w:t>,</w:t>
      </w:r>
      <w:r w:rsidR="00CF1341" w:rsidRPr="00576378">
        <w:rPr>
          <w:lang w:val="en-US"/>
        </w:rPr>
        <w:t xml:space="preserve"> </w:t>
      </w:r>
      <m:oMath>
        <m:r>
          <w:rPr>
            <w:rFonts w:ascii="Cambria Math" w:hAnsi="Cambria Math"/>
            <w:lang w:val="en-US"/>
          </w:rPr>
          <m:t>i</m:t>
        </m:r>
        <m:r>
          <w:rPr>
            <w:rFonts w:ascii="Cambria Math" w:hAnsi="Cambria Math"/>
            <w:lang w:val="en-US"/>
          </w:rPr>
          <m:t>=0,1,…,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m:t>
        </m:r>
        <m:r>
          <w:rPr>
            <w:rFonts w:ascii="Cambria Math" w:hAnsi="Cambria Math"/>
            <w:lang w:val="en-US"/>
          </w:rPr>
          <m:t>1</m:t>
        </m:r>
      </m:oMath>
      <w:r w:rsidR="00CF1341" w:rsidRPr="00576378">
        <w:t xml:space="preserve">, which are indicated by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00CF1341" w:rsidRPr="00576378">
        <w:t>, where</w:t>
      </w:r>
    </w:p>
    <w:p w14:paraId="30354BEC" w14:textId="2311FF16" w:rsidR="00CF1341" w:rsidRPr="00576378" w:rsidRDefault="009371F2" w:rsidP="00EA4AC3">
      <w:pPr>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1,2,1</m:t>
              </m:r>
            </m:sub>
          </m:sSub>
          <m: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1,2,</m:t>
              </m:r>
              <m:sSub>
                <m:sSubPr>
                  <m:ctrlPr>
                    <w:ins w:id="523" w:author="Mihai Enescu" w:date="2023-10-18T13:51:00Z">
                      <w:rPr>
                        <w:rFonts w:ascii="Cambria Math" w:hAnsi="Cambria Math"/>
                        <w:i/>
                      </w:rPr>
                    </w:ins>
                  </m:ctrlPr>
                </m:sSubPr>
                <m:e>
                  <m:r>
                    <w:rPr>
                      <w:rFonts w:ascii="Cambria Math" w:hAnsi="Cambria Math"/>
                    </w:rPr>
                    <m:t>N</m:t>
                  </m:r>
                </m:e>
                <m:sub>
                  <m:r>
                    <w:ins w:id="524" w:author="Mihai Enescu" w:date="2023-10-18T13:51:00Z">
                      <w:rPr>
                        <w:rFonts w:ascii="Cambria Math" w:hAnsi="Cambria Math"/>
                      </w:rPr>
                      <m:t>0</m:t>
                    </w:ins>
                  </m:r>
                </m:sub>
              </m:sSub>
            </m:sub>
          </m:sSub>
          <m:r>
            <w:rPr>
              <w:rFonts w:ascii="Cambria Math" w:hAnsi="Cambria Math"/>
            </w:rPr>
            <m:t>]</m:t>
          </m:r>
        </m:oMath>
      </m:oMathPara>
    </w:p>
    <w:p w14:paraId="07AE668B" w14:textId="77777777" w:rsidR="00CF1341" w:rsidRPr="00576378" w:rsidRDefault="009371F2" w:rsidP="00EA4AC3">
      <w:pP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1,2,</m:t>
              </m:r>
              <m:r>
                <w:rPr>
                  <w:rFonts w:ascii="Cambria Math" w:hAnsi="Cambria Math"/>
                </w:rPr>
                <m:t>j</m:t>
              </m:r>
            </m:sub>
          </m:sSub>
          <m:r>
            <w:rPr>
              <w:rFonts w:ascii="Cambria Math" w:hAnsi="Cambria Math"/>
            </w:rPr>
            <m:t>∈</m:t>
          </m:r>
          <m:d>
            <m:dPr>
              <m:begChr m:val="{"/>
              <m:endChr m:val="}"/>
              <m:ctrlPr>
                <w:rPr>
                  <w:rFonts w:ascii="Cambria Math" w:hAnsi="Cambria Math"/>
                  <w:i/>
                  <w:iCs/>
                </w:rPr>
              </m:ctrlPr>
            </m:dPr>
            <m:e>
              <m:r>
                <w:rPr>
                  <w:rFonts w:ascii="Cambria Math" w:hAnsi="Cambria Math"/>
                </w:rPr>
                <m:t xml:space="preserve">0,1,…, </m:t>
              </m:r>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m:t>
                            </m:r>
                            <m:r>
                              <w:rPr>
                                <w:rFonts w:ascii="Cambria Math" w:hAnsi="Cambria Math"/>
                                <w:color w:val="000000"/>
                                <w:lang w:val="en-US"/>
                              </w:rPr>
                              <m:t>-</m:t>
                            </m:r>
                            <m:r>
                              <w:rPr>
                                <w:rFonts w:ascii="Cambria Math" w:hAnsi="Cambria Math"/>
                                <w:color w:val="000000"/>
                                <w:lang w:val="en-US"/>
                              </w:rPr>
                              <m:t>RS</m:t>
                            </m:r>
                          </m:sub>
                        </m:sSub>
                        <m:r>
                          <w:rPr>
                            <w:rFonts w:ascii="Cambria Math" w:hAnsi="Cambria Math"/>
                            <w:color w:val="000000"/>
                            <w:lang w:val="en-US"/>
                          </w:rPr>
                          <m:t>/2</m:t>
                        </m:r>
                      </m:e>
                    </m:mr>
                    <m:mr>
                      <m:e>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e>
                    </m:mr>
                  </m:m>
                </m:e>
              </m:d>
              <m:r>
                <w:rPr>
                  <w:rFonts w:ascii="Cambria Math" w:hAnsi="Cambria Math"/>
                </w:rPr>
                <m:t>-</m:t>
              </m:r>
              <m:r>
                <w:rPr>
                  <w:rFonts w:ascii="Cambria Math" w:hAnsi="Cambria Math"/>
                </w:rPr>
                <m:t>1</m:t>
              </m:r>
            </m:e>
          </m:d>
        </m:oMath>
      </m:oMathPara>
    </w:p>
    <w:p w14:paraId="48A092C0" w14:textId="77777777" w:rsidR="00CF1341" w:rsidRPr="00576378" w:rsidRDefault="00CF1341" w:rsidP="00EA4AC3">
      <w:pPr>
        <w:ind w:left="284" w:hanging="284"/>
        <w:rPr>
          <w:rFonts w:eastAsia="Calibri"/>
          <w:lang w:eastAsia="en-GB"/>
        </w:rPr>
      </w:pPr>
      <w:r w:rsidRPr="00576378">
        <w:rPr>
          <w:rFonts w:eastAsia="Calibri"/>
          <w:lang w:eastAsia="en-GB"/>
        </w:rPr>
        <w:t>Let</w:t>
      </w:r>
    </w:p>
    <w:p w14:paraId="532AA8B0" w14:textId="25FDBAA7" w:rsidR="00CF1341" w:rsidRPr="00576378" w:rsidRDefault="00CF1341" w:rsidP="00EA4AC3">
      <w:pPr>
        <w:ind w:left="284" w:hanging="284"/>
        <w:rPr>
          <w:rFonts w:eastAsia="Calibri"/>
          <w:lang w:eastAsia="en-GB"/>
        </w:rPr>
      </w:pPr>
      <m:oMathPara>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1</m:t>
              </m:r>
            </m:sub>
          </m:sSub>
          <m:r>
            <w:rPr>
              <w:rFonts w:ascii="Cambria Math" w:hAnsi="Cambria Math"/>
            </w:rPr>
            <m:t xml:space="preserve">… </m:t>
          </m:r>
          <m:sSub>
            <m:sSubPr>
              <m:ctrlPr>
                <w:rPr>
                  <w:rFonts w:ascii="Cambria Math" w:hAnsi="Cambria Math"/>
                  <w:i/>
                  <w:iCs/>
                </w:rPr>
              </m:ctrlPr>
            </m:sSubPr>
            <m:e>
              <m:r>
                <w:rPr>
                  <w:rFonts w:ascii="Cambria Math" w:hAnsi="Cambria Math"/>
                </w:rPr>
                <m:t>m</m:t>
              </m:r>
            </m:e>
            <m:sub>
              <m:sSub>
                <m:sSubPr>
                  <m:ctrlPr>
                    <w:ins w:id="525" w:author="Mihai Enescu" w:date="2023-10-18T13:51:00Z">
                      <w:rPr>
                        <w:rFonts w:ascii="Cambria Math" w:hAnsi="Cambria Math"/>
                        <w:i/>
                      </w:rPr>
                    </w:ins>
                  </m:ctrlPr>
                </m:sSubPr>
                <m:e>
                  <m:r>
                    <w:rPr>
                      <w:rFonts w:ascii="Cambria Math" w:hAnsi="Cambria Math"/>
                    </w:rPr>
                    <m:t>N</m:t>
                  </m:r>
                </m:e>
                <m:sub>
                  <m:r>
                    <w:ins w:id="526" w:author="Mihai Enescu" w:date="2023-10-18T13:51:00Z">
                      <w:rPr>
                        <w:rFonts w:ascii="Cambria Math" w:hAnsi="Cambria Math"/>
                      </w:rPr>
                      <m:t>0</m:t>
                    </w:ins>
                  </m:r>
                </m:sub>
              </m:sSub>
            </m:sub>
          </m:sSub>
          <m:r>
            <w:rPr>
              <w:rFonts w:ascii="Cambria Math" w:hAnsi="Cambria Math"/>
            </w:rPr>
            <m:t>]</m:t>
          </m:r>
        </m:oMath>
      </m:oMathPara>
    </w:p>
    <w:p w14:paraId="26965915" w14:textId="77777777"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j</m:t>
              </m:r>
            </m:sub>
          </m:sSub>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d>
                <m:dPr>
                  <m:ctrlPr>
                    <w:rPr>
                      <w:rFonts w:ascii="Cambria Math" w:hAnsi="Cambria Math"/>
                      <w:i/>
                      <w:color w:val="000000"/>
                      <w:lang w:val="en-US"/>
                    </w:rPr>
                  </m:ctrlPr>
                </m:dPr>
                <m:e>
                  <m:r>
                    <w:rPr>
                      <w:rFonts w:ascii="Cambria Math" w:hAnsi="Cambria Math"/>
                      <w:color w:val="000000"/>
                      <w:lang w:val="en-US"/>
                    </w:rPr>
                    <m:t>0</m:t>
                  </m:r>
                </m:e>
              </m:d>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m:t>
              </m:r>
              <m:sSub>
                <m:sSubPr>
                  <m:ctrlPr>
                    <w:rPr>
                      <w:rFonts w:ascii="Cambria Math" w:hAnsi="Cambria Math"/>
                      <w:i/>
                      <w:iCs/>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color w:val="000000"/>
                  <w:lang w:val="en-US"/>
                </w:rPr>
                <m:t>-</m:t>
              </m:r>
              <m:r>
                <w:rPr>
                  <w:rFonts w:ascii="Cambria Math" w:hAnsi="Cambria Math"/>
                  <w:color w:val="000000"/>
                  <w:lang w:val="en-US"/>
                </w:rPr>
                <m:t>1)</m:t>
              </m:r>
            </m:sup>
          </m:sSubSup>
          <m:r>
            <w:rPr>
              <w:rFonts w:ascii="Cambria Math" w:hAnsi="Cambria Math"/>
              <w:color w:val="000000"/>
              <w:lang w:val="en-US"/>
            </w:rPr>
            <m:t>]</m:t>
          </m:r>
        </m:oMath>
      </m:oMathPara>
    </w:p>
    <w:p w14:paraId="70E438BE" w14:textId="77777777" w:rsidR="00CF1341" w:rsidRPr="00576378" w:rsidRDefault="009371F2" w:rsidP="00EA4AC3">
      <w:pPr>
        <w:ind w:left="284" w:hanging="284"/>
        <w:rPr>
          <w:rFonts w:eastAsia="Calibri"/>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j</m:t>
              </m:r>
            </m:sub>
            <m:sup>
              <m:r>
                <w:rPr>
                  <w:rFonts w:ascii="Cambria Math" w:hAnsi="Cambria Math"/>
                  <w:color w:val="000000"/>
                  <w:lang w:val="en-US"/>
                </w:rPr>
                <m:t>(</m:t>
              </m:r>
              <m:r>
                <w:rPr>
                  <w:rFonts w:ascii="Cambria Math" w:hAnsi="Cambria Math"/>
                  <w:color w:val="000000"/>
                  <w:lang w:val="en-US"/>
                </w:rPr>
                <m:t>i</m:t>
              </m:r>
              <m:r>
                <w:rPr>
                  <w:rFonts w:ascii="Cambria Math" w:hAnsi="Cambria Math"/>
                  <w:color w:val="000000"/>
                  <w:lang w:val="en-US"/>
                </w:rPr>
                <m:t>)</m:t>
              </m:r>
            </m:sup>
          </m:sSubSup>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0,1,…,</m:t>
              </m:r>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P</m:t>
                      </m:r>
                    </m:e>
                    <m:sub>
                      <m:r>
                        <w:rPr>
                          <w:rFonts w:ascii="Cambria Math" w:hAnsi="Cambria Math"/>
                          <w:color w:val="000000"/>
                          <w:lang w:val="en-US"/>
                        </w:rPr>
                        <m:t>CSI</m:t>
                      </m:r>
                      <m:r>
                        <w:rPr>
                          <w:rFonts w:ascii="Cambria Math" w:hAnsi="Cambria Math"/>
                          <w:color w:val="000000"/>
                          <w:lang w:val="en-US"/>
                        </w:rPr>
                        <m:t>-</m:t>
                      </m:r>
                      <m:r>
                        <w:rPr>
                          <w:rFonts w:ascii="Cambria Math" w:hAnsi="Cambria Math"/>
                          <w:color w:val="000000"/>
                          <w:lang w:val="en-US"/>
                        </w:rPr>
                        <m:t>RS</m:t>
                      </m:r>
                    </m:sub>
                  </m:sSub>
                </m:num>
                <m:den>
                  <m:r>
                    <w:rPr>
                      <w:rFonts w:ascii="Cambria Math" w:hAnsi="Cambria Math"/>
                      <w:color w:val="000000"/>
                      <w:lang w:val="en-US"/>
                    </w:rPr>
                    <m:t>2</m:t>
                  </m:r>
                </m:den>
              </m:f>
              <m:r>
                <w:rPr>
                  <w:rFonts w:ascii="Cambria Math" w:hAnsi="Cambria Math"/>
                  <w:color w:val="000000"/>
                  <w:lang w:val="en-US"/>
                </w:rPr>
                <m:t>-</m:t>
              </m:r>
              <m:r>
                <w:rPr>
                  <w:rFonts w:ascii="Cambria Math" w:hAnsi="Cambria Math"/>
                  <w:color w:val="000000"/>
                  <w:lang w:val="en-US"/>
                </w:rPr>
                <m:t>1</m:t>
              </m:r>
            </m:e>
          </m:d>
        </m:oMath>
      </m:oMathPara>
    </w:p>
    <w:p w14:paraId="7E61C11D" w14:textId="4F93285A" w:rsidR="00CF1341" w:rsidRPr="00576378" w:rsidRDefault="00CF1341" w:rsidP="00EA4AC3">
      <w:pPr>
        <w:rPr>
          <w:color w:val="000000"/>
        </w:rPr>
      </w:pPr>
      <w:r w:rsidRPr="00576378">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576378">
        <w:rPr>
          <w:color w:val="000000"/>
        </w:rPr>
        <w:t xml:space="preserve">, for the </w:t>
      </w:r>
      <m:oMath>
        <m:r>
          <w:rPr>
            <w:rFonts w:ascii="Cambria Math" w:hAnsi="Cambria Math"/>
            <w:color w:val="000000"/>
          </w:rPr>
          <m:t>j</m:t>
        </m:r>
      </m:oMath>
      <w:r w:rsidRPr="00576378">
        <w:rPr>
          <w:color w:val="000000"/>
        </w:rPr>
        <w:t xml:space="preserve">-th selected CSI-RS resource, </w:t>
      </w:r>
      <m:oMath>
        <m:r>
          <w:rPr>
            <w:rFonts w:ascii="Cambria Math" w:hAnsi="Cambria Math"/>
            <w:color w:val="000000"/>
          </w:rPr>
          <m:t>j=1,…,</m:t>
        </m:r>
        <m:sSub>
          <m:sSubPr>
            <m:ctrlPr>
              <w:ins w:id="527" w:author="Mihai Enescu" w:date="2023-10-18T13:51:00Z">
                <w:rPr>
                  <w:rFonts w:ascii="Cambria Math" w:hAnsi="Cambria Math"/>
                  <w:i/>
                  <w:color w:val="000000"/>
                </w:rPr>
              </w:ins>
            </m:ctrlPr>
          </m:sSubPr>
          <m:e>
            <m:r>
              <w:rPr>
                <w:rFonts w:ascii="Cambria Math" w:hAnsi="Cambria Math"/>
                <w:color w:val="000000"/>
              </w:rPr>
              <m:t>N</m:t>
            </m:r>
          </m:e>
          <m:sub>
            <m:r>
              <w:ins w:id="528" w:author="Mihai Enescu" w:date="2023-10-18T13:51:00Z">
                <w:rPr>
                  <w:rFonts w:ascii="Cambria Math" w:hAnsi="Cambria Math"/>
                  <w:color w:val="000000"/>
                </w:rPr>
                <m:t>0</m:t>
              </w:ins>
            </m:r>
          </m:sub>
        </m:sSub>
      </m:oMath>
      <w:r w:rsidRPr="00576378">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576378">
        <w:rPr>
          <w:color w:val="000000"/>
        </w:rPr>
        <w:t xml:space="preserve"> elements of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j</m:t>
            </m:r>
          </m:sub>
        </m:sSub>
      </m:oMath>
      <w:r w:rsidRPr="00576378">
        <w:t>,</w:t>
      </w:r>
      <w:r w:rsidRPr="00576378">
        <w:rPr>
          <w:color w:val="000000"/>
        </w:rPr>
        <w:t xml:space="preserve"> as described in Clause 5.2.2.2.7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576378">
        <w:rPr>
          <w:color w:val="000000"/>
        </w:rPr>
        <w:t xml:space="preserve">, obtained from the </w:t>
      </w:r>
      <m:oMath>
        <m:r>
          <w:rPr>
            <w:rFonts w:ascii="Cambria Math" w:hAnsi="Cambria Math"/>
            <w:color w:val="000000"/>
          </w:rPr>
          <m:t>L</m:t>
        </m:r>
      </m:oMath>
      <w:r w:rsidRPr="00576378">
        <w:rPr>
          <w:color w:val="000000"/>
        </w:rPr>
        <w:t xml:space="preserve"> elements of </w:t>
      </w:r>
      <m:oMath>
        <m:r>
          <w:rPr>
            <w:rFonts w:ascii="Cambria Math" w:hAnsi="Cambria Math"/>
            <w:color w:val="000000"/>
          </w:rPr>
          <m:t>m</m:t>
        </m:r>
      </m:oMath>
      <w:r w:rsidRPr="00576378">
        <w:rPr>
          <w:color w:val="000000"/>
        </w:rPr>
        <w:t xml:space="preserve">. Vector </w:t>
      </w:r>
      <m:oMath>
        <m:sSub>
          <m:sSubPr>
            <m:ctrlPr>
              <w:rPr>
                <w:rFonts w:ascii="Cambria Math" w:hAnsi="Cambria Math"/>
                <w:i/>
                <w:color w:val="000000"/>
              </w:rPr>
            </m:ctrlPr>
          </m:sSubPr>
          <m:e>
            <m:r>
              <w:rPr>
                <w:rFonts w:ascii="Cambria Math" w:hAnsi="Cambria Math"/>
                <w:color w:val="000000"/>
              </w:rPr>
              <m:t>v</m:t>
            </m:r>
          </m:e>
          <m:sub>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sub>
        </m:sSub>
      </m:oMath>
      <w:r w:rsidRPr="00576378">
        <w:rPr>
          <w:color w:val="000000"/>
        </w:rPr>
        <w:t xml:space="preserve"> is a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CSI-RS</m:t>
            </m:r>
          </m:sub>
        </m:sSub>
        <m:r>
          <w:rPr>
            <w:rFonts w:ascii="Cambria Math" w:hAnsi="Cambria Math"/>
            <w:color w:val="000000"/>
          </w:rPr>
          <m:t xml:space="preserve">/2 </m:t>
        </m:r>
      </m:oMath>
      <w:r w:rsidRPr="00576378">
        <w:rPr>
          <w:color w:val="000000"/>
        </w:rPr>
        <w:t xml:space="preserve">-element column vector containing a value of 1 in the element of index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j</m:t>
            </m:r>
          </m:sub>
          <m:sup>
            <m:r>
              <w:rPr>
                <w:rFonts w:ascii="Cambria Math" w:hAnsi="Cambria Math"/>
                <w:color w:val="000000"/>
              </w:rPr>
              <m:t>(i)</m:t>
            </m:r>
          </m:sup>
        </m:sSubSup>
      </m:oMath>
      <w:r w:rsidRPr="00576378">
        <w:rPr>
          <w:color w:val="000000"/>
        </w:rPr>
        <w:t xml:space="preserve"> and zeros elsewhere, and where the first element is the element of index 0.</w:t>
      </w:r>
    </w:p>
    <w:p w14:paraId="073A6B8D" w14:textId="77777777" w:rsidR="00CF1341" w:rsidRPr="00576378" w:rsidRDefault="00CF1341" w:rsidP="00EA4AC3">
      <w:pPr>
        <w:ind w:left="568" w:hanging="284"/>
        <w:rPr>
          <w:lang w:val="x-none"/>
        </w:rPr>
      </w:pPr>
      <w:r w:rsidRPr="00576378">
        <w:rPr>
          <w:lang w:val="x-none"/>
        </w:rPr>
        <w:t>-</w:t>
      </w:r>
      <w:r w:rsidRPr="00576378">
        <w:rPr>
          <w:lang w:val="x-none"/>
        </w:rPr>
        <w:tab/>
        <w:t xml:space="preserve">If </w:t>
      </w:r>
      <m:oMath>
        <m:sSub>
          <m:sSubPr>
            <m:ctrlPr>
              <w:rPr>
                <w:rFonts w:ascii="Cambria Math" w:hAnsi="Cambria Math"/>
                <w:i/>
                <w:lang w:val="x-none"/>
              </w:rPr>
            </m:ctrlPr>
          </m:sSubPr>
          <m:e>
            <m:r>
              <w:rPr>
                <w:rFonts w:ascii="Cambria Math" w:hAnsi="Cambria Math"/>
                <w:lang w:val="x-none"/>
              </w:rPr>
              <m:t>α</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m:rPr>
            <m:sty m:val="p"/>
          </m:rPr>
          <w:rPr>
            <w:rFonts w:ascii="Cambria Math" w:hAnsi="Cambria Math"/>
            <w:lang w:val="x-none"/>
          </w:rPr>
          <m:t>=1</m:t>
        </m:r>
      </m:oMath>
      <w:r w:rsidRPr="00576378">
        <w:t xml:space="preserve"> for the </w:t>
      </w:r>
      <m:oMath>
        <m:r>
          <w:rPr>
            <w:rFonts w:ascii="Cambria Math" w:hAnsi="Cambria Math"/>
          </w:rPr>
          <m:t>j</m:t>
        </m:r>
      </m:oMath>
      <w:r w:rsidRPr="00576378">
        <w:t>-th selected CSI-RS resource,</w:t>
      </w:r>
      <w:r w:rsidRPr="00576378">
        <w:rPr>
          <w:lang w:val="x-none"/>
        </w:rPr>
        <w:t xml:space="preserve"> </w:t>
      </w:r>
      <m:oMath>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j</m:t>
            </m:r>
          </m:sub>
          <m: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ctrlPr>
              <w:rPr>
                <w:rFonts w:ascii="Cambria Math" w:hAnsi="Cambria Math"/>
                <w:lang w:val="x-none"/>
              </w:rPr>
            </m:ctrlPr>
          </m:sup>
        </m:sSubSup>
        <m:r>
          <m:rPr>
            <m:sty m:val="p"/>
          </m:rPr>
          <w:rPr>
            <w:rFonts w:ascii="Cambria Math" w:hAnsi="Cambria Math"/>
            <w:lang w:val="x-none"/>
          </w:rPr>
          <m:t>=</m:t>
        </m:r>
        <m:r>
          <w:rPr>
            <w:rFonts w:ascii="Cambria Math" w:hAnsi="Cambria Math"/>
            <w:lang w:val="x-none"/>
          </w:rPr>
          <m:t>i</m:t>
        </m:r>
      </m:oMath>
      <w:r w:rsidRPr="00576378">
        <w:rPr>
          <w:lang w:val="x-none"/>
        </w:rPr>
        <w:t xml:space="preserve">, </w:t>
      </w:r>
      <w:r w:rsidRPr="00576378">
        <w:t xml:space="preserve">for </w:t>
      </w:r>
      <m:oMath>
        <m:r>
          <w:rPr>
            <w:rFonts w:ascii="Cambria Math" w:hAnsi="Cambria Math"/>
            <w:lang w:val="x-none"/>
          </w:rPr>
          <m:t>i</m:t>
        </m:r>
        <m:r>
          <m:rPr>
            <m:sty m:val="p"/>
          </m:rPr>
          <w:rPr>
            <w:rFonts w:ascii="Cambria Math" w:hAnsi="Cambria Math"/>
            <w:lang w:val="x-none"/>
          </w:rPr>
          <m:t>=0,1,…,</m:t>
        </m:r>
        <m:f>
          <m:fPr>
            <m:ctrlPr>
              <w:rPr>
                <w:rFonts w:ascii="Cambria Math" w:hAnsi="Cambria Math"/>
                <w:lang w:val="x-none"/>
              </w:rPr>
            </m:ctrlPr>
          </m:fPr>
          <m:num>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CSI</m:t>
                </m:r>
                <m:r>
                  <m:rPr>
                    <m:sty m:val="p"/>
                  </m:rPr>
                  <w:rPr>
                    <w:rFonts w:ascii="Cambria Math" w:hAnsi="Cambria Math"/>
                    <w:lang w:val="x-none"/>
                  </w:rPr>
                  <m:t>-</m:t>
                </m:r>
                <m:r>
                  <w:rPr>
                    <w:rFonts w:ascii="Cambria Math" w:hAnsi="Cambria Math"/>
                    <w:lang w:val="x-none"/>
                  </w:rPr>
                  <m:t>RS</m:t>
                </m:r>
              </m:sub>
            </m:sSub>
          </m:num>
          <m:den>
            <m:r>
              <m:rPr>
                <m:sty m:val="p"/>
              </m:rPr>
              <w:rPr>
                <w:rFonts w:ascii="Cambria Math" w:hAnsi="Cambria Math"/>
                <w:lang w:val="x-none"/>
              </w:rPr>
              <m:t>2</m:t>
            </m:r>
          </m:den>
        </m:f>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1,2,</m:t>
            </m:r>
            <m:r>
              <w:rPr>
                <w:rFonts w:ascii="Cambria Math" w:hAnsi="Cambria Math"/>
                <w:lang w:val="x-none"/>
              </w:rPr>
              <m:t>j</m:t>
            </m:r>
          </m:sub>
        </m:sSub>
      </m:oMath>
      <w:r w:rsidRPr="00576378">
        <w:rPr>
          <w:lang w:val="x-none"/>
        </w:rPr>
        <w:t xml:space="preserve"> is not reported.</w:t>
      </w:r>
    </w:p>
    <w:p w14:paraId="673CB6FE" w14:textId="41434CF1" w:rsidR="00CF1341" w:rsidRPr="00576378" w:rsidRDefault="00CF1341" w:rsidP="00EA4AC3">
      <w:pPr>
        <w:rPr>
          <w:rFonts w:eastAsia="Calibri"/>
          <w:lang w:eastAsia="en-GB"/>
        </w:rPr>
      </w:pPr>
      <w:r w:rsidRPr="00576378">
        <w:rPr>
          <w:color w:val="000000"/>
        </w:rPr>
        <w:t xml:space="preserve">The </w:t>
      </w:r>
      <m:oMath>
        <m:r>
          <w:rPr>
            <w:rFonts w:ascii="Cambria Math" w:hAnsi="Cambria Math"/>
            <w:color w:val="000000"/>
          </w:rPr>
          <m:t>M</m:t>
        </m:r>
      </m:oMath>
      <w:r w:rsidRPr="00576378">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576378">
        <w:rPr>
          <w:color w:val="000000"/>
        </w:rPr>
        <w:t xml:space="preserve">, </w:t>
      </w:r>
      <m:oMath>
        <m:r>
          <w:rPr>
            <w:rFonts w:ascii="Cambria Math" w:hAnsi="Cambria Math"/>
            <w:color w:val="000000"/>
          </w:rPr>
          <m:t>f=0,1,…,M-1</m:t>
        </m:r>
      </m:oMath>
      <w:r w:rsidRPr="00576378">
        <w:rPr>
          <w:rFonts w:eastAsia="Times New Roman"/>
          <w:color w:val="000000"/>
        </w:rPr>
        <w:t xml:space="preserve">, are common for all the </w:t>
      </w:r>
      <m:oMath>
        <m:sSub>
          <m:sSubPr>
            <m:ctrlPr>
              <w:ins w:id="529" w:author="Mihai Enescu" w:date="2023-10-18T13:52:00Z">
                <w:rPr>
                  <w:rFonts w:ascii="Cambria Math" w:eastAsia="Times New Roman" w:hAnsi="Cambria Math"/>
                  <w:i/>
                  <w:color w:val="000000"/>
                </w:rPr>
              </w:ins>
            </m:ctrlPr>
          </m:sSubPr>
          <m:e>
            <m:r>
              <w:rPr>
                <w:rFonts w:ascii="Cambria Math" w:eastAsia="Times New Roman" w:hAnsi="Cambria Math"/>
                <w:color w:val="000000"/>
              </w:rPr>
              <m:t>N</m:t>
            </m:r>
          </m:e>
          <m:sub>
            <m:r>
              <w:ins w:id="530" w:author="Mihai Enescu" w:date="2023-10-18T13:52:00Z">
                <w:rPr>
                  <w:rFonts w:ascii="Cambria Math" w:eastAsia="Times New Roman" w:hAnsi="Cambria Math"/>
                  <w:color w:val="000000"/>
                </w:rPr>
                <m:t>0</m:t>
              </w:ins>
            </m:r>
          </m:sub>
        </m:sSub>
      </m:oMath>
      <w:r w:rsidRPr="00576378">
        <w:rPr>
          <w:rFonts w:eastAsia="Times New Roman"/>
          <w:color w:val="000000"/>
        </w:rPr>
        <w:t xml:space="preserve"> selected CSI-RS resources and are </w:t>
      </w:r>
      <w:r w:rsidRPr="00576378">
        <w:rPr>
          <w:color w:val="000000"/>
        </w:rPr>
        <w:t xml:space="preserve">identified by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oMath>
      <w:r w:rsidRPr="00576378">
        <w:rPr>
          <w:lang w:val="en-US"/>
        </w:rPr>
        <w:t>, where</w:t>
      </w:r>
    </w:p>
    <w:p w14:paraId="1F452603" w14:textId="77777777" w:rsidR="00CF1341" w:rsidRPr="00576378" w:rsidRDefault="009371F2" w:rsidP="00EA4AC3">
      <m:oMathPara>
        <m:oMath>
          <m:sSub>
            <m:sSubPr>
              <m:ctrlPr>
                <w:rPr>
                  <w:rFonts w:ascii="Cambria Math" w:hAnsi="Cambria Math"/>
                  <w:i/>
                </w:rPr>
              </m:ctrlPr>
            </m:sSubPr>
            <m:e>
              <m:r>
                <w:rPr>
                  <w:rFonts w:ascii="Cambria Math" w:hAnsi="Cambria Math"/>
                </w:rPr>
                <m:t>n</m:t>
              </m:r>
            </m:e>
            <m:sub>
              <m:r>
                <w:rPr>
                  <w:rFonts w:ascii="Cambria Math" w:hAnsi="Cambria Math"/>
                </w:rPr>
                <m:t>3</m:t>
              </m:r>
            </m:sub>
          </m:sSub>
          <m:r>
            <m:rPr>
              <m:sty m:val="p"/>
            </m:rPr>
            <w:rPr>
              <w:rFonts w:ascii="Cambria Math" w:hAnsi="Cambria Math"/>
              <w:lang w:eastAsia="en-GB"/>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0</m:t>
                      </m:r>
                    </m:e>
                  </m:d>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3</m:t>
                  </m:r>
                </m:sub>
                <m:sup>
                  <m:d>
                    <m:dPr>
                      <m:ctrlPr>
                        <w:rPr>
                          <w:rFonts w:ascii="Cambria Math" w:hAnsi="Cambria Math"/>
                          <w:i/>
                        </w:rPr>
                      </m:ctrlPr>
                    </m:dPr>
                    <m:e>
                      <m:r>
                        <w:rPr>
                          <w:rFonts w:ascii="Cambria Math" w:hAnsi="Cambria Math"/>
                        </w:rPr>
                        <m:t>M</m:t>
                      </m:r>
                      <m:r>
                        <w:rPr>
                          <w:rFonts w:ascii="Cambria Math" w:hAnsi="Cambria Math"/>
                        </w:rPr>
                        <m:t>-</m:t>
                      </m:r>
                      <m:r>
                        <w:rPr>
                          <w:rFonts w:ascii="Cambria Math" w:hAnsi="Cambria Math"/>
                        </w:rPr>
                        <m:t>1</m:t>
                      </m:r>
                    </m:e>
                  </m:d>
                </m:sup>
              </m:sSubSup>
            </m:e>
          </m:d>
        </m:oMath>
      </m:oMathPara>
    </w:p>
    <w:p w14:paraId="3ACFFE9B" w14:textId="121A6A8F" w:rsidR="00CF1341" w:rsidRPr="00576378" w:rsidRDefault="009371F2" w:rsidP="00EA4AC3">
      <m:oMathPara>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m:t>
              </m:r>
              <m:r>
                <w:rPr>
                  <w:rFonts w:ascii="Cambria Math" w:hAnsi="Cambria Math"/>
                </w:rPr>
                <m:t>f</m:t>
              </m:r>
              <m:r>
                <w:rPr>
                  <w:rFonts w:ascii="Cambria Math" w:hAnsi="Cambria Math"/>
                </w:rPr>
                <m:t>)</m:t>
              </m:r>
            </m:sup>
          </m:sSubSup>
          <m:r>
            <m:rPr>
              <m:sty m:val="p"/>
            </m:rPr>
            <w:rPr>
              <w:rFonts w:ascii="Cambria Math" w:hAnsi="Cambria Math"/>
              <w:lang w:eastAsia="en-GB"/>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m:t>
                    </m:r>
                  </m:e>
                  <m:e>
                    <m:r>
                      <w:rPr>
                        <w:rFonts w:ascii="Cambria Math" w:hAnsi="Cambria Math"/>
                      </w:rPr>
                      <m:t>M</m:t>
                    </m:r>
                    <m:r>
                      <m:rPr>
                        <m:sty m:val="p"/>
                      </m:rPr>
                      <w:rPr>
                        <w:rFonts w:ascii="Cambria Math" w:hAnsi="Cambria Math"/>
                        <w:lang w:eastAsia="en-GB"/>
                      </w:rPr>
                      <m:t>=1</m:t>
                    </m:r>
                  </m:e>
                </m:mr>
                <m:mr>
                  <m:e>
                    <m:d>
                      <m:dPr>
                        <m:begChr m:val="{"/>
                        <m:endChr m:val="}"/>
                        <m:ctrlPr>
                          <w:rPr>
                            <w:rFonts w:ascii="Cambria Math" w:hAnsi="Cambria Math"/>
                            <w:i/>
                          </w:rPr>
                        </m:ctrlPr>
                      </m:dPr>
                      <m:e>
                        <m:r>
                          <w:rPr>
                            <w:rFonts w:ascii="Cambria Math" w:hAnsi="Cambria Math"/>
                          </w:rPr>
                          <m:t>0,1,…,</m:t>
                        </m:r>
                        <m:r>
                          <m:rPr>
                            <m:sty m:val="p"/>
                          </m:rPr>
                          <w:rPr>
                            <w:rFonts w:ascii="Cambria Math" w:hAnsi="Cambria Math"/>
                          </w:rPr>
                          <m:t>min⁡</m:t>
                        </m:r>
                        <m:r>
                          <w:rPr>
                            <w:rFonts w:ascii="Cambria Math" w:hAnsi="Cambria Math"/>
                          </w:rPr>
                          <m:t>(</m:t>
                        </m:r>
                        <m:sSub>
                          <m:sSubPr>
                            <m:ctrlPr>
                              <w:del w:id="531" w:author="Mihai Enescu" w:date="2023-10-18T13:52:00Z">
                                <w:rPr>
                                  <w:rFonts w:ascii="Cambria Math" w:hAnsi="Cambria Math"/>
                                  <w:i/>
                                </w:rPr>
                              </w:del>
                            </m:ctrlPr>
                          </m:sSubPr>
                          <m:e>
                            <m:r>
                              <w:del w:id="532" w:author="Mihai Enescu" w:date="2023-10-18T13:52:00Z">
                                <w:rPr>
                                  <w:rFonts w:ascii="Cambria Math" w:hAnsi="Cambria Math"/>
                                </w:rPr>
                                <m:t>N</m:t>
                              </w:del>
                            </m:r>
                          </m:e>
                          <m:sub>
                            <m:r>
                              <w:del w:id="533" w:author="Mihai Enescu" w:date="2023-10-18T13:52:00Z">
                                <w:rPr>
                                  <w:rFonts w:ascii="Cambria Math" w:hAnsi="Cambria Math"/>
                                </w:rPr>
                                <m:t>M</m:t>
                              </w:del>
                            </m:r>
                          </m:sub>
                        </m:sSub>
                        <m:r>
                          <w:ins w:id="534" w:author="Mihai Enescu" w:date="2023-10-18T13:52:00Z">
                            <w:rPr>
                              <w:rFonts w:ascii="Cambria Math" w:hAnsi="Cambria Math"/>
                            </w:rPr>
                            <m:t>N</m:t>
                          </w:ins>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e>
                  <m:e>
                    <m:r>
                      <w:rPr>
                        <w:rFonts w:ascii="Cambria Math" w:hAnsi="Cambria Math"/>
                      </w:rPr>
                      <m:t>M</m:t>
                    </m:r>
                    <m:r>
                      <w:rPr>
                        <w:rFonts w:ascii="Cambria Math" w:hAnsi="Cambria Math"/>
                      </w:rPr>
                      <m:t>=2</m:t>
                    </m:r>
                  </m:e>
                </m:mr>
              </m:m>
            </m:e>
          </m:d>
          <m:r>
            <w:rPr>
              <w:rFonts w:ascii="Cambria Math" w:hAnsi="Cambria Math"/>
            </w:rPr>
            <m:t>.</m:t>
          </m:r>
        </m:oMath>
      </m:oMathPara>
    </w:p>
    <w:p w14:paraId="58675F04" w14:textId="40B7A7F6" w:rsidR="00CF1341" w:rsidRPr="00576378" w:rsidRDefault="00CF1341" w:rsidP="00EA4AC3">
      <w:pPr>
        <w:rPr>
          <w:color w:val="000000"/>
        </w:rPr>
      </w:pPr>
      <w:r w:rsidRPr="00576378">
        <w:rPr>
          <w:color w:val="000000"/>
        </w:rPr>
        <w:t xml:space="preserve">with the indices </w:t>
      </w:r>
      <m:oMath>
        <m:r>
          <w:rPr>
            <w:rFonts w:ascii="Cambria Math" w:hAnsi="Cambria Math"/>
            <w:color w:val="000000"/>
          </w:rPr>
          <m:t>f∈{0,…,M-1}</m:t>
        </m:r>
      </m:oMath>
      <w:r w:rsidRPr="00576378">
        <w:rPr>
          <w:color w:val="000000"/>
        </w:rPr>
        <w:t xml:space="preserve"> assigned such that </w:t>
      </w:r>
      <m:oMath>
        <m:sSubSup>
          <m:sSubSupPr>
            <m:ctrlPr>
              <w:rPr>
                <w:rFonts w:ascii="Cambria Math" w:hAnsi="Cambria Math"/>
                <w:lang w:eastAsia="en-GB"/>
              </w:rPr>
            </m:ctrlPr>
          </m:sSubSupPr>
          <m:e>
            <m:r>
              <w:rPr>
                <w:rFonts w:ascii="Cambria Math" w:hAnsi="Cambria Math"/>
              </w:rPr>
              <m:t>n</m:t>
            </m:r>
            <m:ctrlPr>
              <w:rPr>
                <w:rFonts w:ascii="Cambria Math" w:hAnsi="Cambria Math"/>
                <w:i/>
              </w:rPr>
            </m:ctrlPr>
          </m:e>
          <m:sub>
            <m:r>
              <w:rPr>
                <w:rFonts w:ascii="Cambria Math" w:hAnsi="Cambria Math"/>
              </w:rPr>
              <m:t>3</m:t>
            </m:r>
            <m:ctrlPr>
              <w:rPr>
                <w:rFonts w:ascii="Cambria Math" w:hAnsi="Cambria Math"/>
                <w:i/>
              </w:rPr>
            </m:ctrlPr>
          </m:sub>
          <m:sup>
            <m:r>
              <w:rPr>
                <w:rFonts w:ascii="Cambria Math" w:hAnsi="Cambria Math"/>
              </w:rPr>
              <m:t>(f)</m:t>
            </m:r>
          </m:sup>
        </m:sSubSup>
      </m:oMath>
      <w:r w:rsidRPr="00576378">
        <w:rPr>
          <w:lang w:eastAsia="en-GB"/>
        </w:rPr>
        <w:t xml:space="preserve"> increases with </w:t>
      </w:r>
      <m:oMath>
        <m:r>
          <w:rPr>
            <w:rFonts w:ascii="Cambria Math" w:hAnsi="Cambria Math"/>
            <w:lang w:eastAsia="en-GB"/>
          </w:rPr>
          <m:t>f</m:t>
        </m:r>
      </m:oMath>
      <w:r w:rsidRPr="00576378">
        <w:rPr>
          <w:lang w:eastAsia="en-GB"/>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3</m:t>
            </m:r>
          </m:sub>
        </m:sSub>
      </m:oMath>
      <w:r w:rsidRPr="00576378">
        <w:rPr>
          <w:lang w:eastAsia="en-GB"/>
        </w:rPr>
        <w:t xml:space="preserve"> is </w:t>
      </w:r>
      <w:r w:rsidRPr="00576378">
        <w:rPr>
          <w:color w:val="000000"/>
        </w:rPr>
        <w:t xml:space="preserve">indicated by 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oMath>
      <w:r w:rsidRPr="00576378">
        <w:rPr>
          <w:color w:val="000000"/>
        </w:rPr>
        <w:t xml:space="preserve">, when </w:t>
      </w:r>
      <m:oMath>
        <m:r>
          <w:rPr>
            <w:rFonts w:ascii="Cambria Math" w:hAnsi="Cambria Math"/>
            <w:color w:val="000000"/>
          </w:rPr>
          <m:t>M=2</m:t>
        </m:r>
      </m:oMath>
      <w:r w:rsidRPr="00576378">
        <w:rPr>
          <w:color w:val="000000"/>
        </w:rPr>
        <w:t xml:space="preserve"> and </w:t>
      </w:r>
      <m:oMath>
        <m:sSub>
          <m:sSubPr>
            <m:ctrlPr>
              <w:del w:id="535" w:author="Mihai Enescu" w:date="2023-10-18T13:53:00Z">
                <w:rPr>
                  <w:rFonts w:ascii="Cambria Math" w:hAnsi="Cambria Math"/>
                  <w:i/>
                  <w:color w:val="000000"/>
                </w:rPr>
              </w:del>
            </m:ctrlPr>
          </m:sSubPr>
          <m:e>
            <m:r>
              <w:del w:id="536" w:author="Mihai Enescu" w:date="2023-10-18T13:53:00Z">
                <w:rPr>
                  <w:rFonts w:ascii="Cambria Math" w:hAnsi="Cambria Math"/>
                  <w:color w:val="000000"/>
                </w:rPr>
                <m:t>N</m:t>
              </w:del>
            </m:r>
          </m:e>
          <m:sub>
            <m:r>
              <w:del w:id="537" w:author="Mihai Enescu" w:date="2023-10-18T13:53:00Z">
                <w:rPr>
                  <w:rFonts w:ascii="Cambria Math" w:hAnsi="Cambria Math"/>
                  <w:color w:val="000000"/>
                </w:rPr>
                <m:t>M</m:t>
              </w:del>
            </m:r>
          </m:sub>
        </m:sSub>
        <m:r>
          <w:ins w:id="538" w:author="Mihai Enescu" w:date="2023-10-18T13:53:00Z">
            <w:rPr>
              <w:rFonts w:ascii="Cambria Math" w:hAnsi="Cambria Math"/>
              <w:color w:val="000000"/>
            </w:rPr>
            <m:t>N</m:t>
          </w:ins>
        </m:r>
        <m:r>
          <w:rPr>
            <w:rFonts w:ascii="Cambria Math" w:hAnsi="Cambria Math"/>
            <w:color w:val="000000"/>
          </w:rPr>
          <m:t>=4</m:t>
        </m:r>
      </m:oMath>
      <w:r w:rsidRPr="00576378">
        <w:rPr>
          <w:color w:val="000000"/>
        </w:rPr>
        <w:t>, where</w:t>
      </w:r>
    </w:p>
    <w:p w14:paraId="10B50D13" w14:textId="77777777" w:rsidR="00CF1341" w:rsidRPr="00576378" w:rsidRDefault="009371F2" w:rsidP="00EA4AC3">
      <w:pP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1,6</m:t>
              </m:r>
            </m:sub>
          </m:sSub>
          <m:r>
            <w:rPr>
              <w:rFonts w:ascii="Cambria Math" w:hAnsi="Cambria Math"/>
              <w:color w:val="000000"/>
            </w:rPr>
            <m:t>∈</m:t>
          </m:r>
          <m:d>
            <m:dPr>
              <m:begChr m:val="{"/>
              <m:endChr m:val="}"/>
              <m:ctrlPr>
                <w:rPr>
                  <w:rFonts w:ascii="Cambria Math" w:hAnsi="Cambria Math"/>
                  <w:i/>
                  <w:color w:val="000000"/>
                </w:rPr>
              </m:ctrlPr>
            </m:dPr>
            <m:e>
              <m:r>
                <w:rPr>
                  <w:rFonts w:ascii="Cambria Math" w:hAnsi="Cambria Math"/>
                  <w:color w:val="000000"/>
                </w:rPr>
                <m:t>0,1,2</m:t>
              </m:r>
            </m:e>
          </m:d>
          <m:r>
            <w:rPr>
              <w:rFonts w:ascii="Cambria Math" w:hAnsi="Cambria Math"/>
              <w:color w:val="000000"/>
            </w:rPr>
            <m:t>.</m:t>
          </m:r>
        </m:oMath>
      </m:oMathPara>
    </w:p>
    <w:p w14:paraId="0CC3459B" w14:textId="643B751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M=1</m:t>
        </m:r>
      </m:oMath>
      <w:r w:rsidRPr="00576378">
        <w:rPr>
          <w:lang w:val="x-none"/>
        </w:rPr>
        <w:t xml:space="preserve">, or </w:t>
      </w:r>
      <m:oMath>
        <m:r>
          <w:rPr>
            <w:rFonts w:ascii="Cambria Math" w:hAnsi="Cambria Math"/>
            <w:lang w:val="x-none"/>
          </w:rPr>
          <m:t>M=2</m:t>
        </m:r>
      </m:oMath>
      <w:r w:rsidRPr="00576378">
        <w:rPr>
          <w:lang w:val="x-none"/>
        </w:rPr>
        <w:t xml:space="preserve"> and </w:t>
      </w:r>
      <m:oMath>
        <m:sSub>
          <m:sSubPr>
            <m:ctrlPr>
              <w:del w:id="539" w:author="Mihai Enescu" w:date="2023-10-18T13:53:00Z">
                <w:rPr>
                  <w:rFonts w:ascii="Cambria Math" w:hAnsi="Cambria Math"/>
                  <w:i/>
                  <w:lang w:val="x-none"/>
                </w:rPr>
              </w:del>
            </m:ctrlPr>
          </m:sSubPr>
          <m:e>
            <m:r>
              <w:del w:id="540" w:author="Mihai Enescu" w:date="2023-10-18T13:53:00Z">
                <w:rPr>
                  <w:rFonts w:ascii="Cambria Math" w:hAnsi="Cambria Math"/>
                  <w:lang w:val="x-none"/>
                </w:rPr>
                <m:t>N</m:t>
              </w:del>
            </m:r>
          </m:e>
          <m:sub>
            <m:r>
              <w:del w:id="541" w:author="Mihai Enescu" w:date="2023-10-18T13:53:00Z">
                <w:rPr>
                  <w:rFonts w:ascii="Cambria Math" w:hAnsi="Cambria Math"/>
                  <w:lang w:val="x-none"/>
                </w:rPr>
                <m:t>M</m:t>
              </w:del>
            </m:r>
          </m:sub>
        </m:sSub>
        <m:r>
          <w:ins w:id="542" w:author="Mihai Enescu" w:date="2023-10-18T13:53:00Z">
            <w:rPr>
              <w:rFonts w:ascii="Cambria Math" w:hAnsi="Cambria Math"/>
              <w:lang w:val="x-none"/>
            </w:rPr>
            <m:t>N</m:t>
          </w:ins>
        </m:r>
        <m:r>
          <w:rPr>
            <w:rFonts w:ascii="Cambria Math" w:hAnsi="Cambria Math"/>
            <w:lang w:val="x-none"/>
          </w:rPr>
          <m:t>=2</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is not reported.</w:t>
      </w:r>
    </w:p>
    <w:p w14:paraId="3A520B86" w14:textId="7F39C9D2"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lang w:val="x-none"/>
          </w:rPr>
          <m:t>M=2</m:t>
        </m:r>
      </m:oMath>
      <w:r w:rsidRPr="00576378">
        <w:rPr>
          <w:lang w:val="x-none"/>
        </w:rPr>
        <w:t xml:space="preserve"> and </w:t>
      </w:r>
      <m:oMath>
        <m:sSub>
          <m:sSubPr>
            <m:ctrlPr>
              <w:del w:id="543" w:author="Mihai Enescu" w:date="2023-10-18T13:53:00Z">
                <w:rPr>
                  <w:rFonts w:ascii="Cambria Math" w:hAnsi="Cambria Math"/>
                  <w:i/>
                  <w:lang w:val="x-none"/>
                </w:rPr>
              </w:del>
            </m:ctrlPr>
          </m:sSubPr>
          <m:e>
            <m:r>
              <w:del w:id="544" w:author="Mihai Enescu" w:date="2023-10-18T13:53:00Z">
                <w:rPr>
                  <w:rFonts w:ascii="Cambria Math" w:hAnsi="Cambria Math"/>
                  <w:lang w:val="x-none"/>
                </w:rPr>
                <m:t>N</m:t>
              </w:del>
            </m:r>
          </m:e>
          <m:sub>
            <m:r>
              <w:del w:id="545" w:author="Mihai Enescu" w:date="2023-10-18T13:53:00Z">
                <w:rPr>
                  <w:rFonts w:ascii="Cambria Math" w:hAnsi="Cambria Math"/>
                  <w:lang w:val="x-none"/>
                </w:rPr>
                <m:t>M</m:t>
              </w:del>
            </m:r>
          </m:sub>
        </m:sSub>
        <m:r>
          <w:ins w:id="546" w:author="Mihai Enescu" w:date="2023-10-18T13:53:00Z">
            <w:rPr>
              <w:rFonts w:ascii="Cambria Math" w:hAnsi="Cambria Math"/>
              <w:lang w:val="x-none"/>
            </w:rPr>
            <m:t>N</m:t>
          </w:ins>
        </m:r>
        <m:r>
          <w:rPr>
            <w:rFonts w:ascii="Cambria Math" w:hAnsi="Cambria Math"/>
            <w:lang w:val="x-none"/>
          </w:rPr>
          <m:t>=4</m:t>
        </m:r>
      </m:oMath>
      <w:r w:rsidRPr="00576378">
        <w:rPr>
          <w:lang w:val="x-none"/>
        </w:rPr>
        <w:t xml:space="preserve">, the nonzero offset between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and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(1)</m:t>
            </m:r>
          </m:sup>
        </m:sSubSup>
      </m:oMath>
      <w:r w:rsidRPr="00576378">
        <w:rPr>
          <w:lang w:val="x-none"/>
        </w:rPr>
        <w:t xml:space="preserve"> is reported with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assuming that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m:t>
            </m:r>
          </m:sub>
          <m:sup>
            <m:r>
              <w:rPr>
                <w:rFonts w:ascii="Cambria Math" w:hAnsi="Cambria Math"/>
                <w:lang w:val="x-none"/>
              </w:rPr>
              <m:t>(0)</m:t>
            </m:r>
          </m:sup>
        </m:sSubSup>
      </m:oMath>
      <w:r w:rsidRPr="00576378">
        <w:rPr>
          <w:lang w:val="x-none"/>
        </w:rPr>
        <w:t xml:space="preserve"> (reference for the offset) is 0. The nonzero offset values are mapped to the index values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in increasing order with offset value 1 mapped to index value '0'.</w:t>
      </w:r>
    </w:p>
    <w:p w14:paraId="7890E0B4" w14:textId="77777777" w:rsidR="00CF1341" w:rsidRPr="00576378" w:rsidRDefault="00CF1341" w:rsidP="00EA4AC3">
      <w:r w:rsidRPr="00576378">
        <w:t xml:space="preserve">The </w:t>
      </w:r>
      <m:oMath>
        <m:r>
          <w:rPr>
            <w:rFonts w:ascii="Cambria Math" w:hAnsi="Cambria Math"/>
          </w:rPr>
          <m:t>M</m:t>
        </m:r>
      </m:oMath>
      <w:r w:rsidRPr="00576378">
        <w:t xml:space="preserve"> vectors’ elements are given by</w:t>
      </w:r>
    </w:p>
    <w:p w14:paraId="69094F1A" w14:textId="77777777" w:rsidR="00CF1341" w:rsidRPr="00576378" w:rsidRDefault="009371F2" w:rsidP="00EA4AC3">
      <m:oMathPara>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m:t>
                  </m:r>
                </m:sub>
                <m:sup>
                  <m:r>
                    <w:rPr>
                      <w:rFonts w:ascii="Cambria Math" w:hAnsi="Cambria Math"/>
                      <w:color w:val="000000"/>
                    </w:rPr>
                    <m:t>(</m:t>
                  </m:r>
                  <m:r>
                    <w:rPr>
                      <w:rFonts w:ascii="Cambria Math" w:hAnsi="Cambria Math"/>
                      <w:color w:val="000000"/>
                    </w:rPr>
                    <m:t>f</m:t>
                  </m:r>
                  <m:r>
                    <w:rPr>
                      <w:rFonts w:ascii="Cambria Math" w:hAnsi="Cambria Math"/>
                      <w:color w:val="000000"/>
                    </w:rPr>
                    <m:t>)</m:t>
                  </m:r>
                </m:sup>
              </m:sSubSup>
              <m:r>
                <w:rPr>
                  <w:rFonts w:ascii="Cambria Math" w:hAnsi="Cambria Math"/>
                  <w:color w:val="000000"/>
                </w:rPr>
                <m:t>=</m:t>
              </m:r>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m:t>
                  </m:r>
                  <m:r>
                    <w:rPr>
                      <w:rFonts w:ascii="Cambria Math" w:hAnsi="Cambria Math"/>
                      <w:color w:val="000000"/>
                    </w:rPr>
                    <m:t>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m:t>
                      </m:r>
                    </m:sub>
                    <m:sup>
                      <m:r>
                        <w:rPr>
                          <w:rFonts w:ascii="Cambria Math" w:hAnsi="Cambria Math"/>
                          <w:color w:val="000000"/>
                        </w:rPr>
                        <m:t>(</m:t>
                      </m:r>
                      <m:r>
                        <w:rPr>
                          <w:rFonts w:ascii="Cambria Math" w:hAnsi="Cambria Math"/>
                          <w:color w:val="000000"/>
                        </w:rPr>
                        <m:t>f</m:t>
                      </m:r>
                      <m:r>
                        <w:rPr>
                          <w:rFonts w:ascii="Cambria Math" w:hAnsi="Cambria Math"/>
                          <w:color w:val="000000"/>
                        </w:rPr>
                        <m:t>)</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oMath>
      </m:oMathPara>
    </w:p>
    <w:p w14:paraId="252C8013" w14:textId="77777777" w:rsidR="00CF1341" w:rsidRPr="00576378" w:rsidRDefault="00CF1341" w:rsidP="00EA4AC3">
      <w:pPr>
        <w:rPr>
          <w:rFonts w:eastAsia="Calibri"/>
          <w:color w:val="000000"/>
        </w:rPr>
      </w:pPr>
      <w:r w:rsidRPr="00576378">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576378">
        <w:rPr>
          <w:color w:val="000000"/>
        </w:rPr>
        <w:t xml:space="preserve">, and </w:t>
      </w:r>
      <m:oMath>
        <m:r>
          <w:rPr>
            <w:rFonts w:ascii="Cambria Math" w:hAnsi="Cambria Math"/>
            <w:color w:val="000000"/>
          </w:rPr>
          <m:t>f=0,…,M-1</m:t>
        </m:r>
      </m:oMath>
      <w:r w:rsidRPr="00576378">
        <w:rPr>
          <w:color w:val="000000"/>
        </w:rPr>
        <w:t>.</w:t>
      </w:r>
    </w:p>
    <w:p w14:paraId="373A1465" w14:textId="7DBDCD29" w:rsidR="00CF1341" w:rsidRPr="00576378" w:rsidRDefault="00CF1341" w:rsidP="00EA4AC3">
      <w:pPr>
        <w:rPr>
          <w:lang w:val="en-US"/>
        </w:rPr>
      </w:pPr>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576378">
        <w:rPr>
          <w:lang w:val="en-US"/>
        </w:rPr>
        <w:t xml:space="preserve"> is reported for the </w:t>
      </w:r>
      <m:oMath>
        <m:r>
          <w:rPr>
            <w:rFonts w:ascii="Cambria Math" w:hAnsi="Cambria Math"/>
            <w:lang w:val="en-US"/>
          </w:rPr>
          <m:t>j</m:t>
        </m:r>
      </m:oMath>
      <w:r w:rsidRPr="00576378">
        <w:rPr>
          <w:lang w:val="en-US"/>
        </w:rPr>
        <w:t xml:space="preserve">-th selected CSI-RS resource, with </w:t>
      </w:r>
      <m:oMath>
        <m:r>
          <w:rPr>
            <w:rFonts w:ascii="Cambria Math" w:hAnsi="Cambria Math"/>
            <w:lang w:val="en-US"/>
          </w:rPr>
          <m:t>j=2,…,</m:t>
        </m:r>
        <m:sSub>
          <m:sSubPr>
            <m:ctrlPr>
              <w:ins w:id="547" w:author="Mihai Enescu" w:date="2023-10-18T13:54:00Z">
                <w:rPr>
                  <w:rFonts w:ascii="Cambria Math" w:hAnsi="Cambria Math"/>
                  <w:i/>
                  <w:lang w:val="en-US"/>
                </w:rPr>
              </w:ins>
            </m:ctrlPr>
          </m:sSubPr>
          <m:e>
            <m:r>
              <w:rPr>
                <w:rFonts w:ascii="Cambria Math" w:hAnsi="Cambria Math"/>
                <w:lang w:val="en-US"/>
              </w:rPr>
              <m:t>N</m:t>
            </m:r>
          </m:e>
          <m:sub>
            <m:r>
              <w:ins w:id="548" w:author="Mihai Enescu" w:date="2023-10-18T13:54:00Z">
                <w:rPr>
                  <w:rFonts w:ascii="Cambria Math" w:hAnsi="Cambria Math"/>
                  <w:lang w:val="en-US"/>
                </w:rPr>
                <m:t>0</m:t>
              </w:ins>
            </m:r>
          </m:sub>
        </m:sSub>
      </m:oMath>
      <w:r w:rsidRPr="00576378">
        <w:rPr>
          <w:lang w:val="en-US"/>
        </w:rPr>
        <w:t xml:space="preserve">, relative to the first of the </w:t>
      </w:r>
      <m:oMath>
        <m:sSub>
          <m:sSubPr>
            <m:ctrlPr>
              <w:ins w:id="549" w:author="Mihai Enescu - after RAN1#115" w:date="2023-11-25T11:07:00Z">
                <w:rPr>
                  <w:rFonts w:ascii="Cambria Math" w:hAnsi="Cambria Math"/>
                  <w:i/>
                  <w:lang w:val="en-US"/>
                </w:rPr>
              </w:ins>
            </m:ctrlPr>
          </m:sSubPr>
          <m:e>
            <m:r>
              <w:ins w:id="550" w:author="Mihai Enescu - after RAN1#115" w:date="2023-11-25T11:07:00Z">
                <w:rPr>
                  <w:rFonts w:ascii="Cambria Math" w:hAnsi="Cambria Math"/>
                  <w:lang w:val="en-US"/>
                </w:rPr>
                <m:t>N</m:t>
              </w:ins>
            </m:r>
          </m:e>
          <m:sub>
            <m:r>
              <w:ins w:id="551" w:author="Mihai Enescu - after RAN1#115" w:date="2023-11-25T11:07:00Z">
                <w:rPr>
                  <w:rFonts w:ascii="Cambria Math" w:hAnsi="Cambria Math"/>
                  <w:lang w:val="en-US"/>
                </w:rPr>
                <m:t>0</m:t>
              </w:ins>
            </m:r>
          </m:sub>
        </m:sSub>
        <m:r>
          <w:del w:id="552" w:author="Mihai Enescu - after RAN1#115" w:date="2023-11-25T11:07:00Z">
            <w:rPr>
              <w:rFonts w:ascii="Cambria Math" w:hAnsi="Cambria Math"/>
              <w:lang w:val="en-US"/>
            </w:rPr>
            <m:t>N</m:t>
          </w:del>
        </m:r>
      </m:oMath>
      <w:r w:rsidRPr="00576378">
        <w:rPr>
          <w:lang w:val="en-US"/>
        </w:rPr>
        <w:t xml:space="preserve"> selected CSI-RS resources. The </w:t>
      </w:r>
      <m:oMath>
        <m:sSub>
          <m:sSubPr>
            <m:ctrlPr>
              <w:ins w:id="553" w:author="Mihai Enescu" w:date="2023-10-18T13:54:00Z">
                <w:rPr>
                  <w:rFonts w:ascii="Cambria Math" w:hAnsi="Cambria Math"/>
                  <w:i/>
                  <w:lang w:val="en-US"/>
                </w:rPr>
              </w:ins>
            </m:ctrlPr>
          </m:sSubPr>
          <m:e>
            <m:r>
              <w:rPr>
                <w:rFonts w:ascii="Cambria Math" w:hAnsi="Cambria Math"/>
                <w:lang w:val="en-US"/>
              </w:rPr>
              <m:t>N</m:t>
            </m:r>
          </m:e>
          <m:sub>
            <m:r>
              <w:ins w:id="554" w:author="Mihai Enescu" w:date="2023-10-18T13:54:00Z">
                <w:rPr>
                  <w:rFonts w:ascii="Cambria Math" w:hAnsi="Cambria Math"/>
                  <w:lang w:val="en-US"/>
                </w:rPr>
                <m:t>0</m:t>
              </w:ins>
            </m:r>
          </m:sub>
        </m:sSub>
        <m:r>
          <w:rPr>
            <w:rFonts w:ascii="Cambria Math" w:hAnsi="Cambria Math"/>
            <w:lang w:val="en-US"/>
          </w:rPr>
          <m:t>-1</m:t>
        </m:r>
      </m:oMath>
      <w:r w:rsidRPr="00576378">
        <w:rPr>
          <w:lang w:val="en-US"/>
        </w:rPr>
        <w:t xml:space="preserve"> reported offsets are common for all </w:t>
      </w:r>
      <m:oMath>
        <m:r>
          <w:rPr>
            <w:rFonts w:ascii="Cambria Math" w:hAnsi="Cambria Math"/>
            <w:lang w:val="en-US"/>
          </w:rPr>
          <m:t>ν</m:t>
        </m:r>
      </m:oMath>
      <w:r w:rsidRPr="00576378">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576378">
        <w:rPr>
          <w:lang w:val="en-US"/>
        </w:rPr>
        <w:t>, given by</w:t>
      </w:r>
    </w:p>
    <w:p w14:paraId="4A2D4912" w14:textId="375C8D32" w:rsidR="00CF1341" w:rsidRPr="00576378" w:rsidRDefault="009371F2" w:rsidP="00EA4AC3">
      <w:pPr>
        <w:jc w:val="center"/>
        <w:rPr>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2</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d</m:t>
              </m:r>
            </m:e>
            <m:sub>
              <m:sSub>
                <m:sSubPr>
                  <m:ctrlPr>
                    <w:ins w:id="555" w:author="Mihai Enescu" w:date="2023-10-18T13:54:00Z">
                      <w:rPr>
                        <w:rFonts w:ascii="Cambria Math" w:hAnsi="Cambria Math"/>
                        <w:i/>
                        <w:color w:val="000000"/>
                      </w:rPr>
                    </w:ins>
                  </m:ctrlPr>
                </m:sSubPr>
                <m:e>
                  <m:r>
                    <w:rPr>
                      <w:rFonts w:ascii="Cambria Math" w:hAnsi="Cambria Math"/>
                      <w:color w:val="000000"/>
                    </w:rPr>
                    <m:t>N</m:t>
                  </m:r>
                </m:e>
                <m:sub>
                  <m:r>
                    <w:ins w:id="556" w:author="Mihai Enescu" w:date="2023-10-18T13:54:00Z">
                      <w:rPr>
                        <w:rFonts w:ascii="Cambria Math" w:hAnsi="Cambria Math"/>
                        <w:color w:val="000000"/>
                      </w:rPr>
                      <m:t>0</m:t>
                    </w:ins>
                  </m:r>
                </m:sub>
              </m:sSub>
            </m:sub>
          </m:sSub>
          <m:r>
            <w:rPr>
              <w:rFonts w:ascii="Cambria Math" w:hAnsi="Cambria Math"/>
              <w:color w:val="000000"/>
            </w:rPr>
            <m:t>]</m:t>
          </m:r>
        </m:oMath>
      </m:oMathPara>
    </w:p>
    <w:p w14:paraId="46592456" w14:textId="77777777" w:rsidR="00CF1341" w:rsidRPr="00576378" w:rsidRDefault="009371F2" w:rsidP="00EA4AC3">
      <w:pPr>
        <w:rPr>
          <w:color w:val="000000"/>
        </w:rPr>
      </w:pPr>
      <m:oMathPara>
        <m:oMathParaPr>
          <m:jc m:val="center"/>
        </m:oMathPara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m:t>
          </m:r>
          <m:r>
            <w:rPr>
              <w:rFonts w:ascii="Cambria Math" w:hAnsi="Cambria Math"/>
              <w:color w:val="000000"/>
            </w:rPr>
            <m:t>1}</m:t>
          </m:r>
        </m:oMath>
      </m:oMathPara>
    </w:p>
    <w:p w14:paraId="64D3C730" w14:textId="77777777" w:rsidR="00CF1341" w:rsidRPr="00576378" w:rsidRDefault="00CF1341" w:rsidP="00EA4AC3">
      <w:pPr>
        <w:rPr>
          <w:noProof/>
        </w:rPr>
      </w:pPr>
      <w:r w:rsidRPr="00576378">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576378">
        <w:rPr>
          <w:noProof/>
        </w:rPr>
        <w:t xml:space="preserve"> is configured by higher layer parameter </w:t>
      </w:r>
      <w:r w:rsidRPr="00576378">
        <w:rPr>
          <w:i/>
          <w:iCs/>
          <w:noProof/>
        </w:rPr>
        <w:t>numberOfO3</w:t>
      </w:r>
      <w:r w:rsidRPr="00576378">
        <w:rPr>
          <w:noProof/>
        </w:rPr>
        <w:t>. The offsets are represented by</w:t>
      </w:r>
    </w:p>
    <w:p w14:paraId="2B8D7560" w14:textId="26AFB0D5" w:rsidR="00CF1341" w:rsidRPr="00576378" w:rsidRDefault="00CF1341" w:rsidP="00EA4AC3">
      <w:pPr>
        <w:rPr>
          <w:noProof/>
        </w:rPr>
      </w:pPr>
      <m:oMathPara>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sSub>
                <m:sSubPr>
                  <m:ctrlPr>
                    <w:ins w:id="557" w:author="Mihai Enescu" w:date="2023-10-18T13:54:00Z">
                      <w:rPr>
                        <w:rFonts w:ascii="Cambria Math" w:hAnsi="Cambria Math"/>
                        <w:i/>
                        <w:noProof/>
                      </w:rPr>
                    </w:ins>
                  </m:ctrlPr>
                </m:sSubPr>
                <m:e>
                  <m:r>
                    <w:rPr>
                      <w:rFonts w:ascii="Cambria Math" w:hAnsi="Cambria Math"/>
                      <w:noProof/>
                    </w:rPr>
                    <m:t>N</m:t>
                  </m:r>
                </m:e>
                <m:sub>
                  <m:r>
                    <w:ins w:id="558" w:author="Mihai Enescu" w:date="2023-10-18T13:54:00Z">
                      <w:rPr>
                        <w:rFonts w:ascii="Cambria Math" w:hAnsi="Cambria Math"/>
                        <w:noProof/>
                      </w:rPr>
                      <m:t>0</m:t>
                    </w:ins>
                  </m:r>
                </m:sub>
              </m:sSub>
            </m:sub>
          </m:sSub>
          <m:r>
            <w:rPr>
              <w:rFonts w:ascii="Cambria Math" w:hAnsi="Cambria Math"/>
              <w:noProof/>
            </w:rPr>
            <m:t>]</m:t>
          </m:r>
        </m:oMath>
      </m:oMathPara>
    </w:p>
    <w:p w14:paraId="6CDC9DCB" w14:textId="77777777" w:rsidR="00CF1341" w:rsidRPr="00576378" w:rsidRDefault="009371F2" w:rsidP="00EA4AC3">
      <w:pPr>
        <w:rPr>
          <w:noProof/>
        </w:rPr>
      </w:pPr>
      <m:oMathPara>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m:oMathPara>
    </w:p>
    <w:p w14:paraId="669E5E3E" w14:textId="643F88B2" w:rsidR="00CF1341" w:rsidRPr="00576378" w:rsidRDefault="00CF1341" w:rsidP="00EA4AC3">
      <w:pPr>
        <w:rPr>
          <w:color w:val="000000"/>
        </w:rPr>
      </w:pPr>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576378">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576378">
        <w:rPr>
          <w:color w:val="000000"/>
        </w:rPr>
        <w:t xml:space="preserve"> for </w:t>
      </w:r>
      <m:oMath>
        <m:r>
          <w:rPr>
            <w:rFonts w:ascii="Cambria Math" w:hAnsi="Cambria Math"/>
            <w:color w:val="000000"/>
          </w:rPr>
          <m:t>j=1,…,</m:t>
        </m:r>
        <m:sSub>
          <m:sSubPr>
            <m:ctrlPr>
              <w:ins w:id="559" w:author="Mihai Enescu" w:date="2023-10-18T13:54:00Z">
                <w:rPr>
                  <w:rFonts w:ascii="Cambria Math" w:hAnsi="Cambria Math"/>
                  <w:i/>
                  <w:color w:val="000000"/>
                </w:rPr>
              </w:ins>
            </m:ctrlPr>
          </m:sSubPr>
          <m:e>
            <m:r>
              <w:rPr>
                <w:rFonts w:ascii="Cambria Math" w:hAnsi="Cambria Math"/>
                <w:color w:val="000000"/>
              </w:rPr>
              <m:t>N</m:t>
            </m:r>
          </m:e>
          <m:sub>
            <m:r>
              <w:ins w:id="560" w:author="Mihai Enescu" w:date="2023-10-18T13:54:00Z">
                <w:rPr>
                  <w:rFonts w:ascii="Cambria Math" w:hAnsi="Cambria Math"/>
                  <w:color w:val="000000"/>
                </w:rPr>
                <m:t>0</m:t>
              </w:ins>
            </m:r>
          </m:sub>
        </m:sSub>
      </m:oMath>
      <w:r w:rsidRPr="00576378">
        <w:rPr>
          <w:color w:val="000000"/>
        </w:rPr>
        <w:t>.</w:t>
      </w:r>
    </w:p>
    <w:p w14:paraId="64926722" w14:textId="77777777" w:rsidR="00CF1341" w:rsidRPr="00576378" w:rsidRDefault="00CF1341" w:rsidP="00EA4AC3">
      <w:pPr>
        <w:rPr>
          <w:color w:val="000000"/>
          <w:lang w:val="en-US"/>
        </w:rPr>
      </w:pPr>
      <w:r w:rsidRPr="00576378">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5F8B71CB"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03996EE9"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3040A548" w14:textId="77777777" w:rsidR="00CF1341" w:rsidRPr="00576378" w:rsidRDefault="00CF1341" w:rsidP="00EA4AC3">
      <w:pPr>
        <w:rPr>
          <w:lang w:val="en-US"/>
        </w:rPr>
      </w:pPr>
      <w:r w:rsidRPr="00576378">
        <w:rPr>
          <w:lang w:val="en-US"/>
        </w:rPr>
        <w:t xml:space="preserve">The reference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3B117D52"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sub>
            <m:sup>
              <m:r>
                <w:rPr>
                  <w:rFonts w:ascii="Cambria Math" w:hAnsi="Cambria Math"/>
                  <w:color w:val="000000"/>
                  <w:lang w:val="en-US"/>
                </w:rPr>
                <m:t>(1)</m:t>
              </m:r>
            </m:sup>
          </m:sSubSup>
          <m:r>
            <w:rPr>
              <w:rFonts w:ascii="Cambria Math" w:hAnsi="Cambria Math"/>
              <w:color w:val="000000"/>
              <w:lang w:val="en-US"/>
            </w:rPr>
            <m:t>=[</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r>
                <w:rPr>
                  <w:rFonts w:ascii="Cambria Math" w:hAnsi="Cambria Math"/>
                  <w:color w:val="000000"/>
                  <w:lang w:val="en-US"/>
                </w:rPr>
                <m:t>,0</m:t>
              </m:r>
            </m:sub>
            <m:sup>
              <m:d>
                <m:dPr>
                  <m:ctrlPr>
                    <w:rPr>
                      <w:rFonts w:ascii="Cambria Math" w:hAnsi="Cambria Math"/>
                      <w:i/>
                      <w:color w:val="000000"/>
                      <w:lang w:val="en-US"/>
                    </w:rPr>
                  </m:ctrlPr>
                </m:dPr>
                <m:e>
                  <m:r>
                    <w:rPr>
                      <w:rFonts w:ascii="Cambria Math" w:hAnsi="Cambria Math"/>
                      <w:color w:val="000000"/>
                      <w:lang w:val="en-US"/>
                    </w:rPr>
                    <m:t>1</m:t>
                  </m:r>
                </m:e>
              </m:d>
            </m:sup>
          </m:sSubSup>
          <m:r>
            <w:rPr>
              <w:rFonts w:ascii="Cambria Math" w:hAnsi="Cambria Math"/>
              <w:color w:val="000000"/>
              <w:lang w:val="en-US"/>
            </w:rPr>
            <m:t xml:space="preserve"> </m:t>
          </m:r>
          <m:sSubSup>
            <m:sSubSupPr>
              <m:ctrlPr>
                <w:rPr>
                  <w:rFonts w:ascii="Cambria Math" w:hAnsi="Cambria Math"/>
                  <w:i/>
                  <w:color w:val="000000"/>
                  <w:lang w:val="en-US"/>
                </w:rPr>
              </m:ctrlPr>
            </m:sSubSupPr>
            <m:e>
              <m:r>
                <w:rPr>
                  <w:rFonts w:ascii="Cambria Math" w:hAnsi="Cambria Math"/>
                  <w:color w:val="000000"/>
                  <w:lang w:val="en-US"/>
                </w:rPr>
                <m:t>p</m:t>
              </m:r>
            </m:e>
            <m:sub>
              <m:r>
                <w:rPr>
                  <w:rFonts w:ascii="Cambria Math" w:hAnsi="Cambria Math"/>
                  <w:color w:val="000000"/>
                  <w:lang w:val="en-US"/>
                </w:rPr>
                <m:t>l</m:t>
              </m:r>
              <m:r>
                <w:rPr>
                  <w:rFonts w:ascii="Cambria Math" w:hAnsi="Cambria Math"/>
                  <w:color w:val="000000"/>
                  <w:lang w:val="en-US"/>
                </w:rPr>
                <m:t>,1</m:t>
              </m:r>
            </m:sub>
            <m:sup>
              <m:r>
                <w:rPr>
                  <w:rFonts w:ascii="Cambria Math" w:hAnsi="Cambria Math"/>
                  <w:color w:val="000000"/>
                  <w:lang w:val="en-US"/>
                </w:rPr>
                <m:t>(1)</m:t>
              </m:r>
            </m:sup>
          </m:sSubSup>
          <m:r>
            <w:rPr>
              <w:rFonts w:ascii="Cambria Math" w:hAnsi="Cambria Math"/>
              <w:color w:val="000000"/>
              <w:lang w:val="en-US"/>
            </w:rPr>
            <m:t>]</m:t>
          </m:r>
        </m:oMath>
      </m:oMathPara>
    </w:p>
    <w:p w14:paraId="2901752D" w14:textId="77777777" w:rsidR="00CF1341" w:rsidRPr="00576378" w:rsidRDefault="00CF1341" w:rsidP="00EA4AC3">
      <w:pPr>
        <w:rPr>
          <w:color w:val="000000"/>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576378">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576378">
        <w:rPr>
          <w:lang w:val="en-US"/>
        </w:rPr>
        <w:t xml:space="preserve"> is given in Table 5.2.2.2.5-2. </w:t>
      </w:r>
    </w:p>
    <w:p w14:paraId="37F916A4" w14:textId="77777777" w:rsidR="00CF1341" w:rsidRPr="00576378" w:rsidRDefault="00CF1341" w:rsidP="00EA4AC3">
      <w:pPr>
        <w:rPr>
          <w:color w:val="000000"/>
          <w:lang w:val="en-US"/>
        </w:rPr>
      </w:pPr>
      <w:r w:rsidRPr="00576378">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rPr>
          <w:color w:val="000000"/>
          <w:lang w:val="en-US"/>
        </w:rPr>
        <w:t xml:space="preserve">, for layer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69E65C81" w14:textId="3DBEAAAD"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m:t>
              </m:r>
              <m:r>
                <w:rPr>
                  <w:rFonts w:ascii="Cambria Math" w:hAnsi="Cambria Math"/>
                  <w:color w:val="000000"/>
                  <w:lang w:val="en-US"/>
                </w:rPr>
                <m:t>l</m:t>
              </m:r>
              <m:r>
                <w:rPr>
                  <w:rFonts w:ascii="Cambria Math" w:hAnsi="Cambria Math"/>
                  <w:color w:val="000000"/>
                  <w:lang w:val="en-US"/>
                </w:rPr>
                <m:t>,</m:t>
              </m:r>
              <m:sSub>
                <m:sSubPr>
                  <m:ctrlPr>
                    <w:ins w:id="561" w:author="Mihai Enescu" w:date="2023-10-18T13:54:00Z">
                      <w:rPr>
                        <w:rFonts w:ascii="Cambria Math" w:hAnsi="Cambria Math"/>
                        <w:i/>
                        <w:color w:val="000000"/>
                        <w:lang w:val="en-US"/>
                      </w:rPr>
                    </w:ins>
                  </m:ctrlPr>
                </m:sSubPr>
                <m:e>
                  <m:r>
                    <w:rPr>
                      <w:rFonts w:ascii="Cambria Math" w:hAnsi="Cambria Math"/>
                      <w:color w:val="000000"/>
                      <w:lang w:val="en-US"/>
                    </w:rPr>
                    <m:t>N</m:t>
                  </m:r>
                </m:e>
                <m:sub>
                  <m:r>
                    <w:ins w:id="562"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4577B347"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M</m:t>
                  </m:r>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1C2592A5"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eastAsia="en-GB"/>
                    </w:rPr>
                    <m:t>-</m:t>
                  </m:r>
                  <m:r>
                    <m:rPr>
                      <m:sty m:val="p"/>
                    </m:rPr>
                    <w:rPr>
                      <w:rFonts w:ascii="Cambria Math" w:hAnsi="Cambria Math"/>
                      <w:lang w:val="en-US" w:eastAsia="en-GB"/>
                    </w:rPr>
                    <m:t>1,</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68779456" w14:textId="77777777" w:rsidR="00CF1341" w:rsidRPr="00576378" w:rsidRDefault="009371F2" w:rsidP="00EA4AC3">
      <w:pPr>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4E82A39F" w14:textId="77777777" w:rsidR="00CF1341" w:rsidRPr="00576378" w:rsidRDefault="00CF1341" w:rsidP="00EA4AC3">
      <w:pPr>
        <w:rPr>
          <w:lang w:val="en-US"/>
        </w:rPr>
      </w:pPr>
      <w:r w:rsidRPr="00576378">
        <w:rPr>
          <w:lang w:val="en-US"/>
        </w:rPr>
        <w:t xml:space="preserve">The amplitude coefficients for layer </w:t>
      </w:r>
      <m:oMath>
        <m:r>
          <w:rPr>
            <w:rFonts w:ascii="Cambria Math" w:hAnsi="Cambria Math"/>
            <w:lang w:val="en-US"/>
          </w:rPr>
          <m:t>l=1,…,</m:t>
        </m:r>
        <m:r>
          <w:rPr>
            <w:rFonts w:ascii="Cambria Math" w:hAnsi="Cambria Math"/>
          </w:rPr>
          <m:t>υ</m:t>
        </m:r>
      </m:oMath>
      <w:r w:rsidRPr="00576378">
        <w:rPr>
          <w:lang w:val="en-US"/>
        </w:rPr>
        <w:t xml:space="preserve"> are represented by</w:t>
      </w:r>
    </w:p>
    <w:p w14:paraId="04CBF8AF" w14:textId="42781AA5"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,1</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 xml:space="preserve"> … </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sSub>
                <m:sSubPr>
                  <m:ctrlPr>
                    <w:ins w:id="563" w:author="Mihai Enescu" w:date="2023-10-18T13:54:00Z">
                      <w:rPr>
                        <w:rFonts w:ascii="Cambria Math" w:hAnsi="Cambria Math"/>
                        <w:i/>
                        <w:lang w:val="en-US"/>
                      </w:rPr>
                    </w:ins>
                  </m:ctrlPr>
                </m:sSubPr>
                <m:e>
                  <m:r>
                    <w:rPr>
                      <w:rFonts w:ascii="Cambria Math" w:hAnsi="Cambria Math"/>
                      <w:lang w:val="en-US"/>
                    </w:rPr>
                    <m:t>N</m:t>
                  </m:r>
                </m:e>
                <m:sub>
                  <m:r>
                    <w:ins w:id="564" w:author="Mihai Enescu" w:date="2023-10-18T13:54:00Z">
                      <w:rPr>
                        <w:rFonts w:ascii="Cambria Math" w:hAnsi="Cambria Math"/>
                        <w:lang w:val="en-US"/>
                      </w:rPr>
                      <m:t>0</m:t>
                    </w:ins>
                  </m:r>
                </m:sub>
              </m:sSub>
            </m:sub>
            <m:sup>
              <m:r>
                <w:rPr>
                  <w:rFonts w:ascii="Cambria Math" w:hAnsi="Cambria Math"/>
                  <w:lang w:val="en-US"/>
                </w:rPr>
                <m:t>(2)</m:t>
              </m:r>
            </m:sup>
          </m:sSubSup>
          <m:r>
            <w:rPr>
              <w:rFonts w:ascii="Cambria Math" w:hAnsi="Cambria Math"/>
              <w:lang w:val="en-US"/>
            </w:rPr>
            <m:t>]</m:t>
          </m:r>
        </m:oMath>
      </m:oMathPara>
    </w:p>
    <w:p w14:paraId="201016F6" w14:textId="77777777"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,0,</m:t>
              </m:r>
              <m:r>
                <w:rPr>
                  <w:rFonts w:ascii="Cambria Math" w:hAnsi="Cambria Math"/>
                  <w:lang w:val="en-US"/>
                </w:rPr>
                <m:t>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r>
                <w:rPr>
                  <w:rFonts w:ascii="Cambria Math" w:hAnsi="Cambria Math"/>
                  <w:lang w:val="en-US"/>
                </w:rPr>
                <m:t>M</m:t>
              </m:r>
              <m:r>
                <w:rPr>
                  <w:rFonts w:ascii="Cambria Math" w:hAnsi="Cambria Math"/>
                  <w:lang w:val="en-US"/>
                </w:rPr>
                <m:t>-</m:t>
              </m:r>
              <m:r>
                <w:rPr>
                  <w:rFonts w:ascii="Cambria Math" w:hAnsi="Cambria Math"/>
                  <w:lang w:val="en-US"/>
                </w:rPr>
                <m:t>1,</m:t>
              </m:r>
              <m:r>
                <w:rPr>
                  <w:rFonts w:ascii="Cambria Math" w:hAnsi="Cambria Math"/>
                  <w:lang w:val="en-US"/>
                </w:rPr>
                <m:t>j</m:t>
              </m:r>
            </m:sub>
            <m:sup>
              <m:r>
                <w:rPr>
                  <w:rFonts w:ascii="Cambria Math" w:hAnsi="Cambria Math"/>
                  <w:lang w:val="en-US"/>
                </w:rPr>
                <m:t>(2)</m:t>
              </m:r>
            </m:sup>
          </m:sSubSup>
          <m:r>
            <w:rPr>
              <w:rFonts w:ascii="Cambria Math" w:hAnsi="Cambria Math"/>
              <w:lang w:val="en-US"/>
            </w:rPr>
            <m:t>]</m:t>
          </m:r>
        </m:oMath>
      </m:oMathPara>
    </w:p>
    <w:p w14:paraId="244D967D" w14:textId="77777777" w:rsidR="00CF1341" w:rsidRPr="00576378" w:rsidRDefault="009371F2" w:rsidP="00EA4AC3">
      <w:pPr>
        <w:rPr>
          <w:lang w:val="en-US"/>
        </w:rPr>
      </w:pPr>
      <m:oMathPara>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,0,</m:t>
              </m:r>
              <m:r>
                <w:rPr>
                  <w:rFonts w:ascii="Cambria Math" w:hAnsi="Cambria Math"/>
                  <w:lang w:val="en-US"/>
                </w:rPr>
                <m:t>f</m:t>
              </m:r>
              <m:r>
                <w:rPr>
                  <w:rFonts w:ascii="Cambria Math" w:hAnsi="Cambria Math"/>
                  <w:lang w:val="en-US"/>
                </w:rPr>
                <m:t>,</m:t>
              </m:r>
              <m:r>
                <w:rPr>
                  <w:rFonts w:ascii="Cambria Math" w:hAnsi="Cambria Math"/>
                  <w:lang w:val="en-US"/>
                </w:rPr>
                <m:t>j</m:t>
              </m:r>
            </m:sub>
            <m:sup>
              <m:d>
                <m:dPr>
                  <m:ctrlPr>
                    <w:rPr>
                      <w:rFonts w:ascii="Cambria Math" w:hAnsi="Cambria Math"/>
                      <w:i/>
                      <w:lang w:val="en-US"/>
                    </w:rPr>
                  </m:ctrlPr>
                </m:dPr>
                <m:e>
                  <m:r>
                    <w:rPr>
                      <w:rFonts w:ascii="Cambria Math" w:hAnsi="Cambria Math"/>
                      <w:lang w:val="en-US"/>
                    </w:rPr>
                    <m:t>2</m:t>
                  </m:r>
                </m:e>
              </m:d>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l</m:t>
              </m:r>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m:t>
              </m:r>
              <m: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up>
              <m:r>
                <w:rPr>
                  <w:rFonts w:ascii="Cambria Math" w:hAnsi="Cambria Math"/>
                  <w:lang w:val="en-US"/>
                </w:rPr>
                <m:t>(2)</m:t>
              </m:r>
            </m:sup>
          </m:sSubSup>
          <m:r>
            <w:rPr>
              <w:rFonts w:ascii="Cambria Math" w:hAnsi="Cambria Math"/>
              <w:lang w:val="en-US"/>
            </w:rPr>
            <m:t>]</m:t>
          </m:r>
        </m:oMath>
      </m:oMathPara>
    </w:p>
    <w:p w14:paraId="4F92F8F3" w14:textId="77777777" w:rsidR="00CF1341" w:rsidRPr="00576378" w:rsidRDefault="00CF1341" w:rsidP="00EA4AC3">
      <w:pPr>
        <w:rPr>
          <w:lang w:val="en-US"/>
        </w:rPr>
      </w:pPr>
      <w:r w:rsidRPr="00576378">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576378">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576378">
        <w:rPr>
          <w:lang w:val="en-US"/>
        </w:rPr>
        <w:t xml:space="preserve"> is given in Table 5.2.2.2.5-3. </w:t>
      </w:r>
    </w:p>
    <w:p w14:paraId="54655D50" w14:textId="77777777" w:rsidR="00CF1341" w:rsidRPr="00576378" w:rsidRDefault="00CF1341" w:rsidP="00EA4AC3">
      <w:pPr>
        <w:rPr>
          <w:color w:val="000000"/>
          <w:lang w:val="en-US"/>
        </w:rPr>
      </w:pPr>
      <w:r w:rsidRPr="00576378">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576378">
        <w:rPr>
          <w:color w:val="000000"/>
          <w:lang w:val="en-US"/>
        </w:rPr>
        <w:t xml:space="preserve">, for </w:t>
      </w:r>
      <m:oMath>
        <m:r>
          <w:rPr>
            <w:rFonts w:ascii="Cambria Math" w:hAnsi="Cambria Math"/>
            <w:color w:val="000000"/>
            <w:lang w:val="en-US"/>
          </w:rPr>
          <m:t>l=1,…,</m:t>
        </m:r>
        <m:r>
          <w:rPr>
            <w:rFonts w:ascii="Cambria Math" w:hAnsi="Cambria Math"/>
          </w:rPr>
          <m:t>υ</m:t>
        </m:r>
      </m:oMath>
      <w:r w:rsidRPr="00576378">
        <w:rPr>
          <w:color w:val="000000"/>
          <w:lang w:val="en-US"/>
        </w:rPr>
        <w:t>, is given by</w:t>
      </w:r>
    </w:p>
    <w:p w14:paraId="4FB9BA80" w14:textId="31632C37"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m:t>
              </m:r>
              <m:r>
                <w:rPr>
                  <w:rFonts w:ascii="Cambria Math" w:hAnsi="Cambria Math"/>
                  <w:color w:val="000000"/>
                  <w:lang w:val="en-US"/>
                </w:rPr>
                <m:t>l</m:t>
              </m:r>
              <m:r>
                <w:rPr>
                  <w:rFonts w:ascii="Cambria Math" w:hAnsi="Cambria Math"/>
                  <w:color w:val="000000"/>
                  <w:lang w:val="en-US"/>
                </w:rPr>
                <m:t>,</m:t>
              </m:r>
              <m:sSub>
                <m:sSubPr>
                  <m:ctrlPr>
                    <w:ins w:id="565" w:author="Mihai Enescu" w:date="2023-10-18T13:54:00Z">
                      <w:rPr>
                        <w:rFonts w:ascii="Cambria Math" w:hAnsi="Cambria Math"/>
                        <w:i/>
                        <w:color w:val="000000"/>
                        <w:lang w:val="en-US"/>
                      </w:rPr>
                    </w:ins>
                  </m:ctrlPr>
                </m:sSubPr>
                <m:e>
                  <m:r>
                    <w:rPr>
                      <w:rFonts w:ascii="Cambria Math" w:hAnsi="Cambria Math"/>
                      <w:color w:val="000000"/>
                      <w:lang w:val="en-US"/>
                    </w:rPr>
                    <m:t>N</m:t>
                  </m:r>
                </m:e>
                <m:sub>
                  <m:r>
                    <w:ins w:id="566" w:author="Mihai Enescu" w:date="2023-10-18T13:54:00Z">
                      <w:rPr>
                        <w:rFonts w:ascii="Cambria Math" w:hAnsi="Cambria Math"/>
                        <w:color w:val="000000"/>
                        <w:lang w:val="en-US"/>
                      </w:rPr>
                      <m:t>0</m:t>
                    </w:ins>
                  </m:r>
                </m:sub>
              </m:sSub>
            </m:sub>
          </m:sSub>
          <m:r>
            <w:rPr>
              <w:rFonts w:ascii="Cambria Math" w:hAnsi="Cambria Math"/>
              <w:color w:val="000000"/>
              <w:lang w:val="en-US"/>
            </w:rPr>
            <m:t>]</m:t>
          </m:r>
        </m:oMath>
      </m:oMathPara>
    </w:p>
    <w:p w14:paraId="2334A4AE"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359E7B6E"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Sub>
            </m:e>
          </m:d>
        </m:oMath>
      </m:oMathPara>
    </w:p>
    <w:p w14:paraId="1BF20B19" w14:textId="77777777"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2FA07348" w14:textId="77777777" w:rsidR="00CF1341" w:rsidRPr="00576378" w:rsidRDefault="00CF1341" w:rsidP="00EA4AC3">
      <w:pPr>
        <w:rPr>
          <w:lang w:val="en-US" w:eastAsia="en-GB"/>
        </w:rPr>
      </w:pPr>
      <w:r w:rsidRPr="00576378">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576378">
        <w:rPr>
          <w:lang w:val="en-US" w:eastAsia="en-GB"/>
        </w:rPr>
        <w:t xml:space="preserve"> are represented by</w:t>
      </w:r>
    </w:p>
    <w:p w14:paraId="397369A6" w14:textId="47C7B6E5"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φ</m:t>
              </m:r>
            </m:e>
            <m:sub>
              <m:r>
                <w:rPr>
                  <w:rFonts w:ascii="Cambria Math" w:hAnsi="Cambria Math"/>
                  <w:color w:val="000000"/>
                  <w:lang w:val="en-US"/>
                </w:rPr>
                <m:t>l</m:t>
              </m:r>
              <m:r>
                <w:rPr>
                  <w:rFonts w:ascii="Cambria Math" w:hAnsi="Cambria Math"/>
                  <w:color w:val="000000"/>
                  <w:lang w:val="en-US"/>
                </w:rPr>
                <m:t>,</m:t>
              </m:r>
              <m:sSub>
                <m:sSubPr>
                  <m:ctrlPr>
                    <w:ins w:id="567"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68" w:author="Mihai Enescu" w:date="2023-10-18T13:55:00Z">
                      <w:rPr>
                        <w:rFonts w:ascii="Cambria Math" w:hAnsi="Cambria Math"/>
                        <w:color w:val="000000"/>
                        <w:lang w:val="en-US"/>
                      </w:rPr>
                      <m:t>0</m:t>
                    </w:ins>
                  </m:r>
                </m:sub>
              </m:sSub>
            </m:sub>
          </m:sSub>
          <m:r>
            <w:rPr>
              <w:rFonts w:ascii="Cambria Math" w:hAnsi="Cambria Math"/>
              <w:color w:val="000000"/>
              <w:lang w:val="en-US"/>
            </w:rPr>
            <m:t>]</m:t>
          </m:r>
        </m:oMath>
      </m:oMathPara>
    </w:p>
    <w:p w14:paraId="1BA8CCA4"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j</m:t>
                  </m:r>
                </m:sub>
              </m:sSub>
            </m:e>
          </m:d>
        </m:oMath>
      </m:oMathPara>
    </w:p>
    <w:p w14:paraId="35BF600F" w14:textId="77777777" w:rsidR="00CF1341" w:rsidRPr="00576378" w:rsidRDefault="009371F2" w:rsidP="00EA4AC3">
      <w:pPr>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m:t>
                  </m:r>
                  <m:r>
                    <m:rPr>
                      <m:sty m:val="p"/>
                    </m:rPr>
                    <w:rPr>
                      <w:rFonts w:ascii="Cambria Math" w:hAnsi="Cambria Math"/>
                      <w:lang w:val="en-US"/>
                    </w:rPr>
                    <m:t>1,</m:t>
                  </m:r>
                  <m:r>
                    <w:rPr>
                      <w:rFonts w:ascii="Cambria Math" w:hAnsi="Cambria Math"/>
                      <w:lang w:val="en-US"/>
                    </w:rPr>
                    <m:t>f</m:t>
                  </m:r>
                  <m:r>
                    <w:rPr>
                      <w:rFonts w:ascii="Cambria Math" w:hAnsi="Cambria Math"/>
                      <w:lang w:val="en-US"/>
                    </w:rPr>
                    <m:t>,</m:t>
                  </m:r>
                  <m:r>
                    <w:rPr>
                      <w:rFonts w:ascii="Cambria Math" w:hAnsi="Cambria Math"/>
                      <w:lang w:val="en-US"/>
                    </w:rPr>
                    <m:t>j</m:t>
                  </m:r>
                </m:sub>
              </m:sSub>
            </m:e>
          </m:d>
        </m:oMath>
      </m:oMathPara>
    </w:p>
    <w:p w14:paraId="09D4E6EF" w14:textId="77777777" w:rsidR="00CF1341" w:rsidRPr="00576378" w:rsidRDefault="00CF1341" w:rsidP="00EA4AC3">
      <w:pPr>
        <w:rPr>
          <w:lang w:val="en-US"/>
        </w:rPr>
      </w:pPr>
      <w:r w:rsidRPr="00576378">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576378">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576378">
        <w:rPr>
          <w:lang w:val="en-US"/>
        </w:rPr>
        <w:t xml:space="preserve"> is given by</w:t>
      </w:r>
    </w:p>
    <w:p w14:paraId="47AC1D3D" w14:textId="77777777" w:rsidR="00CF1341" w:rsidRPr="00576378" w:rsidRDefault="009371F2" w:rsidP="00EA4AC3">
      <w:pPr>
        <w:rPr>
          <w:lang w:val="en-US" w:eastAsia="en-GB"/>
        </w:rPr>
      </w:pPr>
      <m:oMathPara>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m:t>
              </m:r>
              <m:r>
                <w:rPr>
                  <w:rFonts w:ascii="Cambria Math" w:hAnsi="Cambria Math"/>
                  <w:lang w:val="en-US"/>
                </w:rPr>
                <m:t>,</m:t>
              </m:r>
              <m:r>
                <w:rPr>
                  <w:rFonts w:ascii="Cambria Math" w:hAnsi="Cambria Math"/>
                  <w:lang w:val="en-US"/>
                </w:rPr>
                <m:t>i</m:t>
              </m:r>
              <m: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r>
            <w:rPr>
              <w:rFonts w:ascii="Cambria Math" w:hAnsi="Cambria Math"/>
              <w:lang w:val="en-US" w:eastAsia="en-GB"/>
            </w:rPr>
            <m:t>=</m:t>
          </m:r>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m:t>
              </m:r>
              <m:r>
                <w:rPr>
                  <w:rFonts w:ascii="Cambria Math" w:hAnsi="Cambria Math"/>
                  <w:lang w:val="en-US" w:eastAsia="en-GB"/>
                </w:rPr>
                <m:t>2</m:t>
              </m:r>
              <m:r>
                <w:rPr>
                  <w:rFonts w:ascii="Cambria Math" w:hAnsi="Cambria Math"/>
                  <w:lang w:val="en-US" w:eastAsia="en-GB"/>
                </w:rPr>
                <m:t>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w:rPr>
                          <w:rFonts w:ascii="Cambria Math" w:hAnsi="Cambria Math"/>
                          <w:lang w:val="en-US"/>
                        </w:rPr>
                        <m:t>,</m:t>
                      </m:r>
                      <m:r>
                        <w:rPr>
                          <w:rFonts w:ascii="Cambria Math" w:hAnsi="Cambria Math"/>
                          <w:lang w:val="en-US"/>
                        </w:rPr>
                        <m:t>j</m:t>
                      </m:r>
                    </m:sub>
                  </m:sSub>
                </m:num>
                <m:den>
                  <m:r>
                    <w:rPr>
                      <w:rFonts w:ascii="Cambria Math" w:hAnsi="Cambria Math"/>
                      <w:lang w:val="en-US" w:eastAsia="en-GB"/>
                    </w:rPr>
                    <m:t>16</m:t>
                  </m:r>
                </m:den>
              </m:f>
            </m:sup>
          </m:sSup>
        </m:oMath>
      </m:oMathPara>
    </w:p>
    <w:p w14:paraId="30EA92C4" w14:textId="520725D1" w:rsidR="00CF1341" w:rsidRPr="00576378" w:rsidRDefault="00CF1341" w:rsidP="00EA4AC3">
      <w:pPr>
        <w:rPr>
          <w:i/>
        </w:rPr>
      </w:pPr>
      <w:r w:rsidRPr="00576378">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βM</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569"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70"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576378">
        <w:rPr>
          <w:color w:val="000000"/>
          <w:lang w:val="en-US"/>
        </w:rPr>
        <w:t xml:space="preserve">. </w:t>
      </w:r>
      <w:r w:rsidRPr="00576378">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576378">
        <w:t xml:space="preserve">are reported for layer </w:t>
      </w:r>
      <m:oMath>
        <m:r>
          <w:rPr>
            <w:rFonts w:ascii="Cambria Math" w:hAnsi="Cambria Math"/>
          </w:rPr>
          <m:t>l=1,…,υ</m:t>
        </m:r>
      </m:oMath>
      <w:r w:rsidRPr="00576378">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320D285E" w14:textId="59456235" w:rsidR="00CF1341" w:rsidRPr="00576378" w:rsidRDefault="009371F2" w:rsidP="00EA4AC3">
      <m:oMathPara>
        <m:oMath>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1,7,</m:t>
              </m:r>
              <m:r>
                <w:rPr>
                  <w:rFonts w:ascii="Cambria Math" w:hAnsi="Cambria Math"/>
                </w:rPr>
                <m:t>l</m:t>
              </m:r>
              <m:r>
                <w:rPr>
                  <w:rFonts w:ascii="Cambria Math" w:hAnsi="Cambria Math"/>
                </w:rPr>
                <m:t>,</m:t>
              </m:r>
              <m:sSub>
                <m:sSubPr>
                  <m:ctrlPr>
                    <w:ins w:id="571" w:author="Mihai Enescu" w:date="2023-10-18T13:55:00Z">
                      <w:rPr>
                        <w:rFonts w:ascii="Cambria Math" w:hAnsi="Cambria Math"/>
                        <w:i/>
                      </w:rPr>
                    </w:ins>
                  </m:ctrlPr>
                </m:sSubPr>
                <m:e>
                  <m:r>
                    <w:rPr>
                      <w:rFonts w:ascii="Cambria Math" w:hAnsi="Cambria Math"/>
                    </w:rPr>
                    <m:t>N</m:t>
                  </m:r>
                </m:e>
                <m:sub>
                  <m:r>
                    <w:ins w:id="572" w:author="Mihai Enescu" w:date="2023-10-18T13:55:00Z">
                      <w:rPr>
                        <w:rFonts w:ascii="Cambria Math" w:hAnsi="Cambria Math"/>
                      </w:rPr>
                      <m:t>0</m:t>
                    </w:ins>
                  </m:r>
                </m:sub>
              </m:sSub>
            </m:sub>
          </m:sSub>
          <m:r>
            <w:rPr>
              <w:rFonts w:ascii="Cambria Math" w:hAnsi="Cambria Math"/>
            </w:rPr>
            <m:t>]</m:t>
          </m:r>
        </m:oMath>
      </m:oMathPara>
    </w:p>
    <w:p w14:paraId="3DD27CB5" w14:textId="77777777" w:rsidR="00CF1341" w:rsidRPr="00576378" w:rsidRDefault="009371F2" w:rsidP="00EA4AC3">
      <w:pPr>
        <w:rPr>
          <w:color w:val="000000"/>
          <w:lang w:val="en-US"/>
        </w:rPr>
      </w:pPr>
      <m:oMathPara>
        <m:oMath>
          <m:sSub>
            <m:sSubPr>
              <m:ctrlPr>
                <w:rPr>
                  <w:rFonts w:ascii="Cambria Math" w:hAnsi="Cambria Math"/>
                  <w:i/>
                  <w:color w:val="000000"/>
                  <w:lang w:val="en-US"/>
                </w:rPr>
              </m:ctrlPr>
            </m:sSubPr>
            <m:e>
              <m:r>
                <w:rPr>
                  <w:rFonts w:ascii="Cambria Math" w:hAnsi="Cambria Math"/>
                  <w:color w:val="000000"/>
                  <w:lang w:val="en-US" w:eastAsia="en-GB"/>
                </w:rPr>
                <m:t>i</m:t>
              </m:r>
            </m:e>
            <m:sub>
              <m:r>
                <w:rPr>
                  <w:rFonts w:ascii="Cambria Math" w:hAnsi="Cambria Math"/>
                  <w:color w:val="000000"/>
                  <w:lang w:val="en-US" w:eastAsia="en-GB"/>
                </w:rPr>
                <m:t>1,7,</m:t>
              </m:r>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j</m:t>
              </m:r>
            </m:sub>
          </m:sSub>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,0,</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M</m:t>
                  </m:r>
                  <m:r>
                    <w:rPr>
                      <w:rFonts w:ascii="Cambria Math" w:hAnsi="Cambria Math"/>
                      <w:color w:val="000000"/>
                      <w:lang w:val="en-US" w:eastAsia="en-GB"/>
                    </w:rPr>
                    <m:t>-</m:t>
                  </m:r>
                  <m:r>
                    <w:rPr>
                      <w:rFonts w:ascii="Cambria Math" w:hAnsi="Cambria Math"/>
                      <w:color w:val="000000"/>
                      <w:lang w:val="en-US" w:eastAsia="en-GB"/>
                    </w:rPr>
                    <m:t>1,</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4F070E6F"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,0,</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r>
                <w:rPr>
                  <w:rFonts w:ascii="Cambria Math" w:hAnsi="Cambria Math"/>
                  <w:color w:val="000000"/>
                  <w:lang w:val="en-US" w:eastAsia="en-GB"/>
                </w:rPr>
                <m:t>…</m:t>
              </m:r>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w:rPr>
                      <w:rFonts w:ascii="Cambria Math" w:hAnsi="Cambria Math"/>
                      <w:color w:val="000000"/>
                      <w:lang w:val="en-US" w:eastAsia="en-GB"/>
                    </w:rPr>
                    <m:t>-</m:t>
                  </m:r>
                  <m:r>
                    <w:rPr>
                      <w:rFonts w:ascii="Cambria Math" w:hAnsi="Cambria Math"/>
                      <w:color w:val="000000"/>
                      <w:lang w:val="en-US" w:eastAsia="en-GB"/>
                    </w:rPr>
                    <m:t>1,</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i/>
                          <w:color w:val="000000"/>
                          <w:lang w:val="en-US" w:eastAsia="en-GB"/>
                        </w:rPr>
                      </m:ctrlPr>
                    </m:dPr>
                    <m:e>
                      <m:r>
                        <w:rPr>
                          <w:rFonts w:ascii="Cambria Math" w:hAnsi="Cambria Math"/>
                          <w:color w:val="000000"/>
                          <w:lang w:val="en-US" w:eastAsia="en-GB"/>
                        </w:rPr>
                        <m:t>3</m:t>
                      </m:r>
                    </m:e>
                  </m:d>
                </m:sup>
              </m:sSubSup>
            </m:e>
          </m:d>
        </m:oMath>
      </m:oMathPara>
    </w:p>
    <w:p w14:paraId="5CC19AA1" w14:textId="77777777" w:rsidR="00CF1341" w:rsidRPr="00576378" w:rsidRDefault="009371F2" w:rsidP="00EA4AC3">
      <w:pPr>
        <w:rPr>
          <w:color w:val="000000"/>
          <w:lang w:val="en-US"/>
        </w:rPr>
      </w:pPr>
      <m:oMathPara>
        <m:oMath>
          <m:sSubSup>
            <m:sSubSupPr>
              <m:ctrlPr>
                <w:rPr>
                  <w:rFonts w:ascii="Cambria Math" w:hAnsi="Cambria Math"/>
                  <w:i/>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w:rPr>
                  <w:rFonts w:ascii="Cambria Math" w:hAnsi="Cambria Math"/>
                  <w:color w:val="000000"/>
                  <w:lang w:val="en-US" w:eastAsia="en-GB"/>
                </w:rPr>
                <m:t>,</m:t>
              </m:r>
              <m:r>
                <w:rPr>
                  <w:rFonts w:ascii="Cambria Math" w:hAnsi="Cambria Math"/>
                  <w:color w:val="000000"/>
                  <w:lang w:val="en-US" w:eastAsia="en-GB"/>
                </w:rPr>
                <m:t>i</m:t>
              </m:r>
              <m:r>
                <w:rPr>
                  <w:rFonts w:ascii="Cambria Math" w:hAnsi="Cambria Math"/>
                  <w:color w:val="000000"/>
                  <w:lang w:val="en-US" w:eastAsia="en-GB"/>
                </w:rPr>
                <m:t>,</m:t>
              </m:r>
              <m:r>
                <w:rPr>
                  <w:rFonts w:ascii="Cambria Math" w:hAnsi="Cambria Math"/>
                  <w:color w:val="000000"/>
                  <w:lang w:val="en-US" w:eastAsia="en-GB"/>
                </w:rPr>
                <m:t>f</m:t>
              </m:r>
              <m:r>
                <w:rPr>
                  <w:rFonts w:ascii="Cambria Math" w:hAnsi="Cambria Math"/>
                  <w:color w:val="000000"/>
                  <w:lang w:val="en-US" w:eastAsia="en-GB"/>
                </w:rPr>
                <m:t>,</m:t>
              </m:r>
              <m:r>
                <w:rPr>
                  <w:rFonts w:ascii="Cambria Math" w:hAnsi="Cambria Math"/>
                  <w:color w:val="000000"/>
                  <w:lang w:val="en-US" w:eastAsia="en-GB"/>
                </w:rPr>
                <m:t>j</m:t>
              </m:r>
            </m:sub>
            <m:sup>
              <m:r>
                <w:rPr>
                  <w:rFonts w:ascii="Cambria Math" w:hAnsi="Cambria Math"/>
                  <w:color w:val="000000"/>
                  <w:lang w:val="en-US" w:eastAsia="en-GB"/>
                </w:rPr>
                <m:t>(3)</m:t>
              </m:r>
            </m:sup>
          </m:sSubSup>
          <m:r>
            <w:rPr>
              <w:rFonts w:ascii="Cambria Math" w:hAnsi="Cambria Math"/>
              <w:color w:val="000000"/>
              <w:lang w:val="en-US" w:eastAsia="en-GB"/>
            </w:rPr>
            <m:t>∈</m:t>
          </m:r>
          <m:d>
            <m:dPr>
              <m:begChr m:val="{"/>
              <m:endChr m:val="}"/>
              <m:ctrlPr>
                <w:rPr>
                  <w:rFonts w:ascii="Cambria Math" w:hAnsi="Cambria Math"/>
                  <w:i/>
                  <w:color w:val="000000"/>
                  <w:lang w:val="en-US"/>
                </w:rPr>
              </m:ctrlPr>
            </m:dPr>
            <m:e>
              <m:r>
                <w:rPr>
                  <w:rFonts w:ascii="Cambria Math" w:hAnsi="Cambria Math"/>
                  <w:color w:val="000000"/>
                  <w:lang w:val="en-US" w:eastAsia="en-GB"/>
                </w:rPr>
                <m:t>0,1</m:t>
              </m:r>
            </m:e>
          </m:d>
        </m:oMath>
      </m:oMathPara>
    </w:p>
    <w:p w14:paraId="0A55F852" w14:textId="3AE92891" w:rsidR="00CF1341" w:rsidRPr="00576378" w:rsidRDefault="00CF1341" w:rsidP="00EA4AC3">
      <w:pPr>
        <w:rPr>
          <w:color w:val="000000"/>
          <w:lang w:val="en-US"/>
        </w:rPr>
      </w:pPr>
      <w:r w:rsidRPr="00576378">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ins w:id="573" w:author="Mihai Enescu" w:date="2023-10-18T13:55:00Z">
                    <w:rPr>
                      <w:rFonts w:ascii="Cambria Math" w:hAnsi="Cambria Math"/>
                      <w:i/>
                      <w:lang w:val="en-US"/>
                    </w:rPr>
                  </w:ins>
                </m:ctrlPr>
              </m:sSubPr>
              <m:e>
                <m:r>
                  <w:rPr>
                    <w:rFonts w:ascii="Cambria Math" w:hAnsi="Cambria Math"/>
                    <w:lang w:val="en-US"/>
                  </w:rPr>
                  <m:t>N</m:t>
                </m:r>
              </m:e>
              <m:sub>
                <m:r>
                  <w:ins w:id="574" w:author="Mihai Enescu" w:date="2023-10-18T13:55:00Z">
                    <w:rPr>
                      <w:rFonts w:ascii="Cambria Math" w:hAnsi="Cambria Math"/>
                      <w:lang w:val="en-US"/>
                    </w:rPr>
                    <m:t>0</m:t>
                  </w:ins>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576378">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576378">
        <w:rPr>
          <w:lang w:val="en-US"/>
        </w:rPr>
        <w:t xml:space="preserve">, </w:t>
      </w:r>
      <w:r w:rsidRPr="00576378">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576378">
        <w:rPr>
          <w:color w:val="000000"/>
          <w:lang w:val="en-US"/>
        </w:rPr>
        <w:t>.</w:t>
      </w:r>
    </w:p>
    <w:p w14:paraId="1F240F7F" w14:textId="75F06D46" w:rsidR="00CF1341" w:rsidRPr="00576378" w:rsidRDefault="00CF1341" w:rsidP="00EA4AC3">
      <w:pPr>
        <w:ind w:left="568" w:hanging="284"/>
        <w:rPr>
          <w:lang w:val="x-none"/>
        </w:rPr>
      </w:pPr>
      <w:r w:rsidRPr="00576378">
        <w:rPr>
          <w:lang w:val="x-none"/>
        </w:rPr>
        <w:t>-</w:t>
      </w:r>
      <w:r w:rsidRPr="00576378">
        <w:rPr>
          <w:lang w:val="x-none"/>
        </w:rPr>
        <w:tab/>
        <w:t xml:space="preserve">If </w:t>
      </w:r>
      <m:oMath>
        <m:r>
          <w:rPr>
            <w:rFonts w:ascii="Cambria Math" w:hAnsi="Cambria Math"/>
          </w:rPr>
          <m:t>υ</m:t>
        </m:r>
        <m:r>
          <m:rPr>
            <m:sty m:val="p"/>
          </m:rPr>
          <w:rPr>
            <w:rFonts w:ascii="Cambria Math" w:hAnsi="Cambria Math"/>
            <w:lang w:val="x-none"/>
          </w:rPr>
          <m:t>≤2</m:t>
        </m:r>
      </m:oMath>
      <w:r w:rsidRPr="00576378">
        <w:rPr>
          <w:lang w:val="x-none"/>
        </w:rPr>
        <w:t xml:space="preserve"> and </w:t>
      </w:r>
      <m:oMath>
        <m:sSup>
          <m:sSupPr>
            <m:ctrlPr>
              <w:rPr>
                <w:rFonts w:ascii="Cambria Math" w:hAnsi="Cambria Math"/>
                <w:lang w:val="x-none"/>
              </w:rPr>
            </m:ctrlPr>
          </m:sSupPr>
          <m:e>
            <m:r>
              <w:rPr>
                <w:rFonts w:ascii="Cambria Math" w:hAnsi="Cambria Math"/>
                <w:lang w:val="x-none"/>
              </w:rPr>
              <m:t>K</m:t>
            </m:r>
          </m:e>
          <m:sup>
            <m:r>
              <w:rPr>
                <w:rFonts w:ascii="Cambria Math" w:hAnsi="Cambria Math"/>
                <w:lang w:val="x-none"/>
              </w:rPr>
              <m:t>NZ</m:t>
            </m:r>
          </m:sup>
        </m:sSup>
        <m:r>
          <m:rPr>
            <m:sty m:val="p"/>
          </m:rPr>
          <w:rPr>
            <w:rFonts w:ascii="Cambria Math" w:hAnsi="Cambria Math"/>
            <w:lang w:val="x-none"/>
          </w:rPr>
          <m:t>=</m:t>
        </m:r>
        <m:r>
          <w:rPr>
            <w:rFonts w:ascii="Cambria Math" w:hAnsi="Cambria Math"/>
            <w:lang w:val="x-none"/>
          </w:rPr>
          <m:t>M</m:t>
        </m:r>
        <m:r>
          <w:rPr>
            <w:rFonts w:ascii="Cambria Math" w:hAnsi="Cambria Math"/>
          </w:rPr>
          <m:t>υ</m:t>
        </m:r>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ins w:id="575" w:author="Mihai Enescu" w:date="2023-10-18T13:55:00Z">
                    <w:rPr>
                      <w:rFonts w:ascii="Cambria Math" w:hAnsi="Cambria Math"/>
                      <w:i/>
                      <w:color w:val="000000"/>
                      <w:lang w:val="en-US"/>
                    </w:rPr>
                  </w:ins>
                </m:ctrlPr>
              </m:sSubPr>
              <m:e>
                <m:r>
                  <w:rPr>
                    <w:rFonts w:ascii="Cambria Math" w:hAnsi="Cambria Math"/>
                    <w:color w:val="000000"/>
                    <w:lang w:val="en-US"/>
                  </w:rPr>
                  <m:t>N</m:t>
                </m:r>
              </m:e>
              <m:sub>
                <m:r>
                  <w:ins w:id="576" w:author="Mihai Enescu" w:date="2023-10-18T13:55:00Z">
                    <w:rPr>
                      <w:rFonts w:ascii="Cambria Math" w:hAnsi="Cambria Math"/>
                      <w:color w:val="000000"/>
                      <w:lang w:val="en-US"/>
                    </w:rPr>
                    <m:t>0</m:t>
                  </w:ins>
                </m:r>
              </m:sub>
            </m:sSub>
          </m:sup>
          <m:e>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1,</m:t>
                </m:r>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is not reported, for </w:t>
      </w:r>
      <m:oMath>
        <m:r>
          <w:rPr>
            <w:rFonts w:ascii="Cambria Math" w:hAnsi="Cambria Math"/>
            <w:lang w:val="x-none"/>
          </w:rPr>
          <m:t>l</m:t>
        </m:r>
        <m:r>
          <m:rPr>
            <m:sty m:val="p"/>
          </m:rPr>
          <w:rPr>
            <w:rFonts w:ascii="Cambria Math" w:hAnsi="Cambria Math"/>
            <w:lang w:val="x-none"/>
          </w:rPr>
          <m:t>=1,…,</m:t>
        </m:r>
        <m:r>
          <w:rPr>
            <w:rFonts w:ascii="Cambria Math" w:hAnsi="Cambria Math"/>
          </w:rPr>
          <m:t>υ</m:t>
        </m:r>
      </m:oMath>
      <w:r w:rsidRPr="00576378">
        <w:rPr>
          <w:lang w:val="x-none"/>
        </w:rPr>
        <w:t>.</w:t>
      </w:r>
    </w:p>
    <w:p w14:paraId="45734D55" w14:textId="7D36F140" w:rsidR="00CF1341" w:rsidRPr="00576378" w:rsidRDefault="00CF1341" w:rsidP="00EA4AC3">
      <w:pPr>
        <w:rPr>
          <w:noProof/>
        </w:rPr>
      </w:pPr>
      <w:r w:rsidRPr="00576378">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576378">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are associated to the </w:t>
      </w:r>
      <m:oMath>
        <m:sSub>
          <m:sSubPr>
            <m:ctrlPr>
              <w:ins w:id="577" w:author="Mihai Enescu" w:date="2023-10-18T13:55:00Z">
                <w:rPr>
                  <w:rFonts w:ascii="Cambria Math" w:hAnsi="Cambria Math"/>
                  <w:i/>
                  <w:lang w:val="en-US"/>
                </w:rPr>
              </w:ins>
            </m:ctrlPr>
          </m:sSubPr>
          <m:e>
            <m:r>
              <w:rPr>
                <w:rFonts w:ascii="Cambria Math" w:hAnsi="Cambria Math"/>
                <w:lang w:val="en-US"/>
              </w:rPr>
              <m:t>N</m:t>
            </m:r>
          </m:e>
          <m:sub>
            <m:r>
              <w:ins w:id="578" w:author="Mihai Enescu" w:date="2023-10-18T13:55:00Z">
                <w:rPr>
                  <w:rFonts w:ascii="Cambria Math" w:hAnsi="Cambria Math"/>
                  <w:lang w:val="en-US"/>
                </w:rPr>
                <m:t>0</m:t>
              </w:ins>
            </m:r>
          </m:sub>
        </m:sSub>
      </m:oMath>
      <w:r w:rsidRPr="00576378">
        <w:rPr>
          <w:lang w:val="en-US"/>
        </w:rPr>
        <w:t xml:space="preserve"> selected CSI-RS resources.</w:t>
      </w:r>
    </w:p>
    <w:p w14:paraId="736A99AE" w14:textId="06EF2F7A" w:rsidR="00CF1341" w:rsidRPr="00576378" w:rsidRDefault="00CF1341" w:rsidP="00EA4AC3">
      <w:pPr>
        <w:rPr>
          <w:noProof/>
          <w:lang w:val="en-US"/>
        </w:rPr>
      </w:pPr>
      <w:r w:rsidRPr="00576378">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m:t>
            </m:r>
            <m:r>
              <w:rPr>
                <w:rFonts w:ascii="Cambria Math" w:hAnsi="Cambria Math"/>
                <w:noProof/>
                <w:lang w:val="en-US"/>
              </w:rPr>
              <m:t>M</m:t>
            </m:r>
            <m:r>
              <m:rPr>
                <m:sty m:val="p"/>
              </m:rPr>
              <w:rPr>
                <w:rFonts w:ascii="Cambria Math" w:hAnsi="Cambria Math"/>
                <w:noProof/>
                <w:lang w:val="en-US"/>
              </w:rPr>
              <m:t>-1</m:t>
            </m:r>
          </m:e>
        </m:d>
      </m:oMath>
      <w:r w:rsidRPr="00576378">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79" w:author="Mihai Enescu" w:date="2023-10-18T13:55:00Z">
                        <w:rPr>
                          <w:rFonts w:ascii="Cambria Math" w:hAnsi="Cambria Math"/>
                          <w:i/>
                          <w:noProof/>
                          <w:lang w:val="en-US"/>
                        </w:rPr>
                      </w:ins>
                    </m:ctrlPr>
                  </m:sSubPr>
                  <m:e>
                    <m:r>
                      <w:rPr>
                        <w:rFonts w:ascii="Cambria Math" w:hAnsi="Cambria Math"/>
                        <w:noProof/>
                        <w:lang w:val="en-US"/>
                      </w:rPr>
                      <m:t>N</m:t>
                    </m:r>
                  </m:e>
                  <m:sub>
                    <m:r>
                      <w:ins w:id="580"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576378">
        <w:rPr>
          <w:noProof/>
          <w:lang w:val="en-US"/>
        </w:rPr>
        <w:t xml:space="preserve"> be the indices which identify the strongest coefficient of layer </w:t>
      </w:r>
      <m:oMath>
        <m:r>
          <w:rPr>
            <w:rFonts w:ascii="Cambria Math" w:hAnsi="Cambria Math"/>
            <w:noProof/>
            <w:lang w:val="en-US"/>
          </w:rPr>
          <m:t>l</m:t>
        </m:r>
      </m:oMath>
      <w:r w:rsidRPr="00576378">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576378">
        <w:rPr>
          <w:noProof/>
          <w:lang w:val="en-US"/>
        </w:rPr>
        <w:t xml:space="preserve">, </w:t>
      </w:r>
      <w:r w:rsidRPr="00576378">
        <w:rPr>
          <w:i/>
          <w:iCs/>
          <w:noProof/>
          <w:lang w:val="en-US"/>
        </w:rPr>
        <w:t>i.e.</w:t>
      </w:r>
      <w:r w:rsidRPr="00576378">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576378">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576378">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ins w:id="581" w:author="Mihai Enescu" w:date="2023-10-18T13:55:00Z">
                <w:rPr>
                  <w:rFonts w:ascii="Cambria Math" w:hAnsi="Cambria Math"/>
                  <w:i/>
                  <w:noProof/>
                  <w:lang w:val="en-US"/>
                </w:rPr>
              </w:ins>
            </m:ctrlPr>
          </m:sSubPr>
          <m:e>
            <m:r>
              <w:rPr>
                <w:rFonts w:ascii="Cambria Math" w:hAnsi="Cambria Math"/>
                <w:noProof/>
                <w:lang w:val="en-US"/>
              </w:rPr>
              <m:t>N</m:t>
            </m:r>
          </m:e>
          <m:sub>
            <m:r>
              <w:ins w:id="582" w:author="Mihai Enescu" w:date="2023-10-18T13:55:00Z">
                <w:rPr>
                  <w:rFonts w:ascii="Cambria Math" w:hAnsi="Cambria Math"/>
                  <w:noProof/>
                  <w:lang w:val="en-US"/>
                </w:rPr>
                <m:t>0</m:t>
              </w:ins>
            </m:r>
          </m:sub>
        </m:sSub>
        <m:r>
          <w:rPr>
            <w:rFonts w:ascii="Cambria Math" w:hAnsi="Cambria Math"/>
            <w:noProof/>
            <w:lang w:val="en-US"/>
          </w:rPr>
          <m:t>}</m:t>
        </m:r>
      </m:oMath>
      <w:r w:rsidRPr="00576378">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m:t>
            </m:r>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576378">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576378">
        <w:rPr>
          <w:rFonts w:eastAsia="Malgun Gothic"/>
          <w:noProof/>
          <w:lang w:val="en-US"/>
        </w:rPr>
        <w:t xml:space="preserve">. </w:t>
      </w:r>
      <w:r w:rsidRPr="00576378">
        <w:rPr>
          <w:lang w:val="en-US"/>
        </w:rPr>
        <w:t xml:space="preserve">The strongest coefficient of layer </w:t>
      </w:r>
      <m:oMath>
        <m:r>
          <w:rPr>
            <w:rFonts w:ascii="Cambria Math" w:hAnsi="Cambria Math"/>
            <w:lang w:val="en-US"/>
          </w:rPr>
          <m:t>l=1,…,</m:t>
        </m:r>
        <m:r>
          <w:rPr>
            <w:rFonts w:ascii="Cambria Math" w:hAnsi="Cambria Math"/>
          </w:rPr>
          <m:t>υ</m:t>
        </m:r>
      </m:oMath>
      <w:r w:rsidRPr="00576378">
        <w:rPr>
          <w:lang w:val="en-US"/>
        </w:rPr>
        <w:t xml:space="preserve"> is identified by the index</w:t>
      </w:r>
    </w:p>
    <w:p w14:paraId="5B96A650" w14:textId="14784AB3" w:rsidR="00CF1341" w:rsidRPr="00576378" w:rsidRDefault="009371F2" w:rsidP="00EA4AC3">
      <w:pPr>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m:t>
              </m:r>
              <m:r>
                <w:rPr>
                  <w:rFonts w:ascii="Cambria Math" w:hAnsi="Cambria Math"/>
                  <w:lang w:val="en-US"/>
                </w:rPr>
                <m:t>M</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83" w:author="Mihai Enescu" w:date="2023-10-18T13:55:00Z">
                          <w:rPr>
                            <w:rFonts w:ascii="Cambria Math" w:hAnsi="Cambria Math"/>
                            <w:i/>
                            <w:noProof/>
                            <w:lang w:val="en-US"/>
                          </w:rPr>
                        </w:ins>
                      </m:ctrlPr>
                    </m:sSubPr>
                    <m:e>
                      <m:r>
                        <w:rPr>
                          <w:rFonts w:ascii="Cambria Math" w:hAnsi="Cambria Math"/>
                          <w:noProof/>
                          <w:lang w:val="en-US"/>
                        </w:rPr>
                        <m:t>N</m:t>
                      </m:r>
                    </m:e>
                    <m:sub>
                      <m:r>
                        <w:ins w:id="584" w:author="Mihai Enescu" w:date="2023-10-18T13:55: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lang w:val="en-US"/>
                </w:rPr>
                <m:t>-</m:t>
              </m:r>
              <m:r>
                <m:rPr>
                  <m:sty m:val="p"/>
                </m:rPr>
                <w:rPr>
                  <w:rFonts w:ascii="Cambria Math" w:hAnsi="Cambria Math"/>
                  <w:lang w:val="en-US"/>
                </w:rPr>
                <m:t>1</m:t>
              </m:r>
            </m:e>
          </m:d>
        </m:oMath>
      </m:oMathPara>
    </w:p>
    <w:p w14:paraId="3D773FE0" w14:textId="77777777" w:rsidR="00CF1341" w:rsidRPr="00576378" w:rsidRDefault="00CF1341" w:rsidP="00EA4AC3">
      <w:pPr>
        <w:rPr>
          <w:lang w:val="en-US"/>
        </w:rPr>
      </w:pPr>
      <w:r w:rsidRPr="00576378">
        <w:rPr>
          <w:lang w:val="en-US"/>
        </w:rPr>
        <w:t>which is found from</w:t>
      </w:r>
    </w:p>
    <w:p w14:paraId="22DA5509" w14:textId="10CA9D68" w:rsidR="00CF1341" w:rsidRPr="00576378" w:rsidRDefault="009371F2" w:rsidP="00EA4AC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1,8,</m:t>
              </m:r>
              <m:r>
                <w:rPr>
                  <w:rFonts w:ascii="Cambria Math" w:hAnsi="Cambria Math"/>
                  <w:lang w:val="en-US"/>
                </w:rPr>
                <m:t>l</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l</m:t>
              </m:r>
            </m:sub>
            <m:sup>
              <m:r>
                <w:rPr>
                  <w:rFonts w:ascii="Cambria Math" w:hAnsi="Cambria Math"/>
                  <w:lang w:val="en-US"/>
                </w:rPr>
                <m:t>*</m:t>
              </m:r>
            </m:sup>
          </m:sSubSup>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ins w:id="585" w:author="Mihai Enescu" w:date="2023-10-18T13:56:00Z">
                      <w:rPr>
                        <w:rFonts w:ascii="Cambria Math" w:hAnsi="Cambria Math"/>
                        <w:i/>
                        <w:noProof/>
                        <w:lang w:val="en-US"/>
                      </w:rPr>
                    </w:ins>
                  </m:ctrlPr>
                </m:sSubPr>
                <m:e>
                  <m:r>
                    <w:rPr>
                      <w:rFonts w:ascii="Cambria Math" w:hAnsi="Cambria Math"/>
                      <w:noProof/>
                      <w:lang w:val="en-US"/>
                    </w:rPr>
                    <m:t>N</m:t>
                  </m:r>
                </m:e>
                <m:sub>
                  <m:r>
                    <w:ins w:id="586" w:author="Mihai Enescu" w:date="2023-10-18T13:56:00Z">
                      <w:rPr>
                        <w:rFonts w:ascii="Cambria Math" w:hAnsi="Cambria Math"/>
                        <w:noProof/>
                        <w:lang w:val="en-US"/>
                      </w:rPr>
                      <m:t>0</m:t>
                    </w:ins>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i</m:t>
              </m:r>
            </m:e>
            <m:sub>
              <m:r>
                <w:rPr>
                  <w:rFonts w:ascii="Cambria Math" w:hAnsi="Cambria Math"/>
                  <w:lang w:val="en-US"/>
                </w:rPr>
                <m:t>l</m:t>
              </m:r>
            </m:sub>
            <m:sup>
              <m:r>
                <w:rPr>
                  <w:rFonts w:ascii="Cambria Math" w:hAnsi="Cambria Math"/>
                  <w:lang w:val="en-US"/>
                </w:rPr>
                <m:t>*</m:t>
              </m:r>
            </m:sup>
          </m:sSubSup>
          <m:r>
            <w:rPr>
              <w:rFonts w:ascii="Cambria Math" w:hAnsi="Cambria Math"/>
              <w:lang w:val="en-US"/>
            </w:rPr>
            <m:t>.</m:t>
          </m:r>
        </m:oMath>
      </m:oMathPara>
    </w:p>
    <w:p w14:paraId="2CFCF9E3" w14:textId="77777777" w:rsidR="00CF1341" w:rsidRPr="00576378" w:rsidRDefault="00CF1341" w:rsidP="00EA4AC3">
      <w:pPr>
        <w:rPr>
          <w:lang w:val="en-US"/>
        </w:rPr>
      </w:pPr>
      <w:r w:rsidRPr="00576378">
        <w:rPr>
          <w:lang w:val="en-US"/>
        </w:rPr>
        <w:t>The amplitude and phase coefficient indicators are reported as follows:</w:t>
      </w:r>
    </w:p>
    <w:p w14:paraId="000B351D" w14:textId="77777777" w:rsidR="00CF1341" w:rsidRPr="00576378" w:rsidRDefault="00CF1341" w:rsidP="00EA4AC3">
      <w:pPr>
        <w:ind w:left="568" w:hanging="284"/>
        <w:rPr>
          <w:lang w:val="x-none"/>
        </w:rPr>
      </w:pPr>
      <w:r w:rsidRPr="00576378">
        <w:rPr>
          <w:lang w:val="x-none"/>
        </w:rPr>
        <w:t>-</w:t>
      </w:r>
      <w:r w:rsidRPr="00576378">
        <w:rPr>
          <w:lang w:val="x-none"/>
        </w:rPr>
        <w:tab/>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r>
          <m:rPr>
            <m:sty m:val="p"/>
          </m:rPr>
          <w:rPr>
            <w:rFonts w:ascii="Cambria Math" w:hAnsi="Cambria Math"/>
            <w:lang w:val="x-none"/>
          </w:rPr>
          <m:t>=15</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r>
          <m:rPr>
            <m:sty m:val="p"/>
          </m:rPr>
          <w:rPr>
            <w:rFonts w:ascii="Cambria Math" w:hAnsi="Cambria Math"/>
            <w:lang w:val="x-none"/>
          </w:rPr>
          <m:t>=7</m:t>
        </m:r>
      </m:oMath>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(3)</m:t>
            </m:r>
          </m:sup>
        </m:sSubSup>
        <m:r>
          <m:rPr>
            <m:sty m:val="p"/>
          </m:rPr>
          <w:rPr>
            <w:rFonts w:ascii="Cambria Math" w:hAnsi="Cambria Math"/>
            <w:lang w:val="x-none"/>
          </w:rPr>
          <m:t>=1</m:t>
        </m:r>
      </m:oMath>
      <w:r w:rsidRPr="00576378">
        <w:rPr>
          <w:lang w:val="x-none"/>
        </w:rPr>
        <w:t xml:space="preserve"> and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r>
          <m:rPr>
            <m:sty m:val="p"/>
          </m:rPr>
          <w:rPr>
            <w:rFonts w:ascii="Cambria Math" w:hAnsi="Cambria Math"/>
            <w:lang w:val="x-none"/>
          </w:rPr>
          <m:t>=0</m:t>
        </m:r>
      </m:oMath>
      <w:r w:rsidRPr="00576378">
        <w:t>,</w:t>
      </w:r>
      <w:r w:rsidRPr="00576378">
        <w:rPr>
          <w:lang w:val="x-none"/>
        </w:rPr>
        <w:t xml:space="preserve"> </w:t>
      </w:r>
      <w:r w:rsidRPr="00576378">
        <w:t xml:space="preserve">for </w:t>
      </w:r>
      <m:oMath>
        <m:r>
          <w:rPr>
            <w:rFonts w:ascii="Cambria Math" w:hAnsi="Cambria Math"/>
          </w:rPr>
          <m:t>l=1,…,υ</m:t>
        </m:r>
      </m:oMath>
      <w:r w:rsidRPr="00576378">
        <w:rPr>
          <w:lang w:val="x-none"/>
        </w:rPr>
        <w:t xml:space="preserve">. 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lang w:val="x-none"/>
              </w:rPr>
              <m:t>(1)</m:t>
            </m:r>
          </m:sup>
        </m:sSubSup>
      </m:oMath>
      <w:r w:rsidRPr="00576378">
        <w:rPr>
          <w:lang w:val="x-none"/>
        </w:rPr>
        <w:t xml:space="preserve">, </w:t>
      </w:r>
      <w:r w:rsidRPr="00576378">
        <w:t xml:space="preserve">amplitude coefficient,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up>
            <m:r>
              <m:rPr>
                <m:sty m:val="p"/>
              </m:rPr>
              <w:rPr>
                <w:rFonts w:ascii="Cambria Math" w:hAnsi="Cambria Math"/>
                <w:lang w:val="x-none"/>
              </w:rPr>
              <m:t>(2)</m:t>
            </m:r>
          </m:sup>
        </m:sSubSup>
      </m:oMath>
      <w:r w:rsidRPr="00576378">
        <w:rPr>
          <w:b/>
          <w:lang w:val="x-none"/>
        </w:rPr>
        <w:t xml:space="preserve"> </w:t>
      </w:r>
      <w:r w:rsidRPr="00576378">
        <w:rPr>
          <w:lang w:val="x-none"/>
        </w:rPr>
        <w:t>and</w:t>
      </w:r>
      <w:r w:rsidRPr="00576378">
        <w:t xml:space="preserve"> phase coefficient,</w:t>
      </w:r>
      <w:r w:rsidRPr="00576378">
        <w:rPr>
          <w:b/>
          <w:lang w:val="x-none"/>
        </w:rPr>
        <w:t xml:space="preserve"> </w:t>
      </w:r>
      <m:oMath>
        <m:sSub>
          <m:sSubPr>
            <m:ctrlPr>
              <w:rPr>
                <w:rFonts w:ascii="Cambria Math" w:hAnsi="Cambria Math"/>
                <w:lang w:val="x-none"/>
              </w:rPr>
            </m:ctrlPr>
          </m:sSubPr>
          <m:e>
            <m:r>
              <w:rPr>
                <w:rFonts w:ascii="Cambria Math" w:hAnsi="Cambria Math"/>
                <w:lang w:val="x-none"/>
              </w:rPr>
              <m:t>c</m:t>
            </m:r>
          </m:e>
          <m:sub>
            <m:r>
              <w:rPr>
                <w:rFonts w:ascii="Cambria Math" w:hAnsi="Cambria Math"/>
                <w:lang w:val="x-none"/>
              </w:rPr>
              <m:t>l</m:t>
            </m:r>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f</m:t>
                </m:r>
              </m:e>
              <m:sub>
                <m:r>
                  <w:rPr>
                    <w:rFonts w:ascii="Cambria Math" w:hAnsi="Cambria Math"/>
                    <w:lang w:val="x-none"/>
                  </w:rPr>
                  <m:t>l</m:t>
                </m:r>
              </m:sub>
              <m:sup>
                <m:r>
                  <w:rPr>
                    <w:rFonts w:ascii="Cambria Math" w:hAnsi="Cambria Math"/>
                    <w:lang w:val="x-none"/>
                  </w:rPr>
                  <m:t>*</m:t>
                </m:r>
              </m:sup>
            </m:sSub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j</m:t>
                </m:r>
                <m:ctrlPr>
                  <w:rPr>
                    <w:rFonts w:ascii="Cambria Math" w:hAnsi="Cambria Math"/>
                    <w:lang w:val="x-none"/>
                  </w:rPr>
                </m:ctrlPr>
              </m:e>
              <m:sub>
                <m:r>
                  <w:rPr>
                    <w:rFonts w:ascii="Cambria Math" w:hAnsi="Cambria Math"/>
                    <w:lang w:val="x-none"/>
                  </w:rPr>
                  <m:t>l</m:t>
                </m:r>
              </m:sub>
              <m:sup>
                <m:r>
                  <w:rPr>
                    <w:rFonts w:ascii="Cambria Math" w:hAnsi="Cambria Math"/>
                    <w:lang w:val="x-none"/>
                  </w:rPr>
                  <m:t>*</m:t>
                </m:r>
              </m:sup>
            </m:sSubSup>
          </m:sub>
        </m:sSub>
      </m:oMath>
      <w:r w:rsidRPr="00576378">
        <w:t>,</w:t>
      </w:r>
      <w:r w:rsidRPr="00576378">
        <w:rPr>
          <w:lang w:val="x-none"/>
        </w:rPr>
        <w:t xml:space="preserve"> are not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9013D20" w14:textId="77777777" w:rsidR="00CF1341" w:rsidRPr="00576378" w:rsidRDefault="00CF1341" w:rsidP="00EA4AC3">
      <w:pPr>
        <w:ind w:left="568" w:hanging="284"/>
        <w:rPr>
          <w:lang w:val="x-none"/>
        </w:rPr>
      </w:pPr>
      <w:r w:rsidRPr="00576378">
        <w:rPr>
          <w:lang w:val="x-none"/>
        </w:rPr>
        <w:lastRenderedPageBreak/>
        <w:t>-</w:t>
      </w:r>
      <w:r w:rsidRPr="00576378">
        <w:rPr>
          <w:lang w:val="x-none"/>
        </w:rPr>
        <w:tab/>
        <w:t xml:space="preserve">The </w:t>
      </w:r>
      <w:r w:rsidRPr="00576378">
        <w:t>reference amplitude,</w:t>
      </w:r>
      <w:r w:rsidRPr="00576378">
        <w:rPr>
          <w:lang w:val="x-none"/>
        </w:rPr>
        <w:t xml:space="preserve"> </w:t>
      </w:r>
      <m:oMath>
        <m:sSubSup>
          <m:sSubSupPr>
            <m:ctrlPr>
              <w:rPr>
                <w:rFonts w:ascii="Cambria Math" w:hAnsi="Cambria Math"/>
                <w:lang w:val="x-none"/>
              </w:rPr>
            </m:ctrlPr>
          </m:sSubSupPr>
          <m:e>
            <m:r>
              <w:rPr>
                <w:rFonts w:ascii="Cambria Math" w:hAnsi="Cambria Math"/>
                <w:lang w:val="x-none"/>
              </w:rPr>
              <m:t>k</m:t>
            </m:r>
          </m:e>
          <m:sub>
            <m:r>
              <w:rPr>
                <w:rFonts w:ascii="Cambria Math" w:hAnsi="Cambria Math"/>
                <w:lang w:val="x-none"/>
              </w:rPr>
              <m:t>l</m:t>
            </m:r>
            <m:r>
              <m:rPr>
                <m:sty m:val="p"/>
              </m:rPr>
              <w:rPr>
                <w:rFonts w:ascii="Cambria Math" w:hAnsi="Cambria Math"/>
                <w:lang w:val="x-none"/>
              </w:rPr>
              <m:t>,</m:t>
            </m:r>
            <m:d>
              <m:dPr>
                <m:ctrlPr>
                  <w:rPr>
                    <w:rFonts w:ascii="Cambria Math" w:hAnsi="Cambria Math"/>
                    <w:lang w:val="x-none"/>
                  </w:rPr>
                </m:ctrlPr>
              </m:dPr>
              <m:e>
                <m:d>
                  <m:dPr>
                    <m:begChr m:val="⌊"/>
                    <m:endChr m:val="⌋"/>
                    <m:ctrlPr>
                      <w:rPr>
                        <w:rFonts w:ascii="Cambria Math" w:hAnsi="Cambria Math"/>
                        <w:lang w:val="x-none"/>
                      </w:rPr>
                    </m:ctrlPr>
                  </m:dPr>
                  <m:e>
                    <m:f>
                      <m:fPr>
                        <m:ctrlPr>
                          <w:rPr>
                            <w:rFonts w:ascii="Cambria Math" w:hAnsi="Cambria Math"/>
                            <w:lang w:val="x-none"/>
                          </w:rPr>
                        </m:ctrlPr>
                      </m:fPr>
                      <m:num>
                        <m:sSubSup>
                          <m:sSubSupPr>
                            <m:ctrlPr>
                              <w:rPr>
                                <w:rFonts w:ascii="Cambria Math" w:hAnsi="Cambria Math"/>
                                <w:lang w:val="x-none"/>
                              </w:rPr>
                            </m:ctrlPr>
                          </m:sSubSupPr>
                          <m:e>
                            <m:r>
                              <w:rPr>
                                <w:rFonts w:ascii="Cambria Math" w:hAnsi="Cambria Math"/>
                                <w:lang w:val="x-none"/>
                              </w:rPr>
                              <m:t>y</m:t>
                            </m:r>
                          </m:e>
                          <m:sub>
                            <m:r>
                              <w:rPr>
                                <w:rFonts w:ascii="Cambria Math" w:hAnsi="Cambria Math"/>
                                <w:lang w:val="x-none"/>
                              </w:rPr>
                              <m:t>l</m:t>
                            </m:r>
                          </m:sub>
                          <m:sup>
                            <m:r>
                              <m:rPr>
                                <m:sty m:val="p"/>
                              </m:rPr>
                              <w:rPr>
                                <w:rFonts w:ascii="Cambria Math" w:hAnsi="Cambria Math"/>
                                <w:lang w:val="x-none"/>
                              </w:rPr>
                              <m:t>*</m:t>
                            </m:r>
                          </m:sup>
                        </m:sSubSup>
                      </m:num>
                      <m:den>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rPr>
                                </m:ctrlPr>
                              </m:sSubPr>
                              <m:e>
                                <m:r>
                                  <w:rPr>
                                    <w:rFonts w:ascii="Cambria Math" w:hAnsi="Cambria Math"/>
                                  </w:rPr>
                                  <m:t>σ</m:t>
                                </m:r>
                                <m:ctrlPr>
                                  <w:rPr>
                                    <w:rFonts w:ascii="Cambria Math" w:hAnsi="Cambria Math"/>
                                    <w:i/>
                                    <w:lang w:val="x-none"/>
                                  </w:rPr>
                                </m:ctrlP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lang w:val="x-none"/>
                  </w:rPr>
                  <m:t>+1</m:t>
                </m:r>
              </m:e>
            </m:d>
            <m:r>
              <m:rPr>
                <m:sty m:val="p"/>
              </m:rPr>
              <w:rPr>
                <w:rFonts w:ascii="Cambria Math" w:hAnsi="Cambria Math"/>
                <w:lang w:val="x-none"/>
              </w:rPr>
              <m:t xml:space="preserve"> </m:t>
            </m:r>
            <m:r>
              <w:rPr>
                <w:rFonts w:ascii="Cambria Math" w:hAnsi="Cambria Math"/>
                <w:lang w:val="x-none"/>
              </w:rPr>
              <m:t>mod</m:t>
            </m:r>
            <m:r>
              <m:rPr>
                <m:sty m:val="p"/>
              </m:rPr>
              <w:rPr>
                <w:rFonts w:ascii="Cambria Math" w:hAnsi="Cambria Math"/>
                <w:lang w:val="x-none"/>
              </w:rPr>
              <m:t xml:space="preserve"> 2</m:t>
            </m:r>
          </m:sub>
          <m:sup>
            <m:r>
              <m:rPr>
                <m:sty m:val="p"/>
              </m:rPr>
              <w:rPr>
                <w:rFonts w:ascii="Cambria Math" w:hAnsi="Cambria Math"/>
                <w:lang w:val="x-none"/>
              </w:rPr>
              <m:t>(1)</m:t>
            </m:r>
          </m:sup>
        </m:sSubSup>
      </m:oMath>
      <w:r w:rsidRPr="00576378">
        <w:t>,</w:t>
      </w:r>
      <w:r w:rsidRPr="00576378">
        <w:rPr>
          <w:lang w:val="x-none"/>
        </w:rPr>
        <w:t xml:space="preserve"> is reported for </w:t>
      </w:r>
      <m:oMath>
        <m:r>
          <w:rPr>
            <w:rFonts w:ascii="Cambria Math" w:hAnsi="Cambria Math"/>
            <w:lang w:val="x-none"/>
          </w:rPr>
          <m:t>l</m:t>
        </m:r>
        <m:r>
          <m:rPr>
            <m:sty m:val="p"/>
          </m:rPr>
          <w:rPr>
            <w:rFonts w:ascii="Cambria Math" w:hAnsi="Cambria Math"/>
            <w:lang w:val="x-none"/>
          </w:rPr>
          <m:t>=1,…,</m:t>
        </m:r>
        <m:r>
          <w:rPr>
            <w:rFonts w:ascii="Cambria Math" w:hAnsi="Cambria Math"/>
            <w:lang w:val="x-none"/>
          </w:rPr>
          <m:t>υ</m:t>
        </m:r>
      </m:oMath>
      <w:r w:rsidRPr="00576378">
        <w:rPr>
          <w:lang w:val="x-none"/>
        </w:rPr>
        <w:t>.</w:t>
      </w:r>
    </w:p>
    <w:p w14:paraId="4F92D92E"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4FA2980C" w14:textId="77777777"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w:t>
      </w:r>
      <m:oMath>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r>
          <m:rPr>
            <m:sty m:val="p"/>
          </m:rPr>
          <w:rPr>
            <w:rFonts w:ascii="Cambria Math" w:eastAsia="MS Gothic" w:hAnsi="Cambria Math"/>
            <w:lang w:val="x-none"/>
          </w:rPr>
          <m:t>-</m:t>
        </m:r>
        <m:r>
          <w:rPr>
            <w:rFonts w:ascii="Cambria Math" w:eastAsia="Malgun Gothic" w:hAnsi="Cambria Math"/>
            <w:lang w:val="x-none"/>
          </w:rPr>
          <m:t>υ</m:t>
        </m:r>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for which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(3)</m:t>
            </m:r>
          </m:sup>
        </m:sSubSup>
        <m:r>
          <m:rPr>
            <m:sty m:val="p"/>
          </m:rPr>
          <w:rPr>
            <w:rFonts w:ascii="Cambria Math" w:eastAsia="Malgun Gothic" w:hAnsi="Cambria Math"/>
            <w:lang w:val="x-none"/>
          </w:rPr>
          <m:t>=1</m:t>
        </m:r>
      </m:oMath>
      <w:r w:rsidRPr="00576378">
        <w:rPr>
          <w:rFonts w:eastAsia="Malgun Gothic"/>
          <w:lang w:val="x-none"/>
        </w:rPr>
        <w:t xml:space="preserve">, </w:t>
      </w:r>
      <m:oMath>
        <m:r>
          <w:rPr>
            <w:rFonts w:ascii="Cambria Math" w:eastAsia="Malgun Gothic" w:hAnsi="Cambria Math"/>
            <w:lang w:val="x-none"/>
          </w:rPr>
          <m:t>i</m:t>
        </m:r>
        <m:r>
          <m:rPr>
            <m:sty m:val="p"/>
          </m:rPr>
          <w:rPr>
            <w:rFonts w:ascii="Cambria Math" w:eastAsia="Malgun Gothic" w:hAnsi="Cambria Math"/>
            <w:lang w:val="x-none"/>
          </w:rPr>
          <m:t>≠</m:t>
        </m:r>
        <m:sSubSup>
          <m:sSubSupPr>
            <m:ctrlPr>
              <w:rPr>
                <w:rFonts w:ascii="Cambria Math" w:eastAsia="Malgun Gothic" w:hAnsi="Cambria Math"/>
                <w:lang w:val="x-none"/>
              </w:rPr>
            </m:ctrlPr>
          </m:sSubSupPr>
          <m:e>
            <m:r>
              <w:rPr>
                <w:rFonts w:ascii="Cambria Math" w:eastAsia="Malgun Gothic" w:hAnsi="Cambria Math"/>
                <w:lang w:val="x-none"/>
              </w:rPr>
              <m:t>y</m:t>
            </m:r>
          </m:e>
          <m:sub>
            <m:r>
              <w:rPr>
                <w:rFonts w:ascii="Cambria Math" w:eastAsia="Malgun Gothic" w:hAnsi="Cambria Math"/>
                <w:lang w:val="x-none"/>
              </w:rPr>
              <m:t>l</m:t>
            </m:r>
          </m:sub>
          <m:sup>
            <m:r>
              <m:rPr>
                <m:sty m:val="p"/>
              </m:rPr>
              <w:rPr>
                <w:rFonts w:ascii="Cambria Math" w:eastAsia="MS Gothic" w:hAnsi="Cambria Math"/>
                <w:lang w:val="x-none"/>
              </w:rPr>
              <m:t>*</m:t>
            </m:r>
          </m:sup>
        </m:sSubSup>
        <m:r>
          <m:rPr>
            <m:sty m:val="p"/>
          </m:rPr>
          <w:rPr>
            <w:rFonts w:ascii="Cambria Math" w:eastAsia="Malgun Gothic" w:hAnsi="Cambria Math"/>
            <w:lang w:val="x-none"/>
          </w:rPr>
          <m:t xml:space="preserve">, </m:t>
        </m:r>
        <m:r>
          <w:rPr>
            <w:rFonts w:ascii="Cambria Math" w:eastAsia="Malgun Gothic" w:hAnsi="Cambria Math"/>
            <w:lang w:val="x-none"/>
          </w:rPr>
          <m:t>f</m:t>
        </m:r>
        <m:r>
          <m:rPr>
            <m:sty m:val="p"/>
          </m:rP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f</m:t>
            </m:r>
          </m:e>
          <m:sub>
            <m:r>
              <w:rPr>
                <w:rFonts w:ascii="Cambria Math" w:eastAsia="Malgun Gothic" w:hAnsi="Cambria Math"/>
                <w:lang w:val="x-none"/>
              </w:rPr>
              <m:t>l</m:t>
            </m:r>
          </m:sub>
          <m:sup>
            <m:r>
              <w:rPr>
                <w:rFonts w:ascii="Cambria Math" w:eastAsia="Malgun Gothic" w:hAnsi="Cambria Math"/>
                <w:lang w:val="x-none"/>
              </w:rPr>
              <m:t>*</m:t>
            </m:r>
          </m:sup>
        </m:sSubSup>
      </m:oMath>
      <w:r w:rsidRPr="00576378">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576378">
        <w:rPr>
          <w:rFonts w:eastAsia="Malgun Gothic"/>
          <w:lang w:val="x-none"/>
        </w:rPr>
        <w:t xml:space="preserve"> are reported. </w:t>
      </w:r>
    </w:p>
    <w:p w14:paraId="2BAFD223" w14:textId="5D2EC261" w:rsidR="00CF1341" w:rsidRPr="00576378" w:rsidRDefault="00CF1341" w:rsidP="00EA4AC3">
      <w:pPr>
        <w:ind w:left="568" w:hanging="284"/>
        <w:rPr>
          <w:rFonts w:eastAsia="Malgun Gothic"/>
          <w:lang w:val="x-none"/>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587"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588"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m:oMath>
        <m:sSubSup>
          <m:sSubSupPr>
            <m:ctrlPr>
              <w:rPr>
                <w:rFonts w:ascii="Cambria Math" w:eastAsia="Malgun Gothic" w:hAnsi="Cambria Math"/>
                <w:lang w:val="x-none"/>
              </w:rPr>
            </m:ctrlPr>
          </m:sSubSupPr>
          <m:e>
            <m:r>
              <w:rPr>
                <w:rFonts w:ascii="Cambria Math" w:eastAsia="Malgun Gothic" w:hAnsi="Cambria Math"/>
                <w:lang w:val="x-none"/>
              </w:rPr>
              <m:t>k</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up>
            <m:r>
              <m:rPr>
                <m:sty m:val="p"/>
              </m:rPr>
              <w:rPr>
                <w:rFonts w:ascii="Cambria Math" w:eastAsia="Malgun Gothic" w:hAnsi="Cambria Math"/>
                <w:lang w:val="x-none"/>
              </w:rPr>
              <m:t>(2)</m:t>
            </m:r>
          </m:sup>
        </m:sSubSup>
      </m:oMath>
      <w:r w:rsidRPr="00576378">
        <w:rPr>
          <w:rFonts w:eastAsia="Malgun Gothic"/>
        </w:rPr>
        <w:t>,</w:t>
      </w:r>
      <w:r w:rsidRPr="00576378">
        <w:rPr>
          <w:rFonts w:eastAsia="Malgun Gothic"/>
          <w:lang w:val="x-none"/>
        </w:rPr>
        <w:t xml:space="preserve"> are not reported.</w:t>
      </w:r>
    </w:p>
    <w:p w14:paraId="131D5106" w14:textId="1BA7FE7E" w:rsidR="00CF1341" w:rsidRPr="00576378" w:rsidRDefault="00CF1341" w:rsidP="00EA4AC3">
      <w:pPr>
        <w:ind w:left="568" w:hanging="284"/>
        <w:rPr>
          <w:rFonts w:eastAsia="Malgun Gothic"/>
        </w:rPr>
      </w:pPr>
      <w:r w:rsidRPr="00576378">
        <w:rPr>
          <w:rFonts w:eastAsia="Malgun Gothic"/>
          <w:lang w:val="x-none"/>
        </w:rPr>
        <w:t>-</w:t>
      </w:r>
      <w:r w:rsidRPr="00576378">
        <w:rPr>
          <w:rFonts w:eastAsia="Malgun Gothic"/>
          <w:lang w:val="x-none"/>
        </w:rPr>
        <w:tab/>
        <w:t xml:space="preserve">The remaining </w:t>
      </w:r>
      <m:oMath>
        <m:d>
          <m:dPr>
            <m:ctrlPr>
              <w:rPr>
                <w:rFonts w:ascii="Cambria Math" w:eastAsia="Malgun Gothic" w:hAnsi="Cambria Math"/>
                <w:lang w:val="x-none"/>
              </w:rPr>
            </m:ctrlPr>
          </m:dPr>
          <m:e>
            <m:nary>
              <m:naryPr>
                <m:chr m:val="∑"/>
                <m:ctrlPr>
                  <w:rPr>
                    <w:rFonts w:ascii="Cambria Math" w:eastAsia="Malgun Gothic" w:hAnsi="Cambria Math"/>
                    <w:lang w:val="x-none"/>
                  </w:rPr>
                </m:ctrlPr>
              </m:naryPr>
              <m:sub>
                <m:r>
                  <w:rPr>
                    <w:rFonts w:ascii="Cambria Math" w:eastAsia="Malgun Gothic" w:hAnsi="Cambria Math"/>
                    <w:lang w:val="x-none"/>
                  </w:rPr>
                  <m:t>j</m:t>
                </m:r>
                <m:r>
                  <m:rPr>
                    <m:sty m:val="p"/>
                  </m:rPr>
                  <w:rPr>
                    <w:rFonts w:ascii="Cambria Math" w:eastAsia="Malgun Gothic" w:hAnsi="Cambria Math"/>
                    <w:lang w:val="x-none"/>
                  </w:rPr>
                  <m:t>=1</m:t>
                </m:r>
              </m:sub>
              <m:sup>
                <m:sSub>
                  <m:sSubPr>
                    <m:ctrlPr>
                      <w:ins w:id="589" w:author="Mihai Enescu" w:date="2023-10-18T13:56:00Z">
                        <w:rPr>
                          <w:rFonts w:ascii="Cambria Math" w:eastAsia="Malgun Gothic" w:hAnsi="Cambria Math"/>
                          <w:i/>
                          <w:lang w:val="x-none"/>
                        </w:rPr>
                      </w:ins>
                    </m:ctrlPr>
                  </m:sSubPr>
                  <m:e>
                    <m:r>
                      <w:rPr>
                        <w:rFonts w:ascii="Cambria Math" w:eastAsia="Malgun Gothic" w:hAnsi="Cambria Math"/>
                        <w:lang w:val="x-none"/>
                      </w:rPr>
                      <m:t>N</m:t>
                    </m:r>
                  </m:e>
                  <m:sub>
                    <m:r>
                      <w:ins w:id="590" w:author="Mihai Enescu" w:date="2023-10-18T13:56:00Z">
                        <w:rPr>
                          <w:rFonts w:ascii="Cambria Math" w:eastAsia="Malgun Gothic" w:hAnsi="Cambria Math"/>
                          <w:lang w:val="x-none"/>
                        </w:rPr>
                        <m:t>0</m:t>
                      </w:ins>
                    </m:r>
                  </m:sub>
                </m:sSub>
              </m:sup>
              <m:e>
                <m:sSub>
                  <m:sSubPr>
                    <m:ctrlPr>
                      <w:rPr>
                        <w:rFonts w:ascii="Cambria Math" w:eastAsia="Malgun Gothic" w:hAnsi="Cambria Math"/>
                        <w:i/>
                        <w:lang w:val="x-none"/>
                      </w:rPr>
                    </m:ctrlPr>
                  </m:sSubPr>
                  <m:e>
                    <m:r>
                      <w:rPr>
                        <w:rFonts w:ascii="Cambria Math" w:eastAsia="Malgun Gothic" w:hAnsi="Cambria Math"/>
                        <w:lang w:val="x-none"/>
                      </w:rPr>
                      <m:t>K</m:t>
                    </m:r>
                  </m:e>
                  <m:sub>
                    <m:r>
                      <w:rPr>
                        <w:rFonts w:ascii="Cambria Math" w:eastAsia="Malgun Gothic" w:hAnsi="Cambria Math"/>
                        <w:lang w:val="x-none"/>
                      </w:rPr>
                      <m:t>1,</m:t>
                    </m:r>
                    <m:sSub>
                      <m:sSubPr>
                        <m:ctrlPr>
                          <w:rPr>
                            <w:rFonts w:ascii="Cambria Math" w:eastAsia="MS Gothic" w:hAnsi="Cambria Math"/>
                            <w:lang w:val="x-none"/>
                          </w:rPr>
                        </m:ctrlPr>
                      </m:sSubPr>
                      <m:e>
                        <m:r>
                          <m:rPr>
                            <m:sty m:val="p"/>
                          </m:rPr>
                          <w:rPr>
                            <w:rFonts w:ascii="Cambria Math" w:eastAsia="MS Gothic" w:hAnsi="Cambria Math"/>
                            <w:lang w:val="x-none"/>
                          </w:rPr>
                          <m:t>σ</m:t>
                        </m:r>
                      </m:e>
                      <m:sub>
                        <m:r>
                          <w:rPr>
                            <w:rFonts w:ascii="Cambria Math" w:eastAsia="MS Gothic" w:hAnsi="Cambria Math"/>
                            <w:lang w:val="x-none"/>
                          </w:rPr>
                          <m:t>j</m:t>
                        </m:r>
                      </m:sub>
                    </m:sSub>
                  </m:sub>
                </m:sSub>
              </m:e>
            </m:nary>
          </m:e>
        </m:d>
        <m:r>
          <m:rPr>
            <m:sty m:val="p"/>
          </m:rPr>
          <w:rPr>
            <w:rFonts w:ascii="Cambria Math" w:eastAsia="MS Gothic" w:hAnsi="Cambria Math"/>
            <w:lang w:val="x-none"/>
          </w:rPr>
          <m:t>⋅</m:t>
        </m:r>
        <m:r>
          <w:rPr>
            <w:rFonts w:ascii="Cambria Math" w:eastAsia="Malgun Gothic" w:hAnsi="Cambria Math"/>
            <w:lang w:val="x-none"/>
          </w:rPr>
          <m:t>M</m:t>
        </m:r>
        <m:r>
          <m:rPr>
            <m:sty m:val="p"/>
          </m:rPr>
          <w:rPr>
            <w:rFonts w:ascii="Cambria Math" w:eastAsia="MS Gothic" w:hAnsi="Cambria Math"/>
            <w:lang w:val="x-none"/>
          </w:rPr>
          <m:t>⋅</m:t>
        </m:r>
        <m:r>
          <w:rPr>
            <w:rFonts w:ascii="Cambria Math" w:hAnsi="Cambria Math"/>
          </w:rPr>
          <m:t>υ</m:t>
        </m:r>
        <m:r>
          <m:rPr>
            <m:sty m:val="p"/>
          </m:rPr>
          <w:rPr>
            <w:rFonts w:ascii="Cambria Math" w:eastAsia="MS Gothic" w:hAnsi="Cambria Math"/>
            <w:lang w:val="x-none"/>
          </w:rPr>
          <m:t>-</m:t>
        </m:r>
        <m:sSup>
          <m:sSupPr>
            <m:ctrlPr>
              <w:rPr>
                <w:rFonts w:ascii="Cambria Math" w:eastAsia="Malgun Gothic" w:hAnsi="Cambria Math"/>
                <w:lang w:val="x-none"/>
              </w:rPr>
            </m:ctrlPr>
          </m:sSupPr>
          <m:e>
            <m:r>
              <w:rPr>
                <w:rFonts w:ascii="Cambria Math" w:eastAsia="Malgun Gothic" w:hAnsi="Cambria Math"/>
                <w:lang w:val="x-none"/>
              </w:rPr>
              <m:t>K</m:t>
            </m:r>
          </m:e>
          <m:sup>
            <m:r>
              <w:rPr>
                <w:rFonts w:ascii="Cambria Math" w:eastAsia="Malgun Gothic" w:hAnsi="Cambria Math"/>
                <w:lang w:val="x-none"/>
              </w:rPr>
              <m:t>NZ</m:t>
            </m:r>
          </m:sup>
        </m:sSup>
      </m:oMath>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m:oMath>
        <m:sSub>
          <m:sSubPr>
            <m:ctrlPr>
              <w:rPr>
                <w:rFonts w:ascii="Cambria Math" w:eastAsia="Malgun Gothic" w:hAnsi="Cambria Math"/>
                <w:lang w:val="x-none"/>
              </w:rPr>
            </m:ctrlPr>
          </m:sSubPr>
          <m:e>
            <m:r>
              <w:rPr>
                <w:rFonts w:ascii="Cambria Math" w:eastAsia="Malgun Gothic" w:hAnsi="Cambria Math"/>
                <w:lang w:val="x-none"/>
              </w:rPr>
              <m:t>c</m:t>
            </m:r>
          </m:e>
          <m:sub>
            <m:r>
              <w:rPr>
                <w:rFonts w:ascii="Cambria Math" w:eastAsia="Malgun Gothic" w:hAnsi="Cambria Math"/>
                <w:lang w:val="x-none"/>
              </w:rPr>
              <m:t>l</m:t>
            </m:r>
            <m:r>
              <m:rPr>
                <m:sty m:val="p"/>
              </m:rPr>
              <w:rPr>
                <w:rFonts w:ascii="Cambria Math" w:eastAsia="Malgun Gothic" w:hAnsi="Cambria Math"/>
                <w:lang w:val="x-none"/>
              </w:rPr>
              <m:t>,</m:t>
            </m:r>
            <m:r>
              <w:rPr>
                <w:rFonts w:ascii="Cambria Math" w:eastAsia="Malgun Gothic" w:hAnsi="Cambria Math"/>
                <w:lang w:val="x-none"/>
              </w:rPr>
              <m:t>i</m:t>
            </m:r>
            <m:r>
              <m:rPr>
                <m:sty m:val="p"/>
              </m:rPr>
              <w:rPr>
                <w:rFonts w:ascii="Cambria Math" w:eastAsia="Malgun Gothic" w:hAnsi="Cambria Math"/>
                <w:lang w:val="x-none"/>
              </w:rPr>
              <m:t>,</m:t>
            </m:r>
            <m:r>
              <w:rPr>
                <w:rFonts w:ascii="Cambria Math" w:eastAsia="Malgun Gothic" w:hAnsi="Cambria Math"/>
                <w:lang w:val="x-none"/>
              </w:rPr>
              <m:t>f,j</m:t>
            </m:r>
          </m:sub>
        </m:sSub>
      </m:oMath>
      <w:r w:rsidRPr="00576378">
        <w:rPr>
          <w:rFonts w:eastAsia="Malgun Gothic"/>
        </w:rPr>
        <w:t>,</w:t>
      </w:r>
      <w:r w:rsidRPr="00576378">
        <w:rPr>
          <w:rFonts w:eastAsia="Malgun Gothic"/>
          <w:lang w:val="x-none"/>
        </w:rPr>
        <w:t xml:space="preserve"> are not reported.</w:t>
      </w:r>
    </w:p>
    <w:p w14:paraId="66BA1185" w14:textId="77777777" w:rsidR="00CF1341" w:rsidRPr="00576378" w:rsidRDefault="00CF1341" w:rsidP="00EA4AC3">
      <w:pPr>
        <w:rPr>
          <w:rFonts w:eastAsia="Times New Roman"/>
        </w:rPr>
      </w:pPr>
      <w:r w:rsidRPr="00576378">
        <w:rPr>
          <w:color w:val="000000"/>
        </w:rPr>
        <w:t>The</w:t>
      </w:r>
      <w:r w:rsidRPr="00576378">
        <w:rPr>
          <w:color w:val="000000"/>
          <w:lang w:val="en-US"/>
        </w:rPr>
        <w:t xml:space="preserve"> </w:t>
      </w:r>
      <w:r w:rsidRPr="00576378">
        <w:rPr>
          <w:color w:val="000000"/>
        </w:rPr>
        <w:t>codebooks for 1-4 layers are given in Table 5.2.2.2.9-4, where</w:t>
      </w:r>
      <w:r w:rsidRPr="00576378">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576378">
        <w:t xml:space="preserve">, is the index associated with the precoding matrix, </w:t>
      </w:r>
      <m:oMath>
        <m:r>
          <w:rPr>
            <w:rFonts w:ascii="Cambria Math" w:hAnsi="Cambria Math"/>
          </w:rPr>
          <m:t>l=1,…, υ</m:t>
        </m:r>
      </m:oMath>
      <w:r w:rsidRPr="00576378">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576378">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576378">
        <w:rPr>
          <w:rFonts w:eastAsia="Times New Roman"/>
        </w:rPr>
        <w:t>.</w:t>
      </w:r>
    </w:p>
    <w:p w14:paraId="0B3EF9F4" w14:textId="77777777" w:rsidR="00CF1341" w:rsidRPr="00576378" w:rsidRDefault="00CF1341" w:rsidP="00EA4AC3">
      <w:pPr>
        <w:keepNext/>
        <w:keepLines/>
        <w:spacing w:before="60"/>
        <w:jc w:val="center"/>
        <w:rPr>
          <w:rFonts w:ascii="Arial" w:eastAsia="Calibri" w:hAnsi="Arial"/>
          <w:b/>
          <w:lang w:val="en-US" w:eastAsia="en-GB"/>
        </w:rPr>
      </w:pPr>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r w:rsidRPr="00576378">
        <w:rPr>
          <w:rFonts w:ascii="Arial" w:eastAsia="Calibri" w:hAnsi="Arial"/>
          <w:b/>
          <w:lang w:val="en-US" w:eastAsia="en-GB"/>
        </w:rPr>
        <w:t xml:space="preserve"> of </w:t>
      </w:r>
      <m:oMath>
        <m:r>
          <m:rPr>
            <m:sty m:val="bi"/>
          </m:rPr>
          <w:rPr>
            <w:rFonts w:ascii="Cambria Math" w:eastAsia="Calibri" w:hAnsi="Cambria Math"/>
            <w:lang w:val="en-US" w:eastAsia="en-GB"/>
          </w:rPr>
          <m:t>N</m:t>
        </m:r>
      </m:oMath>
      <w:r w:rsidRPr="00576378">
        <w:rPr>
          <w:rFonts w:ascii="Arial" w:eastAsia="Calibri" w:hAnsi="Arial"/>
          <w:b/>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CF1341" w:rsidRPr="00576378" w14:paraId="00FB525D" w14:textId="77777777" w:rsidTr="00013553">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A07C8EE" w14:textId="77777777" w:rsidR="00CF1341" w:rsidRPr="00576378" w:rsidRDefault="00CF1341" w:rsidP="00013553">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7B40A48" w14:textId="77777777" w:rsidR="00CF1341" w:rsidRPr="00576378" w:rsidRDefault="00CF1341" w:rsidP="00013553">
            <w:pPr>
              <w:keepNext/>
              <w:keepLines/>
              <w:spacing w:after="0" w:line="254" w:lineRule="auto"/>
              <w:jc w:val="center"/>
              <w:rPr>
                <w:rFonts w:ascii="Arial" w:eastAsia="Batang" w:hAnsi="Arial" w:cs="Arial"/>
                <w:b/>
                <w:bCs/>
                <w:color w:val="000000"/>
                <w:sz w:val="18"/>
                <w:lang w:val="en-US"/>
              </w:rPr>
            </w:pPr>
          </w:p>
        </w:tc>
      </w:tr>
      <w:tr w:rsidR="00CF1341" w:rsidRPr="00576378" w14:paraId="6F218E80" w14:textId="77777777" w:rsidTr="00013553">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449363F8" w14:textId="77777777" w:rsidR="00CF1341" w:rsidRPr="00576378" w:rsidRDefault="00CF1341" w:rsidP="00013553">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56F050C" w14:textId="77777777" w:rsidR="00CF1341" w:rsidRPr="00576378" w:rsidRDefault="00CF1341" w:rsidP="00013553">
            <w:pPr>
              <w:spacing w:after="0" w:line="256" w:lineRule="auto"/>
              <w:rPr>
                <w:rFonts w:ascii="Arial" w:eastAsia="Batang" w:hAnsi="Arial" w:cs="Arial"/>
                <w:b/>
                <w:bCs/>
                <w:color w:val="000000"/>
                <w:sz w:val="18"/>
                <w:lang w:val="en-US"/>
              </w:rPr>
            </w:pPr>
          </w:p>
        </w:tc>
      </w:tr>
      <w:tr w:rsidR="00CF1341" w:rsidRPr="00576378" w14:paraId="4BB5B69A" w14:textId="77777777" w:rsidTr="00013553">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7564A8FA" w14:textId="77777777" w:rsidR="00CF1341" w:rsidRPr="00576378" w:rsidRDefault="00CF1341" w:rsidP="00013553">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1B36EFD" w14:textId="77777777" w:rsidR="00CF1341" w:rsidRPr="00576378" w:rsidRDefault="009371F2"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CF1341" w:rsidRPr="00576378" w14:paraId="5892B3D5" w14:textId="77777777" w:rsidTr="00013553">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52B11DB"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3058C538" w14:textId="77777777" w:rsidR="00CF1341" w:rsidRPr="00576378" w:rsidRDefault="009371F2" w:rsidP="00013553">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CF1341" w:rsidRPr="00576378" w14:paraId="06D6A583" w14:textId="77777777" w:rsidTr="00013553">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0F09DEF4" w14:textId="77777777" w:rsidR="00CF1341" w:rsidRPr="00576378" w:rsidRDefault="00CF1341" w:rsidP="00013553">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8BAF1B0" w14:textId="77777777" w:rsidR="00CF1341" w:rsidRPr="00576378" w:rsidRDefault="009371F2"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CF1341" w:rsidRPr="00576378" w14:paraId="35547B89" w14:textId="77777777" w:rsidTr="00013553">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3984B62" w14:textId="77777777" w:rsidR="00CF1341" w:rsidRPr="00576378" w:rsidRDefault="00CF1341" w:rsidP="00013553">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3490E2AB" w14:textId="77777777" w:rsidR="00CF1341" w:rsidRPr="00576378" w:rsidRDefault="009371F2" w:rsidP="00013553">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CF1341" w:rsidRPr="00576378" w14:paraId="2E5223FD" w14:textId="77777777" w:rsidTr="00013553">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05140034" w14:textId="71028E15" w:rsidR="00CF1341" w:rsidRPr="00576378" w:rsidRDefault="00CF1341" w:rsidP="00013553">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ins w:id="591" w:author="Mihai Enescu" w:date="2023-10-18T13:56: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592" w:author="Mihai Enescu" w:date="2023-10-18T13:56: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593" w:author="Mihai Enescu" w:date="2023-10-18T13:56:00Z">
                                                  <w:rPr>
                                                    <w:rFonts w:ascii="Cambria Math" w:hAnsi="Cambria Math"/>
                                                    <w:i/>
                                                    <w:color w:val="000000"/>
                                                    <w:sz w:val="18"/>
                                                    <w:lang w:val="en-US"/>
                                                  </w:rPr>
                                                </w:ins>
                                              </m:ctrlPr>
                                            </m:sSubPr>
                                            <m:e>
                                              <m:r>
                                                <w:rPr>
                                                  <w:rFonts w:ascii="Cambria Math" w:hAnsi="Cambria Math"/>
                                                  <w:color w:val="000000"/>
                                                  <w:sz w:val="18"/>
                                                  <w:lang w:val="en-US"/>
                                                </w:rPr>
                                                <m:t>N</m:t>
                                              </m:r>
                                            </m:e>
                                            <m:sub>
                                              <m:r>
                                                <w:ins w:id="594" w:author="Mihai Enescu" w:date="2023-10-18T13:56: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595" w:author="Mihai Enescu" w:date="2023-10-18T13:56: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596" w:author="Mihai Enescu" w:date="2023-10-18T13:56: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ins w:id="597"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598" w:author="Mihai Enescu" w:date="2023-10-18T13:56: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ins w:id="599" w:author="Mihai Enescu" w:date="2023-10-18T13:56:00Z">
                                                  <w:rPr>
                                                    <w:rFonts w:ascii="Cambria Math" w:hAnsi="Cambria Math"/>
                                                    <w:i/>
                                                    <w:color w:val="000000"/>
                                                    <w:sz w:val="18"/>
                                                    <w:lang w:val="x-none"/>
                                                  </w:rPr>
                                                </w:ins>
                                              </m:ctrlPr>
                                            </m:sSubPr>
                                            <m:e>
                                              <m:r>
                                                <w:rPr>
                                                  <w:rFonts w:ascii="Cambria Math" w:hAnsi="Cambria Math"/>
                                                  <w:color w:val="000000"/>
                                                  <w:sz w:val="18"/>
                                                  <w:lang w:val="x-none"/>
                                                </w:rPr>
                                                <m:t>N</m:t>
                                              </m:r>
                                            </m:e>
                                            <m:sub>
                                              <m:r>
                                                <w:ins w:id="600" w:author="Mihai Enescu" w:date="2023-10-18T13:56:00Z">
                                                  <w:rPr>
                                                    <w:rFonts w:ascii="Cambria Math" w:hAnsi="Cambria Math"/>
                                                    <w:color w:val="000000"/>
                                                    <w:sz w:val="18"/>
                                                    <w:lang w:val="x-none"/>
                                                  </w:rPr>
                                                  <m:t>0</m:t>
                                                </w:ins>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ins w:id="601" w:author="Mihai Enescu" w:date="2023-10-18T13:57:00Z">
                                                  <w:rPr>
                                                    <w:rFonts w:ascii="Cambria Math" w:hAnsi="Cambria Math"/>
                                                    <w:i/>
                                                    <w:color w:val="000000"/>
                                                    <w:sz w:val="18"/>
                                                    <w:szCs w:val="18"/>
                                                    <w:lang w:val="en-US"/>
                                                  </w:rPr>
                                                </w:ins>
                                              </m:ctrlPr>
                                            </m:sSubPr>
                                            <m:e>
                                              <m:r>
                                                <w:rPr>
                                                  <w:rFonts w:ascii="Cambria Math" w:hAnsi="Cambria Math"/>
                                                  <w:color w:val="000000"/>
                                                  <w:sz w:val="18"/>
                                                  <w:szCs w:val="18"/>
                                                  <w:lang w:val="en-US"/>
                                                </w:rPr>
                                                <m:t>N</m:t>
                                              </m:r>
                                            </m:e>
                                            <m:sub>
                                              <m:r>
                                                <w:ins w:id="602" w:author="Mihai Enescu" w:date="2023-10-18T13:57:00Z">
                                                  <w:rPr>
                                                    <w:rFonts w:ascii="Cambria Math" w:hAnsi="Cambria Math"/>
                                                    <w:color w:val="000000"/>
                                                    <w:sz w:val="18"/>
                                                    <w:szCs w:val="18"/>
                                                    <w:lang w:val="en-US"/>
                                                  </w:rPr>
                                                  <m:t>0</m:t>
                                                </w:ins>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ins w:id="603" w:author="Mihai Enescu" w:date="2023-10-18T13:57:00Z">
                                                  <w:rPr>
                                                    <w:rFonts w:ascii="Cambria Math" w:hAnsi="Cambria Math"/>
                                                    <w:i/>
                                                    <w:color w:val="000000"/>
                                                    <w:sz w:val="18"/>
                                                    <w:lang w:val="en-US"/>
                                                  </w:rPr>
                                                </w:ins>
                                              </m:ctrlPr>
                                            </m:sSubPr>
                                            <m:e>
                                              <m:r>
                                                <w:rPr>
                                                  <w:rFonts w:ascii="Cambria Math" w:hAnsi="Cambria Math"/>
                                                  <w:color w:val="000000"/>
                                                  <w:sz w:val="18"/>
                                                  <w:lang w:val="en-US"/>
                                                </w:rPr>
                                                <m:t>N</m:t>
                                              </m:r>
                                            </m:e>
                                            <m:sub>
                                              <m:r>
                                                <w:ins w:id="604" w:author="Mihai Enescu" w:date="2023-10-18T13:57:00Z">
                                                  <w:rPr>
                                                    <w:rFonts w:ascii="Cambria Math" w:hAnsi="Cambria Math"/>
                                                    <w:color w:val="000000"/>
                                                    <w:sz w:val="18"/>
                                                    <w:lang w:val="en-US"/>
                                                  </w:rPr>
                                                  <m:t>0</m:t>
                                                </w:ins>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ins w:id="605" w:author="Mihai Enescu" w:date="2023-10-18T13:57:00Z">
                                                  <w:rPr>
                                                    <w:rFonts w:ascii="Cambria Math" w:hAnsi="Cambria Math"/>
                                                    <w:i/>
                                                    <w:color w:val="000000"/>
                                                    <w:sz w:val="18"/>
                                                    <w:szCs w:val="18"/>
                                                    <w:lang w:val="x-none"/>
                                                  </w:rPr>
                                                </w:ins>
                                              </m:ctrlPr>
                                            </m:sSubPr>
                                            <m:e>
                                              <m:r>
                                                <w:rPr>
                                                  <w:rFonts w:ascii="Cambria Math" w:hAnsi="Cambria Math"/>
                                                  <w:color w:val="000000"/>
                                                  <w:sz w:val="18"/>
                                                  <w:szCs w:val="18"/>
                                                  <w:lang w:val="x-none"/>
                                                </w:rPr>
                                                <m:t>N</m:t>
                                              </m:r>
                                            </m:e>
                                            <m:sub>
                                              <m:r>
                                                <w:ins w:id="606" w:author="Mihai Enescu" w:date="2023-10-18T13:57:00Z">
                                                  <w:rPr>
                                                    <w:rFonts w:ascii="Cambria Math" w:hAnsi="Cambria Math"/>
                                                    <w:color w:val="000000"/>
                                                    <w:sz w:val="18"/>
                                                    <w:szCs w:val="18"/>
                                                    <w:lang w:val="x-none"/>
                                                  </w:rPr>
                                                  <m:t>0</m:t>
                                                </w:ins>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607"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08"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609"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0" w:author="Mihai Enescu" w:date="2023-10-18T13:57:00Z">
                                                  <w:rPr>
                                                    <w:rFonts w:ascii="Cambria Math" w:hAnsi="Cambria Math"/>
                                                    <w:color w:val="000000"/>
                                                    <w:sz w:val="18"/>
                                                    <w:lang w:val="x-none"/>
                                                  </w:rPr>
                                                  <m:t>0</m:t>
                                                </w:ins>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ins w:id="611"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2" w:author="Mihai Enescu" w:date="2023-10-18T13:57:00Z">
                                                          <w:rPr>
                                                            <w:rFonts w:ascii="Cambria Math" w:hAnsi="Cambria Math"/>
                                                            <w:color w:val="000000"/>
                                                            <w:sz w:val="18"/>
                                                            <w:lang w:val="x-none"/>
                                                          </w:rPr>
                                                          <m:t>0</m:t>
                                                        </w:ins>
                                                      </m:r>
                                                    </m:sub>
                                                  </m:sSub>
                                                </m:sub>
                                              </m:sSub>
                                            </m:sub>
                                          </m:sSub>
                                          <m:r>
                                            <w:rPr>
                                              <w:rFonts w:ascii="Cambria Math" w:hAnsi="Cambria Math"/>
                                              <w:color w:val="000000"/>
                                              <w:sz w:val="18"/>
                                              <w:lang w:val="x-none"/>
                                            </w:rPr>
                                            <m:t>,f,</m:t>
                                          </m:r>
                                          <m:sSub>
                                            <m:sSubPr>
                                              <m:ctrlPr>
                                                <w:ins w:id="613" w:author="Mihai Enescu" w:date="2023-10-18T13:57:00Z">
                                                  <w:rPr>
                                                    <w:rFonts w:ascii="Cambria Math" w:hAnsi="Cambria Math"/>
                                                    <w:i/>
                                                    <w:color w:val="000000"/>
                                                    <w:sz w:val="18"/>
                                                    <w:lang w:val="x-none"/>
                                                  </w:rPr>
                                                </w:ins>
                                              </m:ctrlPr>
                                            </m:sSubPr>
                                            <m:e>
                                              <m:r>
                                                <w:rPr>
                                                  <w:rFonts w:ascii="Cambria Math" w:hAnsi="Cambria Math"/>
                                                  <w:color w:val="000000"/>
                                                  <w:sz w:val="18"/>
                                                  <w:lang w:val="x-none"/>
                                                </w:rPr>
                                                <m:t>N</m:t>
                                              </m:r>
                                            </m:e>
                                            <m:sub>
                                              <m:r>
                                                <w:ins w:id="614" w:author="Mihai Enescu" w:date="2023-10-18T13:57:00Z">
                                                  <w:rPr>
                                                    <w:rFonts w:ascii="Cambria Math" w:hAnsi="Cambria Math"/>
                                                    <w:color w:val="000000"/>
                                                    <w:sz w:val="18"/>
                                                    <w:lang w:val="x-none"/>
                                                  </w:rPr>
                                                  <m:t>0</m:t>
                                                </w:ins>
                                              </m:r>
                                            </m:sub>
                                          </m:sSub>
                                        </m:sub>
                                      </m:sSub>
                                    </m:e>
                                  </m:nary>
                                </m:e>
                              </m:nary>
                            </m:e>
                          </m:mr>
                        </m:m>
                      </m:e>
                    </m:mr>
                  </m:m>
                </m:e>
              </m:d>
              <m:r>
                <w:rPr>
                  <w:rFonts w:ascii="Cambria Math" w:hAnsi="Cambria Math"/>
                  <w:color w:val="000000"/>
                  <w:sz w:val="18"/>
                  <w:lang w:val="en-US"/>
                </w:rPr>
                <m:t>,</m:t>
              </m:r>
            </m:oMath>
          </w:p>
          <w:p w14:paraId="6B587EAA" w14:textId="4D6B9EFC" w:rsidR="00CF1341" w:rsidRPr="00576378" w:rsidRDefault="009371F2" w:rsidP="00013553">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val="fr-FR" w:eastAsia="en-GB"/>
                      </w:rPr>
                      <m:t>,</m:t>
                    </m:r>
                    <m:r>
                      <w:rPr>
                        <w:rFonts w:ascii="Cambria Math" w:hAnsi="Cambria Math"/>
                        <w:color w:val="000000"/>
                        <w:sz w:val="18"/>
                        <w:lang w:val="fr-FR" w:eastAsia="en-GB"/>
                      </w:rPr>
                      <m: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val="fr-FR" w:eastAsia="en-GB"/>
                      </w:rPr>
                      <m:t>=1</m:t>
                    </m:r>
                  </m:sub>
                  <m:sup>
                    <m:sSub>
                      <m:sSubPr>
                        <m:ctrlPr>
                          <w:ins w:id="615" w:author="Mihai Enescu" w:date="2023-10-18T13:57:00Z">
                            <w:rPr>
                              <w:rFonts w:ascii="Cambria Math" w:hAnsi="Cambria Math"/>
                              <w:i/>
                              <w:color w:val="000000"/>
                              <w:sz w:val="18"/>
                              <w:lang w:val="fr-FR" w:eastAsia="en-GB"/>
                            </w:rPr>
                          </w:ins>
                        </m:ctrlPr>
                      </m:sSubPr>
                      <m:e>
                        <m:r>
                          <w:rPr>
                            <w:rFonts w:ascii="Cambria Math" w:hAnsi="Cambria Math"/>
                            <w:color w:val="000000"/>
                            <w:sz w:val="18"/>
                            <w:lang w:val="fr-FR" w:eastAsia="en-GB"/>
                          </w:rPr>
                          <m:t>N</m:t>
                        </m:r>
                      </m:e>
                      <m:sub>
                        <m:r>
                          <w:ins w:id="616" w:author="Mihai Enescu" w:date="2023-10-18T13:57:00Z">
                            <w:rPr>
                              <w:rFonts w:ascii="Cambria Math" w:hAnsi="Cambria Math"/>
                              <w:color w:val="000000"/>
                              <w:sz w:val="18"/>
                              <w:lang w:val="fr-FR" w:eastAsia="en-GB"/>
                            </w:rPr>
                            <m:t>0</m:t>
                          </w:ins>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val="fr-FR" w:eastAsia="en-GB"/>
                          </w:rPr>
                          <m:t>=0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m:t>
                        </m:r>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val="fr-FR"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m:t>
                                    </m:r>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rPr>
                                            <w:rFonts w:ascii="Cambria Math" w:hAnsi="Cambria Math"/>
                                            <w:color w:val="000000"/>
                                            <w:sz w:val="18"/>
                                            <w:lang w:val="x-none"/>
                                          </w:rPr>
                                          <m:t>,</m:t>
                                        </m:r>
                                        <m:r>
                                          <w:rPr>
                                            <w:rFonts w:ascii="Cambria Math" w:hAnsi="Cambria Math"/>
                                            <w:color w:val="000000"/>
                                            <w:sz w:val="18"/>
                                            <w:lang w:val="x-none"/>
                                          </w:rPr>
                                          <m: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m:t>
                </m:r>
                <m:r>
                  <w:rPr>
                    <w:rFonts w:ascii="Cambria Math" w:hAnsi="Cambria Math"/>
                    <w:color w:val="000000"/>
                    <w:sz w:val="18"/>
                    <w:lang w:val="en-US"/>
                  </w:rPr>
                  <m:t>l</m:t>
                </m:r>
                <m:r>
                  <w:rPr>
                    <w:rFonts w:ascii="Cambria Math" w:hAnsi="Cambria Math"/>
                    <w:color w:val="000000"/>
                    <w:sz w:val="18"/>
                    <w:lang w:val="en-US"/>
                  </w:rPr>
                  <m:t>=1,2,3,4</m:t>
                </m:r>
              </m:oMath>
            </m:oMathPara>
          </w:p>
          <w:p w14:paraId="3D002D4E" w14:textId="77777777" w:rsidR="00CF1341" w:rsidRPr="00576378" w:rsidRDefault="00CF1341" w:rsidP="00013553">
            <w:pPr>
              <w:keepNext/>
              <w:keepLines/>
              <w:spacing w:after="0" w:line="252" w:lineRule="auto"/>
              <w:jc w:val="center"/>
              <w:rPr>
                <w:color w:val="000000"/>
                <w:sz w:val="18"/>
                <w:lang w:val="fr-FR" w:eastAsia="en-GB"/>
              </w:rPr>
            </w:pPr>
          </w:p>
          <w:p w14:paraId="4AD6D264" w14:textId="77777777" w:rsidR="00CF1341" w:rsidRPr="00576378" w:rsidRDefault="00CF1341" w:rsidP="00013553">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203B7CB3" w14:textId="77777777" w:rsidR="00CF1341" w:rsidRPr="00576378" w:rsidRDefault="00CF1341" w:rsidP="00EA4AC3">
      <w:pPr>
        <w:keepNext/>
        <w:keepLines/>
        <w:spacing w:before="60"/>
        <w:rPr>
          <w:rFonts w:ascii="Arial" w:hAnsi="Arial"/>
          <w:b/>
          <w:lang w:val="x-none" w:eastAsia="en-GB"/>
        </w:rPr>
      </w:pPr>
    </w:p>
    <w:p w14:paraId="2EF2352F" w14:textId="77777777" w:rsidR="00CF1341" w:rsidRPr="00576378" w:rsidRDefault="00CF1341" w:rsidP="00EA4AC3"/>
    <w:p w14:paraId="0DBCF3B8" w14:textId="77777777" w:rsidR="00CF1341" w:rsidRPr="00576378" w:rsidRDefault="00CF1341" w:rsidP="00EA4AC3">
      <w:pPr>
        <w:jc w:val="center"/>
      </w:pPr>
      <w:r w:rsidRPr="00576378">
        <w:t>&lt;omitted text&gt;</w:t>
      </w:r>
    </w:p>
    <w:p w14:paraId="084ADB31" w14:textId="77777777" w:rsidR="00CF1341" w:rsidRPr="00576378" w:rsidRDefault="00CF1341" w:rsidP="00EA4AC3">
      <w:pPr>
        <w:keepNext/>
        <w:keepLines/>
        <w:spacing w:before="120"/>
        <w:ind w:left="1418" w:hanging="1418"/>
        <w:outlineLvl w:val="3"/>
        <w:rPr>
          <w:rFonts w:ascii="Arial" w:hAnsi="Arial"/>
          <w:sz w:val="24"/>
          <w:lang w:val="x-none"/>
        </w:rPr>
      </w:pPr>
      <w:bookmarkStart w:id="617" w:name="_Toc11352131"/>
      <w:bookmarkStart w:id="618" w:name="_Toc20318021"/>
      <w:bookmarkStart w:id="619" w:name="_Toc27299919"/>
      <w:bookmarkStart w:id="620" w:name="_Toc29673190"/>
      <w:bookmarkStart w:id="621" w:name="_Toc29673331"/>
      <w:bookmarkStart w:id="622" w:name="_Toc29674324"/>
      <w:bookmarkStart w:id="623" w:name="_Toc36645554"/>
      <w:bookmarkStart w:id="624" w:name="_Toc45810599"/>
      <w:bookmarkStart w:id="625" w:name="_Toc130409801"/>
      <w:r w:rsidRPr="00576378">
        <w:rPr>
          <w:rFonts w:ascii="Arial" w:hAnsi="Arial"/>
          <w:sz w:val="24"/>
          <w:lang w:val="x-none"/>
        </w:rPr>
        <w:lastRenderedPageBreak/>
        <w:t>5.2.2.5</w:t>
      </w:r>
      <w:r w:rsidRPr="00576378">
        <w:rPr>
          <w:rFonts w:ascii="Arial" w:hAnsi="Arial"/>
          <w:sz w:val="24"/>
          <w:lang w:val="x-none"/>
        </w:rPr>
        <w:tab/>
        <w:t>CSI reference resource definition</w:t>
      </w:r>
      <w:bookmarkEnd w:id="617"/>
      <w:bookmarkEnd w:id="618"/>
      <w:bookmarkEnd w:id="619"/>
      <w:bookmarkEnd w:id="620"/>
      <w:bookmarkEnd w:id="621"/>
      <w:bookmarkEnd w:id="622"/>
      <w:bookmarkEnd w:id="623"/>
      <w:bookmarkEnd w:id="624"/>
      <w:bookmarkEnd w:id="625"/>
    </w:p>
    <w:p w14:paraId="3AC789F1" w14:textId="77777777" w:rsidR="00CF1341" w:rsidRPr="00576378" w:rsidRDefault="00CF1341" w:rsidP="00EA4AC3">
      <w:pPr>
        <w:rPr>
          <w:color w:val="000000"/>
        </w:rPr>
      </w:pPr>
      <w:r w:rsidRPr="00576378">
        <w:rPr>
          <w:color w:val="000000"/>
        </w:rPr>
        <w:t>The CSI reference resource for a serving cell is defined as follows:</w:t>
      </w:r>
    </w:p>
    <w:p w14:paraId="1403C3A9" w14:textId="77777777" w:rsidR="00CF1341" w:rsidRPr="00576378" w:rsidRDefault="00CF1341" w:rsidP="00EA4AC3">
      <w:pPr>
        <w:ind w:left="568" w:hanging="284"/>
        <w:rPr>
          <w:lang w:val="en-US"/>
        </w:rPr>
      </w:pPr>
      <w:r w:rsidRPr="00576378">
        <w:rPr>
          <w:lang w:val="en-US"/>
        </w:rPr>
        <w:t>-</w:t>
      </w:r>
      <w:r w:rsidRPr="00576378">
        <w:rPr>
          <w:lang w:val="en-US"/>
        </w:rPr>
        <w:tab/>
        <w:t>In the frequency domain, the CSI reference resource is defined by the group of downlink physical resource blocks corresponding to the band to which the derived CSI relates.</w:t>
      </w:r>
    </w:p>
    <w:p w14:paraId="6F75ED74" w14:textId="77777777" w:rsidR="00CF1341" w:rsidRPr="00576378" w:rsidRDefault="00CF1341" w:rsidP="00EA4AC3">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r w:rsidRPr="00576378">
        <w:rPr>
          <w:i/>
          <w:lang w:val="en-US"/>
        </w:rPr>
        <w:t>n'</w:t>
      </w:r>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1A236AC9" w14:textId="77777777" w:rsidR="00CF1341" w:rsidRPr="00576378" w:rsidRDefault="00CF1341" w:rsidP="00EA4AC3">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0BFFF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pt" o:ole="">
            <v:imagedata r:id="rId17" o:title=""/>
          </v:shape>
          <o:OLEObject Type="Embed" ProgID="Equation.DSMT4" ShapeID="_x0000_i1025" DrawAspect="Content" ObjectID="_1763221306" r:id="rId18"/>
        </w:object>
      </w:r>
      <w:r w:rsidRPr="00576378">
        <w:rPr>
          <w:color w:val="000000"/>
          <w:lang w:val="x-none" w:eastAsia="ja-JP"/>
        </w:rPr>
        <w:t xml:space="preserve"> are determined by higher-layer configured </w:t>
      </w:r>
      <w:r w:rsidRPr="00576378">
        <w:rPr>
          <w:rFonts w:ascii="Times" w:hAnsi="Times"/>
          <w:iCs/>
          <w:lang w:val="x-none"/>
        </w:rPr>
        <w:t>ca-SlotOffset</w:t>
      </w:r>
      <w:r w:rsidRPr="00576378">
        <w:rPr>
          <w:color w:val="000000"/>
          <w:lang w:val="x-none" w:eastAsia="ja-JP"/>
        </w:rPr>
        <w:t xml:space="preserve"> for the cells transmitting the uplink and downlink, as</w:t>
      </w:r>
      <w:r w:rsidRPr="00576378">
        <w:rPr>
          <w:lang w:val="x-none"/>
        </w:rPr>
        <w:t xml:space="preserve"> defined in clause 4.5 of [4, TS 38.211]</w:t>
      </w:r>
    </w:p>
    <w:p w14:paraId="5BC46D5F" w14:textId="77777777" w:rsidR="00CF1341" w:rsidRPr="00576378" w:rsidRDefault="00CF1341" w:rsidP="00EA4AC3">
      <w:pPr>
        <w:ind w:left="851" w:hanging="284"/>
        <w:rPr>
          <w:lang w:val="en-US"/>
        </w:rPr>
      </w:pPr>
      <w:r w:rsidRPr="00576378">
        <w:rPr>
          <w:lang w:val="en-US"/>
        </w:rPr>
        <w:t>-</w:t>
      </w:r>
      <w:r w:rsidRPr="00576378">
        <w:rPr>
          <w:lang w:val="en-US"/>
        </w:rPr>
        <w:tab/>
        <w:t>where for periodic and semi-persistent CSI reporting</w:t>
      </w:r>
    </w:p>
    <w:p w14:paraId="19A4B2E0" w14:textId="77777777" w:rsidR="00CF1341" w:rsidRPr="00576378" w:rsidRDefault="00CF1341" w:rsidP="00EA4AC3">
      <w:pPr>
        <w:ind w:left="1135" w:hanging="284"/>
        <w:rPr>
          <w:lang w:val="x-none"/>
        </w:rPr>
      </w:pPr>
      <w:r w:rsidRPr="00576378">
        <w:rPr>
          <w:lang w:val="x-none"/>
        </w:rPr>
        <w:t>-</w:t>
      </w:r>
      <w:r w:rsidRPr="00576378">
        <w:rPr>
          <w:lang w:val="x-none"/>
        </w:rPr>
        <w:tab/>
        <w:t xml:space="preserve">if a single CSI-RS/SSB resource is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E6EFB4A" w14:textId="77777777" w:rsidR="00CF1341" w:rsidRPr="00576378" w:rsidRDefault="00CF1341" w:rsidP="00EA4AC3">
      <w:pPr>
        <w:ind w:left="1135" w:hanging="284"/>
        <w:rPr>
          <w:lang w:val="x-none"/>
        </w:rPr>
      </w:pPr>
      <w:r w:rsidRPr="00576378">
        <w:rPr>
          <w:lang w:val="x-none"/>
        </w:rPr>
        <w:t>-</w:t>
      </w:r>
      <w:r w:rsidRPr="00576378">
        <w:rPr>
          <w:lang w:val="x-none"/>
        </w:rPr>
        <w:tab/>
        <w:t xml:space="preserve">if multiple CSI-RS/SSB resources are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62AB1D66" w14:textId="77777777" w:rsidR="00CF1341" w:rsidRPr="00576378" w:rsidRDefault="00CF1341" w:rsidP="00EA4AC3">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r w:rsidRPr="00576378">
        <w:rPr>
          <w:i/>
          <w:lang w:val="en-US"/>
        </w:rPr>
        <w:t>n</w:t>
      </w:r>
      <w:r w:rsidRPr="00576378">
        <w:rPr>
          <w:i/>
          <w:vertAlign w:val="subscript"/>
          <w:lang w:val="en-US"/>
        </w:rPr>
        <w:t>CSI_ref</w:t>
      </w:r>
      <w:r w:rsidRPr="00576378">
        <w:rPr>
          <w:lang w:val="en-US"/>
        </w:rPr>
        <w:t xml:space="preserve"> is such that the reference resource is in the same valid downlink slot as the corresponding CSI request, otherwise </w:t>
      </w:r>
      <w:r w:rsidRPr="00576378">
        <w:rPr>
          <w:i/>
          <w:lang w:val="en-US"/>
        </w:rPr>
        <w:t>n</w:t>
      </w:r>
      <w:r w:rsidRPr="00576378">
        <w:rPr>
          <w:i/>
          <w:vertAlign w:val="subscript"/>
          <w:lang w:val="en-US"/>
        </w:rPr>
        <w:t>CSI_ref</w:t>
      </w:r>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n</w:t>
      </w:r>
      <w:r w:rsidRPr="00576378">
        <w:rPr>
          <w:i/>
          <w:vertAlign w:val="subscript"/>
          <w:lang w:val="en-US"/>
        </w:rPr>
        <w:t>CSI_ref</w:t>
      </w:r>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5993B1E3" w14:textId="77777777" w:rsidR="00CF1341" w:rsidRPr="00576378" w:rsidRDefault="00CF1341" w:rsidP="00EA4AC3">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76378">
        <w:rPr>
          <w:i/>
          <w:lang w:val="en-US"/>
        </w:rPr>
        <w:t xml:space="preserve">Z' </w:t>
      </w:r>
      <w:r w:rsidRPr="00576378">
        <w:rPr>
          <w:lang w:val="en-US"/>
        </w:rPr>
        <w:t>symbols before transmission time of the first OFDM symbol of the aperiodic CSI reporting.</w:t>
      </w:r>
    </w:p>
    <w:p w14:paraId="121C3785" w14:textId="77777777" w:rsidR="00CF1341" w:rsidRPr="00576378" w:rsidRDefault="00CF1341" w:rsidP="00EA4AC3">
      <w:pPr>
        <w:rPr>
          <w:lang w:val="en-US"/>
        </w:rPr>
      </w:pPr>
      <w:r w:rsidRPr="00576378">
        <w:rPr>
          <w:lang w:val="en-US"/>
        </w:rPr>
        <w:t>A slot in a serving cell shall be considered to be a valid downlink slot if:</w:t>
      </w:r>
    </w:p>
    <w:p w14:paraId="5F8AABED" w14:textId="77777777" w:rsidR="00CF1341" w:rsidRPr="00576378" w:rsidRDefault="00CF1341" w:rsidP="00EA4AC3">
      <w:pPr>
        <w:ind w:left="568" w:hanging="284"/>
        <w:rPr>
          <w:lang w:val="en-US"/>
        </w:rPr>
      </w:pPr>
      <w:r w:rsidRPr="00576378">
        <w:rPr>
          <w:lang w:val="en-US"/>
        </w:rPr>
        <w:t>-</w:t>
      </w:r>
      <w:r w:rsidRPr="00576378">
        <w:rPr>
          <w:lang w:val="en-US"/>
        </w:rPr>
        <w:tab/>
        <w:t>it comprises at least one higher layer configured downlink or flexible symbol, and</w:t>
      </w:r>
    </w:p>
    <w:p w14:paraId="65F28F4B" w14:textId="77777777" w:rsidR="00CF1341" w:rsidRPr="00576378" w:rsidRDefault="00CF1341" w:rsidP="00EA4AC3">
      <w:pPr>
        <w:ind w:left="568" w:hanging="284"/>
        <w:rPr>
          <w:lang w:val="en-US"/>
        </w:rPr>
      </w:pPr>
      <w:r w:rsidRPr="00576378">
        <w:rPr>
          <w:lang w:val="en-US"/>
        </w:rPr>
        <w:t>-</w:t>
      </w:r>
      <w:r w:rsidRPr="00576378">
        <w:rPr>
          <w:lang w:val="en-US"/>
        </w:rPr>
        <w:tab/>
        <w:t xml:space="preserve">it does not fall within a configured measurement gap for that UE </w:t>
      </w:r>
    </w:p>
    <w:p w14:paraId="2570152D" w14:textId="77777777" w:rsidR="00CF1341" w:rsidRPr="00576378" w:rsidRDefault="00CF1341" w:rsidP="00EA4AC3">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57E92C86" w14:textId="77777777" w:rsidR="00CF1341" w:rsidRDefault="00CF1341" w:rsidP="00EA4AC3">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75DEDF8" w14:textId="77777777" w:rsidR="00CF1341" w:rsidRDefault="00CF1341" w:rsidP="00EA4AC3">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ins w:id="626" w:author="Mihai Enescu" w:date="2023-10-13T23:44:00Z">
        <w:r>
          <w:rPr>
            <w:color w:val="000000"/>
          </w:rPr>
          <w:t>a</w:t>
        </w:r>
        <w:r w:rsidRPr="00576378">
          <w:rPr>
            <w:color w:val="000000"/>
          </w:rPr>
          <w:t xml:space="preserve">fter the CSI report (re)configuration, serving cell activation, BWP change, or activation of SP-CSI, </w:t>
        </w:r>
      </w:ins>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ins w:id="627" w:author="Mihai Enescu" w:date="2023-10-13T23:50:00Z">
        <w:r>
          <w:rPr>
            <w:color w:val="000000"/>
          </w:rPr>
          <w:t xml:space="preserve">and one CSI-RS </w:t>
        </w:r>
      </w:ins>
      <w:r>
        <w:rPr>
          <w:color w:val="000000"/>
        </w:rPr>
        <w:t>and/or</w:t>
      </w:r>
      <w:del w:id="628" w:author="Mihai Enescu" w:date="2023-10-14T00:38:00Z">
        <w:r w:rsidDel="00EE08D5">
          <w:rPr>
            <w:color w:val="000000"/>
          </w:rPr>
          <w:delText xml:space="preserve"> one</w:delText>
        </w:r>
      </w:del>
      <w:r>
        <w:rPr>
          <w:color w:val="000000"/>
        </w:rPr>
        <w:t xml:space="preserve"> CSI-IM </w:t>
      </w:r>
      <w:ins w:id="629" w:author="Mihai Enescu" w:date="2023-10-13T23:51:00Z">
        <w:r>
          <w:rPr>
            <w:color w:val="000000"/>
          </w:rPr>
          <w:t xml:space="preserve">resource </w:t>
        </w:r>
      </w:ins>
      <w:ins w:id="630" w:author="Mihai Enescu" w:date="2023-10-13T23:50:00Z">
        <w:r>
          <w:rPr>
            <w:color w:val="000000"/>
          </w:rPr>
          <w:t xml:space="preserve">transmission </w:t>
        </w:r>
      </w:ins>
      <w:r>
        <w:rPr>
          <w:color w:val="000000"/>
        </w:rPr>
        <w:t>occasion for</w:t>
      </w:r>
      <w:ins w:id="631" w:author="Mihai Enescu" w:date="2023-10-14T00:39:00Z">
        <w:r>
          <w:rPr>
            <w:color w:val="000000"/>
          </w:rPr>
          <w:t xml:space="preserve"> the CSI-RS and/or CSI-IM resource in the corresponding Resource Set for</w:t>
        </w:r>
      </w:ins>
      <w:r>
        <w:rPr>
          <w:color w:val="000000"/>
        </w:rPr>
        <w:t xml:space="preserve">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597EFC0A" w14:textId="77777777" w:rsidR="00CF1341" w:rsidRDefault="00CF1341" w:rsidP="00EA4AC3">
      <w:pPr>
        <w:snapToGrid w:val="0"/>
        <w:jc w:val="both"/>
        <w:rPr>
          <w:ins w:id="632" w:author="Mihai Enescu" w:date="2023-10-14T02:29:00Z"/>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ins w:id="633" w:author="Mihai Enescu" w:date="2023-10-14T01:05:00Z">
        <w:r>
          <w:rPr>
            <w:iCs/>
          </w:rPr>
          <w:t>after the CSI report</w:t>
        </w:r>
      </w:ins>
      <w:ins w:id="634" w:author="Mihai Enescu" w:date="2023-10-14T01:06:00Z">
        <w:r w:rsidRPr="00576378">
          <w:rPr>
            <w:color w:val="000000"/>
          </w:rPr>
          <w:t xml:space="preserve"> (re)configuration, serving cell activation, BWP change, or activation of SP-CSI,</w:t>
        </w:r>
      </w:ins>
      <w:ins w:id="635" w:author="Mihai Enescu" w:date="2023-10-14T01:05:00Z">
        <w:r>
          <w:rPr>
            <w:iCs/>
          </w:rPr>
          <w:t xml:space="preserve"> </w:t>
        </w:r>
      </w:ins>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ins w:id="636" w:author="Mihai Enescu" w:date="2023-10-14T01:08:00Z">
        <w:r>
          <w:rPr>
            <w:iCs/>
            <w:color w:val="000000"/>
          </w:rPr>
          <w:t xml:space="preserve"> and one CSI-RS</w:t>
        </w:r>
      </w:ins>
      <w:r w:rsidRPr="003F5B6F">
        <w:rPr>
          <w:iCs/>
        </w:rPr>
        <w:t xml:space="preserve"> and/or</w:t>
      </w:r>
      <w:del w:id="637" w:author="Mihai Enescu" w:date="2023-10-14T01:08:00Z">
        <w:r w:rsidRPr="003F5B6F" w:rsidDel="002A0D90">
          <w:rPr>
            <w:iCs/>
          </w:rPr>
          <w:delText xml:space="preserve"> one</w:delText>
        </w:r>
      </w:del>
      <w:r w:rsidRPr="003F5B6F">
        <w:rPr>
          <w:iCs/>
        </w:rPr>
        <w:t xml:space="preserve"> CSI-IM </w:t>
      </w:r>
      <w:ins w:id="638" w:author="Mihai Enescu" w:date="2023-10-14T01:09:00Z">
        <w:r>
          <w:rPr>
            <w:iCs/>
          </w:rPr>
          <w:t xml:space="preserve">resource transmission </w:t>
        </w:r>
      </w:ins>
      <w:r w:rsidRPr="003F5B6F">
        <w:rPr>
          <w:iCs/>
        </w:rPr>
        <w:t>occasion</w:t>
      </w:r>
      <w:ins w:id="639" w:author="Mihai Enescu" w:date="2023-10-14T01:09:00Z">
        <w:r>
          <w:rPr>
            <w:iCs/>
          </w:rPr>
          <w:t xml:space="preserve"> for the CSI-RS and/or CSI-IM resource in the corresponding Resource Set</w:t>
        </w:r>
      </w:ins>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xml:space="preserve">, when DRX is </w:t>
      </w:r>
      <w:r>
        <w:rPr>
          <w:color w:val="000000"/>
        </w:rPr>
        <w:lastRenderedPageBreak/>
        <w:t>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797E744" w14:textId="124E45C1" w:rsidR="00CF1341" w:rsidRPr="0066315A" w:rsidRDefault="00CF1341" w:rsidP="00EA4AC3">
      <w:pPr>
        <w:snapToGrid w:val="0"/>
        <w:jc w:val="both"/>
        <w:rPr>
          <w:iCs/>
        </w:rPr>
      </w:pPr>
      <w:ins w:id="640" w:author="Mihai Enescu" w:date="2023-10-14T02:29:00Z">
        <w:r>
          <w:rPr>
            <w:iCs/>
          </w:rPr>
          <w:t xml:space="preserve">For a </w:t>
        </w:r>
        <w:r w:rsidRPr="00576378">
          <w:rPr>
            <w:rFonts w:eastAsia="MS Mincho"/>
            <w:i/>
            <w:color w:val="000000"/>
          </w:rPr>
          <w:t>CSI-ReportConfig</w:t>
        </w:r>
        <w:r w:rsidRPr="00576378">
          <w:rPr>
            <w:rFonts w:eastAsia="MS Mincho"/>
            <w:color w:val="000000"/>
          </w:rPr>
          <w:t xml:space="preserve"> configured with</w:t>
        </w:r>
      </w:ins>
      <w:ins w:id="641" w:author="Mihai Enescu" w:date="2023-10-14T02:31:00Z">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ins>
      <w:ins w:id="642" w:author="Mihai Enescu" w:date="2023-10-14T02:32:00Z">
        <w:r>
          <w:rPr>
            <w:iCs/>
            <w:color w:val="000000"/>
            <w:lang w:val="en-US"/>
          </w:rPr>
          <w:t xml:space="preserve">, after </w:t>
        </w:r>
        <w:r>
          <w:rPr>
            <w:iCs/>
          </w:rPr>
          <w:t xml:space="preserve">the CSI report </w:t>
        </w:r>
        <w:r w:rsidRPr="00576378">
          <w:rPr>
            <w:color w:val="000000"/>
          </w:rPr>
          <w:t>(re)configuration, serving cell activation, BWP change,</w:t>
        </w:r>
      </w:ins>
      <w:ins w:id="643" w:author="Mihai Enescu" w:date="2023-10-14T02:33:00Z">
        <w:r>
          <w:rPr>
            <w:color w:val="000000"/>
          </w:rPr>
          <w:t xml:space="preserve"> the UE reports a CSI report</w:t>
        </w:r>
      </w:ins>
      <w:ins w:id="644" w:author="Mihai Enescu" w:date="2023-10-14T02:34:00Z">
        <w:r>
          <w:rPr>
            <w:color w:val="000000"/>
          </w:rPr>
          <w:t xml:space="preserve"> only after receiving at least one </w:t>
        </w:r>
      </w:ins>
      <w:ins w:id="645" w:author="Mihai Enescu" w:date="2023-10-14T02:35:00Z">
        <w:r>
          <w:rPr>
            <w:color w:val="000000"/>
          </w:rPr>
          <w:t>CSI-RS transmission occasion</w:t>
        </w:r>
      </w:ins>
      <w:ins w:id="646" w:author="Mihai Enescu" w:date="2023-10-14T02:36:00Z">
        <w:r>
          <w:rPr>
            <w:color w:val="000000"/>
          </w:rPr>
          <w:t xml:space="preserve"> for each CSI-RS resource in the </w:t>
        </w:r>
      </w:ins>
      <m:oMath>
        <m:sSub>
          <m:sSubPr>
            <m:ctrlPr>
              <w:ins w:id="647" w:author="Mihai Enescu" w:date="2023-10-14T02:36:00Z">
                <w:rPr>
                  <w:rFonts w:ascii="Cambria Math" w:hAnsi="Cambria Math"/>
                  <w:i/>
                  <w:color w:val="000000"/>
                </w:rPr>
              </w:ins>
            </m:ctrlPr>
          </m:sSubPr>
          <m:e>
            <m:r>
              <w:ins w:id="648" w:author="Mihai Enescu" w:date="2023-10-14T02:36:00Z">
                <w:rPr>
                  <w:rFonts w:ascii="Cambria Math" w:hAnsi="Cambria Math"/>
                  <w:color w:val="000000"/>
                </w:rPr>
                <m:t>K</m:t>
              </w:ins>
            </m:r>
          </m:e>
          <m:sub>
            <m:r>
              <w:ins w:id="649" w:author="Mihai Enescu" w:date="2023-10-14T02:36:00Z">
                <w:rPr>
                  <w:rFonts w:ascii="Cambria Math" w:hAnsi="Cambria Math"/>
                  <w:color w:val="000000"/>
                </w:rPr>
                <m:t>TRS</m:t>
              </w:ins>
            </m:r>
          </m:sub>
        </m:sSub>
      </m:oMath>
      <w:ins w:id="650" w:author="Mihai Enescu" w:date="2023-10-14T02:37:00Z">
        <w:r>
          <w:rPr>
            <w:color w:val="000000"/>
          </w:rPr>
          <w:t xml:space="preserve"> CSI-RS Resource Sets </w:t>
        </w:r>
      </w:ins>
      <w:ins w:id="651" w:author="Mihai Enescu" w:date="2023-10-14T02:40:00Z">
        <w:r>
          <w:rPr>
            <w:color w:val="000000"/>
          </w:rPr>
          <w:t>of</w:t>
        </w:r>
      </w:ins>
      <w:ins w:id="652" w:author="Mihai Enescu" w:date="2023-10-14T02:37:00Z">
        <w:r>
          <w:rPr>
            <w:color w:val="000000"/>
          </w:rPr>
          <w:t xml:space="preserve"> </w:t>
        </w:r>
      </w:ins>
      <w:ins w:id="653" w:author="Mihai Enescu" w:date="2023-10-14T02:38:00Z">
        <w:r>
          <w:rPr>
            <w:color w:val="000000"/>
          </w:rPr>
          <w:t xml:space="preserve">the CSI-RS Resource Setting for channel measurement </w:t>
        </w:r>
      </w:ins>
      <w:ins w:id="654" w:author="Mihai Enescu" w:date="2023-10-14T02:39:00Z">
        <w:r w:rsidRPr="003F5B6F">
          <w:rPr>
            <w:rFonts w:hint="eastAsia"/>
            <w:iCs/>
          </w:rPr>
          <w:t xml:space="preserve">no later than </w:t>
        </w:r>
        <w:r>
          <w:rPr>
            <w:iCs/>
          </w:rPr>
          <w:t xml:space="preserve">the </w:t>
        </w:r>
        <w:r w:rsidRPr="003F5B6F">
          <w:rPr>
            <w:rFonts w:hint="eastAsia"/>
            <w:iCs/>
          </w:rPr>
          <w:t>CSI reference resource</w:t>
        </w:r>
      </w:ins>
      <w:r w:rsidR="001E4F82" w:rsidRPr="001E4F82">
        <w:rPr>
          <w:iCs/>
          <w:color w:val="000000" w:themeColor="text1"/>
          <w:lang/>
        </w:rPr>
        <w:t xml:space="preserve"> </w:t>
      </w:r>
      <w:ins w:id="655" w:author="Mihai Enescu - after RAN1#115" w:date="2023-11-29T13:44:00Z">
        <w:r w:rsidR="001E4F82" w:rsidRPr="001E4F82">
          <w:rPr>
            <w:iCs/>
            <w:color w:val="000000" w:themeColor="text1"/>
          </w:rPr>
          <w:t>within the same DRX active time, when DRX is configured, and drop the report otherwise</w:t>
        </w:r>
      </w:ins>
      <w:ins w:id="656" w:author="Mihai Enescu" w:date="2023-10-14T02:39:00Z">
        <w:r w:rsidRPr="001E4F82">
          <w:rPr>
            <w:iCs/>
            <w:color w:val="000000" w:themeColor="text1"/>
          </w:rPr>
          <w:t>.</w:t>
        </w:r>
      </w:ins>
    </w:p>
    <w:p w14:paraId="19902187" w14:textId="77777777" w:rsidR="00CF1341" w:rsidRPr="00576378" w:rsidRDefault="00CF1341" w:rsidP="00EA4AC3">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576378">
        <w:rPr>
          <w:i/>
          <w:iCs/>
        </w:rPr>
        <w:t>ps-TransmitOtherPeriodicCSI</w:t>
      </w:r>
      <w:r w:rsidRPr="00576378">
        <w:rPr>
          <w:color w:val="000000"/>
        </w:rPr>
        <w:t xml:space="preserve"> to report CSI with the higher layer parameter </w:t>
      </w:r>
      <w:r w:rsidRPr="00576378">
        <w:rPr>
          <w:i/>
          <w:color w:val="000000"/>
        </w:rPr>
        <w:t>reportConfigType</w:t>
      </w:r>
      <w:r w:rsidRPr="00576378">
        <w:rPr>
          <w:color w:val="000000"/>
        </w:rPr>
        <w:t xml:space="preserve"> set to 'periodic' </w:t>
      </w:r>
      <w:r w:rsidRPr="00576378">
        <w:t xml:space="preserve">and </w:t>
      </w:r>
      <w:r w:rsidRPr="00576378">
        <w:rPr>
          <w:i/>
          <w:iCs/>
        </w:rPr>
        <w:t>reportQuantity</w:t>
      </w:r>
      <w:r w:rsidRPr="00576378">
        <w:t xml:space="preserve"> set to quantities other than 'cri-RSRP', 'ssb-Index-RSRP', 'cri-RSRP- Index', and 'ssb-Index-RSRP- Index ' </w:t>
      </w:r>
      <w:r w:rsidRPr="00576378">
        <w:rPr>
          <w:color w:val="000000"/>
        </w:rPr>
        <w:t xml:space="preserve">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r w:rsidRPr="00576378">
        <w:rPr>
          <w:i/>
          <w:iCs/>
          <w:color w:val="000000"/>
          <w:lang w:val="en-US"/>
        </w:rPr>
        <w:t xml:space="preserve">drx-onDurationTimer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r w:rsidRPr="00576378">
        <w:rPr>
          <w:i/>
          <w:color w:val="000000"/>
        </w:rPr>
        <w:t>reportConfigType</w:t>
      </w:r>
      <w:r w:rsidRPr="00576378">
        <w:rPr>
          <w:color w:val="000000"/>
        </w:rPr>
        <w:t xml:space="preserve"> set to 'periodic' and </w:t>
      </w:r>
      <w:r w:rsidRPr="00576378">
        <w:rPr>
          <w:i/>
          <w:color w:val="000000"/>
        </w:rPr>
        <w:t>reportQuantity</w:t>
      </w:r>
      <w:r w:rsidRPr="00576378">
        <w:rPr>
          <w:color w:val="000000"/>
        </w:rPr>
        <w:t xml:space="preserve"> set to 'cri-RSRP', 'ssb-Index-RSRP', </w:t>
      </w:r>
      <w:r w:rsidRPr="00576378">
        <w:t>'cri-RSRP- Index', or 'ssb-Index-RSRP- Index'</w:t>
      </w:r>
      <w:r w:rsidRPr="00576378">
        <w:rPr>
          <w:color w:val="000000"/>
        </w:rPr>
        <w:t xml:space="preserve"> 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r w:rsidRPr="00576378">
        <w:rPr>
          <w:i/>
          <w:iCs/>
          <w:color w:val="000000"/>
          <w:lang w:val="en-US"/>
        </w:rPr>
        <w:t>drx-onDurationTimer</w:t>
      </w:r>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when </w:t>
      </w:r>
      <w:r w:rsidRPr="00576378">
        <w:rPr>
          <w:i/>
          <w:iCs/>
          <w:color w:val="000000"/>
        </w:rPr>
        <w:t>reportQuantity</w:t>
      </w:r>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4962FB67" w14:textId="77777777" w:rsidR="00CF1341" w:rsidRPr="00576378" w:rsidRDefault="00CF1341" w:rsidP="00EA4AC3">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75538391"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w:t>
      </w:r>
      <w:r w:rsidRPr="00576378">
        <w:rPr>
          <w:rFonts w:ascii="Arial" w:hAnsi="Arial"/>
          <w:sz w:val="24"/>
          <w:lang w:val="x-none"/>
        </w:rPr>
        <w:tab/>
      </w:r>
      <w:r w:rsidRPr="00576378">
        <w:rPr>
          <w:rFonts w:ascii="Arial" w:hAnsi="Arial"/>
          <w:sz w:val="24"/>
        </w:rPr>
        <w:t xml:space="preserve">UE assumptions for CQI/PMI/RI calculation </w:t>
      </w:r>
    </w:p>
    <w:p w14:paraId="1FEB5A1F" w14:textId="77777777" w:rsidR="00CF1341" w:rsidRPr="00576378" w:rsidRDefault="00CF1341" w:rsidP="00EA4AC3">
      <w:pPr>
        <w:rPr>
          <w:color w:val="000000"/>
          <w:lang w:val="en-US"/>
        </w:rPr>
      </w:pPr>
      <w:r w:rsidRPr="00576378">
        <w:rPr>
          <w:color w:val="000000"/>
          <w:lang w:val="en-US"/>
        </w:rPr>
        <w:t>If configured to report CQI index, in the CSI reference resource,</w:t>
      </w:r>
      <w:ins w:id="657" w:author="Mihai Enescu" w:date="2023-10-14T01:16:00Z">
        <w:r>
          <w:rPr>
            <w:color w:val="000000"/>
            <w:lang w:val="en-US"/>
          </w:rPr>
          <w:t xml:space="preserve"> </w:t>
        </w:r>
      </w:ins>
      <w:ins w:id="658" w:author="Mihai Enescu" w:date="2023-10-14T01:18:00Z">
        <w:r>
          <w:rPr>
            <w:color w:val="000000"/>
            <w:lang w:val="en-US"/>
          </w:rPr>
          <w:t>or</w:t>
        </w:r>
      </w:ins>
      <w:ins w:id="659" w:author="Mihai Enescu" w:date="2023-10-14T01:17:00Z">
        <w:r>
          <w:rPr>
            <w:color w:val="000000"/>
            <w:lang w:val="en-US"/>
          </w:rPr>
          <w:t xml:space="preserve"> </w:t>
        </w:r>
      </w:ins>
      <w:ins w:id="660" w:author="Mihai Enescu" w:date="2023-10-14T01:16:00Z">
        <w:r w:rsidRPr="000D6F4F">
          <w:rPr>
            <w:rFonts w:eastAsia="Microsoft YaHei"/>
            <w:iCs/>
          </w:rPr>
          <w:t xml:space="preserve">in </w:t>
        </w:r>
        <w:r w:rsidRPr="000D6F4F">
          <w:t xml:space="preserve">each of the slot(s) </w:t>
        </w:r>
      </w:ins>
      <w:ins w:id="661" w:author="Mihai Enescu" w:date="2023-10-14T01:20:00Z">
        <w:r>
          <w:t>associated with</w:t>
        </w:r>
      </w:ins>
      <w:ins w:id="662" w:author="Mihai Enescu" w:date="2023-10-14T01:16:00Z">
        <w:r w:rsidRPr="000D6F4F">
          <w:t xml:space="preserve"> </w:t>
        </w:r>
      </w:ins>
      <w:ins w:id="663" w:author="Mihai Enescu" w:date="2023-10-14T01:20:00Z">
        <w:r>
          <w:t xml:space="preserve">a </w:t>
        </w:r>
      </w:ins>
      <w:ins w:id="664" w:author="Mihai Enescu" w:date="2023-10-14T01:16:00Z">
        <w:r w:rsidRPr="000D6F4F">
          <w:t>CQI in the predicted CSI</w:t>
        </w:r>
      </w:ins>
      <w:ins w:id="665" w:author="Mihai Enescu" w:date="2023-10-14T01:21:00Z">
        <w:r>
          <w:t>,</w:t>
        </w:r>
      </w:ins>
      <w:ins w:id="666" w:author="Mihai Enescu" w:date="2023-10-14T01:16:00Z">
        <w:r w:rsidRPr="000D6F4F">
          <w:t xml:space="preserve"> as defined in </w:t>
        </w:r>
      </w:ins>
      <w:ins w:id="667" w:author="Mihai Enescu" w:date="2023-10-14T01:21:00Z">
        <w:r>
          <w:t>Clause</w:t>
        </w:r>
      </w:ins>
      <w:ins w:id="668" w:author="Mihai Enescu" w:date="2023-10-14T01:16:00Z">
        <w:r w:rsidRPr="000D6F4F">
          <w:t xml:space="preserve"> 5.2.1.4.2</w:t>
        </w:r>
      </w:ins>
      <w:ins w:id="669" w:author="Mihai Enescu" w:date="2023-10-14T01:21:00Z">
        <w:r>
          <w:t>,</w:t>
        </w:r>
      </w:ins>
      <w:r w:rsidRPr="00576378">
        <w:rPr>
          <w:color w:val="000000"/>
          <w:lang w:val="en-US"/>
        </w:rPr>
        <w:t xml:space="preserve"> the UE shall assume the following for the purpose of deriving the CQI index</w:t>
      </w:r>
      <w:r w:rsidRPr="00576378">
        <w:rPr>
          <w:color w:val="000000"/>
        </w:rPr>
        <w:t>, and if also configured, for deriving PMI and RI</w:t>
      </w:r>
      <w:r w:rsidRPr="00576378">
        <w:rPr>
          <w:color w:val="000000"/>
          <w:lang w:val="en-US"/>
        </w:rPr>
        <w:t>:</w:t>
      </w:r>
    </w:p>
    <w:p w14:paraId="22ED2843"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first 2 OFDM symbols are occupied by control signaling.</w:t>
      </w:r>
    </w:p>
    <w:p w14:paraId="7F2E5360"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2F417D3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7E6C8941" w14:textId="77777777" w:rsidR="00CF1341" w:rsidRPr="00576378" w:rsidRDefault="00CF1341" w:rsidP="00EA4AC3">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24DA7541"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BD11527"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4F257181"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6A8030E9"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Redundancy Version 0.</w:t>
      </w:r>
    </w:p>
    <w:p w14:paraId="52E14CA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847C0F3" w14:textId="77777777" w:rsidR="00CF1341" w:rsidRPr="00576378" w:rsidRDefault="00CF1341" w:rsidP="00EA4AC3">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63C1E8EA"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21115385" w14:textId="77777777" w:rsidR="00CF1341" w:rsidRPr="00576378" w:rsidRDefault="00CF1341" w:rsidP="00EA4AC3">
      <w:pPr>
        <w:ind w:left="568" w:hanging="284"/>
        <w:rPr>
          <w:color w:val="000000"/>
          <w:lang w:val="en-US"/>
        </w:rPr>
      </w:pPr>
      <w:r w:rsidRPr="00576378">
        <w:rPr>
          <w:color w:val="000000"/>
          <w:lang w:val="en-US"/>
        </w:rPr>
        <w:lastRenderedPageBreak/>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r w:rsidRPr="00576378">
        <w:rPr>
          <w:i/>
          <w:lang w:val="x-none"/>
        </w:rPr>
        <w:t>maxLength</w:t>
      </w:r>
      <w:r w:rsidRPr="00576378">
        <w:rPr>
          <w:i/>
        </w:rPr>
        <w:t xml:space="preserve"> </w:t>
      </w:r>
      <w:r w:rsidRPr="00576378">
        <w:t>in</w:t>
      </w:r>
      <w:r w:rsidRPr="00576378">
        <w:rPr>
          <w:i/>
        </w:rPr>
        <w:t xml:space="preserve"> </w:t>
      </w:r>
      <w:r w:rsidRPr="00576378">
        <w:rPr>
          <w:i/>
          <w:lang w:val="x-none"/>
        </w:rPr>
        <w:t>DMRS-DownlinkConfig</w:t>
      </w:r>
      <w:r w:rsidRPr="00576378">
        <w:rPr>
          <w:i/>
          <w:color w:val="000000"/>
          <w:lang w:val="en-US"/>
        </w:rPr>
        <w:t>.</w:t>
      </w:r>
      <w:r w:rsidRPr="00576378">
        <w:rPr>
          <w:color w:val="000000"/>
          <w:lang w:val="en-US"/>
        </w:rPr>
        <w:t xml:space="preserve"> </w:t>
      </w:r>
    </w:p>
    <w:p w14:paraId="30BDC81E"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r w:rsidRPr="00576378">
        <w:rPr>
          <w:i/>
          <w:color w:val="000000"/>
          <w:lang w:val="x-none"/>
        </w:rPr>
        <w:t>dmrs-AdditionalPosition</w:t>
      </w:r>
      <w:r w:rsidRPr="00576378">
        <w:rPr>
          <w:color w:val="000000"/>
          <w:lang w:val="en-US"/>
        </w:rPr>
        <w:t>.</w:t>
      </w:r>
    </w:p>
    <w:p w14:paraId="7BB30694"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1E105A3F" w14:textId="77777777" w:rsidR="00CF1341" w:rsidRPr="00576378" w:rsidRDefault="00CF1341" w:rsidP="00EA4AC3">
      <w:pPr>
        <w:ind w:left="568" w:hanging="284"/>
        <w:rPr>
          <w:color w:val="000000"/>
          <w:lang w:val="en-US"/>
        </w:rPr>
      </w:pPr>
      <w:r w:rsidRPr="00576378">
        <w:rPr>
          <w:color w:val="000000"/>
          <w:lang w:val="en-US"/>
        </w:rPr>
        <w:t>-</w:t>
      </w:r>
      <w:r w:rsidRPr="00576378">
        <w:rPr>
          <w:color w:val="000000"/>
          <w:lang w:val="en-US"/>
        </w:rPr>
        <w:tab/>
        <w:t>Assume PRB bundling size of 2 PRBs.</w:t>
      </w:r>
    </w:p>
    <w:p w14:paraId="7462EDBD" w14:textId="77777777" w:rsidR="00CF1341" w:rsidRPr="00576378" w:rsidRDefault="00CF1341" w:rsidP="00EA4AC3">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[1000,…,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1247571C" w14:textId="77777777" w:rsidR="00CF1341" w:rsidRPr="00576378" w:rsidRDefault="00CF1341" w:rsidP="00EA4AC3">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55E592EE" w14:textId="77777777" w:rsidR="00CF1341" w:rsidRPr="00576378" w:rsidRDefault="00CF1341" w:rsidP="00EA4AC3">
      <w:pPr>
        <w:ind w:left="568" w:hanging="284"/>
      </w:pPr>
      <w:r w:rsidRPr="00576378">
        <w:rPr>
          <w:lang w:val="x-none"/>
        </w:rPr>
        <w:tab/>
        <w:t xml:space="preserve">where </w:t>
      </w:r>
      <w:r w:rsidRPr="00576378">
        <w:rPr>
          <w:position w:val="-10"/>
          <w:lang w:val="x-none"/>
        </w:rPr>
        <w:object w:dxaOrig="2079" w:dyaOrig="400" w14:anchorId="75D1EAC7">
          <v:shape id="_x0000_i1026" type="#_x0000_t75" style="width:101.25pt;height:21.75pt" o:ole="">
            <v:imagedata r:id="rId19" o:title=""/>
          </v:shape>
          <o:OLEObject Type="Embed" ProgID="Equation.3" ShapeID="_x0000_i1026" DrawAspect="Content" ObjectID="_1763221307" r:id="rId20"/>
        </w:object>
      </w:r>
      <w:r w:rsidRPr="00576378">
        <w:rPr>
          <w:lang w:val="x-none"/>
        </w:rPr>
        <w:t xml:space="preserve"> is a vector of PDSCH symbols from the layer mapping defined in Clause 7.3.1.4 of [4, TS 38.211], </w:t>
      </w:r>
      <w:r w:rsidRPr="00576378">
        <w:rPr>
          <w:position w:val="-8"/>
          <w:lang w:val="x-none"/>
        </w:rPr>
        <w:object w:dxaOrig="1960" w:dyaOrig="279" w14:anchorId="1128D1CD">
          <v:shape id="_x0000_i1027" type="#_x0000_t75" style="width:101.25pt;height:15pt" o:ole="">
            <v:imagedata r:id="rId21" o:title=""/>
          </v:shape>
          <o:OLEObject Type="Embed" ProgID="Equation.3" ShapeID="_x0000_i1027" DrawAspect="Content" ObjectID="_1763221308" r:id="rId22"/>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is the precoding matrix corresponding to the reported i1 according to the 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6342926B" w14:textId="77777777" w:rsidR="00CF1341" w:rsidRPr="00576378" w:rsidRDefault="00CF1341" w:rsidP="00EA4AC3">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.1a</w:t>
      </w:r>
      <w:r w:rsidRPr="00576378">
        <w:rPr>
          <w:rFonts w:ascii="Arial" w:hAnsi="Arial"/>
          <w:sz w:val="24"/>
          <w:lang w:val="x-none"/>
        </w:rPr>
        <w:tab/>
      </w:r>
      <w:r w:rsidRPr="00576378">
        <w:rPr>
          <w:rFonts w:ascii="Arial" w:hAnsi="Arial"/>
          <w:sz w:val="24"/>
        </w:rPr>
        <w:t xml:space="preserve">UE assumptions for CQI/PMI/RI calculation for NCJT  </w:t>
      </w:r>
    </w:p>
    <w:p w14:paraId="0BF80A89" w14:textId="77777777" w:rsidR="00CF1341" w:rsidRPr="00576378" w:rsidRDefault="00CF1341" w:rsidP="00EA4AC3">
      <w:pPr>
        <w:ind w:left="568" w:hanging="1"/>
        <w:rPr>
          <w:lang w:val="en-US" w:eastAsia="zh-CN"/>
        </w:rPr>
      </w:pPr>
      <w:r w:rsidRPr="00576378">
        <w:rPr>
          <w:lang w:val="x-none"/>
        </w:rPr>
        <w:t xml:space="preserve">If the higher layer parameter </w:t>
      </w:r>
      <w:r w:rsidRPr="00576378">
        <w:rPr>
          <w:i/>
          <w:lang w:val="x-none"/>
        </w:rPr>
        <w:t>reportQuantity</w:t>
      </w:r>
      <w:r w:rsidRPr="00576378">
        <w:rPr>
          <w:lang w:val="x-none"/>
        </w:rPr>
        <w:t xml:space="preserve"> in </w:t>
      </w:r>
      <w:r w:rsidRPr="00576378">
        <w:rPr>
          <w:i/>
          <w:lang w:val="x-none"/>
        </w:rPr>
        <w:t>CSI-ReportConfig</w:t>
      </w:r>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45B8E051" w14:textId="77777777" w:rsidR="00CF1341" w:rsidRPr="00576378" w:rsidRDefault="00CF1341" w:rsidP="00EA4AC3">
      <w:pPr>
        <w:ind w:left="851" w:hanging="284"/>
        <w:rPr>
          <w:rFonts w:eastAsia="MS Mincho"/>
          <w:lang w:val="x-none"/>
        </w:rPr>
      </w:pPr>
      <w:r w:rsidRPr="00576378">
        <w:rPr>
          <w:lang w:val="x-none" w:eastAsia="zh-CN"/>
        </w:rPr>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indicated by the CRI, as given by</w:t>
      </w:r>
    </w:p>
    <w:p w14:paraId="60826641" w14:textId="77777777" w:rsidR="00CF1341" w:rsidRPr="00576378" w:rsidRDefault="00CF1341" w:rsidP="00EA4AC3">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0599BBDC" w14:textId="77777777" w:rsidR="00CF1341" w:rsidRPr="00576378" w:rsidRDefault="00CF1341" w:rsidP="00EA4AC3">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75C89E24" w14:textId="77777777" w:rsidR="00CF1341" w:rsidRPr="00576378" w:rsidRDefault="00CF1341" w:rsidP="00EA4AC3">
      <w:pPr>
        <w:ind w:left="851" w:hanging="284"/>
        <w:rPr>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r w:rsidRPr="00576378">
        <w:rPr>
          <w:i/>
          <w:color w:val="000000"/>
          <w:lang w:val="x-none"/>
        </w:rPr>
        <w:t>powerControlOffset</w:t>
      </w:r>
      <w:r w:rsidRPr="00576378">
        <w:rPr>
          <w:lang w:val="x-none"/>
        </w:rPr>
        <w:t xml:space="preserve"> of the respective CSI-RS resource, for </w:t>
      </w:r>
      <m:oMath>
        <m:r>
          <w:rPr>
            <w:rFonts w:ascii="Cambria Math" w:hAnsi="Cambria Math"/>
            <w:lang w:val="x-none"/>
          </w:rPr>
          <m:t>j=1,2</m:t>
        </m:r>
      </m:oMath>
      <w:r w:rsidRPr="00576378">
        <w:rPr>
          <w:lang w:val="x-none"/>
        </w:rPr>
        <w:t>.</w:t>
      </w:r>
    </w:p>
    <w:p w14:paraId="2C67C643" w14:textId="77777777" w:rsidR="00CF1341" w:rsidRPr="00576378" w:rsidRDefault="00CF1341" w:rsidP="00EA4AC3">
      <w:pPr>
        <w:keepNext/>
        <w:keepLines/>
        <w:spacing w:before="120"/>
        <w:ind w:left="1418" w:hanging="1418"/>
        <w:outlineLvl w:val="3"/>
        <w:rPr>
          <w:rFonts w:ascii="Arial" w:hAnsi="Arial"/>
          <w:sz w:val="24"/>
        </w:rPr>
      </w:pPr>
      <w:bookmarkStart w:id="670" w:name="_Hlk136794145"/>
      <w:r w:rsidRPr="00576378">
        <w:rPr>
          <w:rFonts w:ascii="Arial" w:hAnsi="Arial"/>
          <w:sz w:val="24"/>
          <w:lang w:val="x-none"/>
        </w:rPr>
        <w:lastRenderedPageBreak/>
        <w:t>5.2.2.5</w:t>
      </w:r>
      <w:r w:rsidRPr="00576378">
        <w:rPr>
          <w:rFonts w:ascii="Arial" w:hAnsi="Arial"/>
          <w:sz w:val="24"/>
        </w:rPr>
        <w:t>.1b</w:t>
      </w:r>
      <w:r w:rsidRPr="00576378">
        <w:rPr>
          <w:rFonts w:ascii="Arial" w:hAnsi="Arial"/>
          <w:sz w:val="24"/>
          <w:lang w:val="x-none"/>
        </w:rPr>
        <w:tab/>
      </w:r>
      <w:r w:rsidRPr="00576378">
        <w:rPr>
          <w:rFonts w:ascii="Arial" w:hAnsi="Arial"/>
          <w:sz w:val="24"/>
        </w:rPr>
        <w:t xml:space="preserve">UE assumptions for CQI/PMI/RI calculation for CJT </w:t>
      </w:r>
    </w:p>
    <w:bookmarkEnd w:id="670"/>
    <w:p w14:paraId="242DC37F" w14:textId="77777777" w:rsidR="00CF1341" w:rsidRPr="00576378" w:rsidRDefault="00CF1341" w:rsidP="00EA4AC3">
      <w:pPr>
        <w:ind w:left="567"/>
        <w:rPr>
          <w:lang w:eastAsia="zh-CN"/>
        </w:rPr>
      </w:pPr>
      <w:r w:rsidRPr="00576378">
        <w:rPr>
          <w:color w:val="000000"/>
        </w:rPr>
        <w:t xml:space="preserve">If the higher layer parameter </w:t>
      </w:r>
      <w:r w:rsidRPr="00576378">
        <w:rPr>
          <w:i/>
          <w:color w:val="000000"/>
        </w:rPr>
        <w:t>reportQuantity</w:t>
      </w:r>
      <w:r w:rsidRPr="00576378">
        <w:rPr>
          <w:color w:val="000000"/>
        </w:rPr>
        <w:t xml:space="preserve"> in </w:t>
      </w:r>
      <w:r w:rsidRPr="00576378">
        <w:rPr>
          <w:i/>
          <w:color w:val="000000"/>
        </w:rPr>
        <w:t>CSI-ReportConfig</w:t>
      </w:r>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r w:rsidRPr="00576378">
        <w:rPr>
          <w:i/>
          <w:lang w:val="en-US"/>
        </w:rPr>
        <w:t>codebookType</w:t>
      </w:r>
      <w:r w:rsidRPr="00576378">
        <w:rPr>
          <w:lang w:val="en-US"/>
        </w:rPr>
        <w:t xml:space="preserve"> is set to 'typeII-CJT-r18' or ' typeII-CJT-PortSelection-r18', and </w:t>
      </w:r>
      <w:r w:rsidRPr="00576378">
        <w:rPr>
          <w:rFonts w:eastAsia="MS Mincho"/>
          <w:lang w:val="x-none"/>
        </w:rPr>
        <w:t>the corresponding CSI-RS Resource Set for channel measurement is configured with</w:t>
      </w:r>
      <w:r w:rsidRPr="00576378">
        <w:rPr>
          <w:rFonts w:eastAsia="MS Mincho"/>
        </w:rPr>
        <w:t xml:space="preserve"> </w:t>
      </w:r>
      <m:oMath>
        <m:r>
          <w:rPr>
            <w:rFonts w:ascii="Cambria Math" w:eastAsia="MS Mincho" w:hAnsi="Cambria Math"/>
          </w:rPr>
          <m:t>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TRP</m:t>
            </m:r>
          </m:sub>
        </m:sSub>
        <m:r>
          <w:rPr>
            <w:rFonts w:ascii="Cambria Math" w:eastAsia="MS Mincho" w:hAnsi="Cambria Math"/>
          </w:rPr>
          <m:t>≤4</m:t>
        </m:r>
      </m:oMath>
      <w:r w:rsidRPr="00576378">
        <w:rPr>
          <w:rFonts w:eastAsia="MS Mincho"/>
        </w:rPr>
        <w:t xml:space="preserve"> CSI-RS resources,</w:t>
      </w:r>
      <w:r w:rsidRPr="00576378">
        <w:rPr>
          <w:rFonts w:eastAsia="MS Mincho"/>
          <w:lang w:val="x-none"/>
        </w:rPr>
        <w:t xml:space="preserve"> </w:t>
      </w:r>
      <w:r w:rsidRPr="00576378">
        <w:rPr>
          <w:lang w:eastAsia="zh-CN"/>
        </w:rPr>
        <w:t>for CQI calculation</w:t>
      </w:r>
    </w:p>
    <w:p w14:paraId="0AB199BC" w14:textId="77777777" w:rsidR="00CF1341" w:rsidRPr="00576378" w:rsidRDefault="00CF1341" w:rsidP="00EA4AC3">
      <w:pPr>
        <w:ind w:left="851" w:hanging="284"/>
        <w:rPr>
          <w:rFonts w:eastAsia="MS Mincho"/>
          <w:lang w:val="x-none"/>
        </w:rPr>
      </w:pPr>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m:oMath>
        <m:r>
          <w:rPr>
            <w:rFonts w:ascii="Cambria Math" w:hAnsi="Cambria Math"/>
            <w:lang w:val="x-none" w:eastAsia="zh-CN"/>
          </w:rPr>
          <m:t>[1000,…,1000+υ-1]</m:t>
        </m:r>
      </m:oMath>
      <w:r w:rsidRPr="00576378">
        <w:rPr>
          <w:lang w:val="x-none" w:eastAsia="zh-CN"/>
        </w:rPr>
        <w:t xml:space="preserve"> for </w:t>
      </w:r>
      <m:oMath>
        <m:r>
          <w:rPr>
            <w:rFonts w:ascii="Cambria Math" w:hAnsi="Cambria Math"/>
            <w:lang w:val="x-none" w:eastAsia="zh-CN"/>
          </w:rPr>
          <m:t>υ</m:t>
        </m:r>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w:t>
      </w:r>
      <w:r w:rsidRPr="00576378">
        <w:rPr>
          <w:lang w:eastAsia="zh-CN"/>
        </w:rPr>
        <w:t xml:space="preserve">each of the </w:t>
      </w:r>
      <m:oMath>
        <m:r>
          <w:rPr>
            <w:rFonts w:ascii="Cambria Math" w:hAnsi="Cambria Math"/>
            <w:lang w:eastAsia="zh-CN"/>
          </w:rPr>
          <m:t>N</m:t>
        </m:r>
      </m:oMath>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p>
    <w:p w14:paraId="5A63766B" w14:textId="3273F9B9" w:rsidR="00CF1341" w:rsidRPr="00576378" w:rsidRDefault="00CF1341" w:rsidP="00EA4AC3">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m>
              <m:mPr>
                <m:mcs>
                  <m:mc>
                    <m:mcPr>
                      <m:count m:val="1"/>
                      <m:mcJc m:val="center"/>
                    </m:mcPr>
                  </m:mc>
                </m:mcs>
                <m:ctrlPr>
                  <w:rPr>
                    <w:rFonts w:ascii="Cambria Math" w:hAnsi="Cambria Math"/>
                    <w:noProof/>
                    <w:lang w:val="en-US"/>
                  </w:rPr>
                </m:ctrlPr>
              </m:mP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1</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r>
                <m:e>
                  <m:m>
                    <m:mPr>
                      <m:mcs>
                        <m:mc>
                          <m:mcPr>
                            <m:count m:val="1"/>
                            <m:mcJc m:val="center"/>
                          </m:mcPr>
                        </m:mc>
                      </m:mcs>
                      <m:ctrlPr>
                        <w:rPr>
                          <w:rFonts w:ascii="Cambria Math" w:hAnsi="Cambria Math"/>
                          <w:i/>
                          <w:noProof/>
                          <w:lang w:val="en-US"/>
                        </w:rPr>
                      </m:ctrlPr>
                    </m:mP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eastAsia="Cambria Math" w:hAnsi="Cambria Math" w:cs="Cambria Math"/>
                            <w:noProof/>
                            <w:lang w:val="en-US"/>
                          </w:rPr>
                          <m:t>⋮</m:t>
                        </m:r>
                        <m:ctrlPr>
                          <w:rPr>
                            <w:rFonts w:ascii="Cambria Math" w:eastAsia="Cambria Math" w:hAnsi="Cambria Math" w:cs="Cambria Math"/>
                            <w:i/>
                            <w:noProof/>
                            <w:lang w:val="en-US"/>
                          </w:rPr>
                        </m:ctrlPr>
                      </m:e>
                    </m:mr>
                    <m:m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2</m:t>
                                </m:r>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ctrlPr>
                          <w:rPr>
                            <w:rFonts w:ascii="Cambria Math" w:eastAsia="Cambria Math" w:hAnsi="Cambria Math" w:cs="Cambria Math"/>
                            <w:i/>
                            <w:noProof/>
                            <w:lang w:val="en-US"/>
                          </w:rPr>
                        </m:ctrlPr>
                      </m:e>
                    </m:mr>
                    <m:mr>
                      <m:e>
                        <m:r>
                          <w:rPr>
                            <w:rFonts w:ascii="Cambria Math" w:hAnsi="Cambria Math"/>
                            <w:noProof/>
                            <w:lang w:val="en-US"/>
                          </w:rPr>
                          <m:t>⋮</m:t>
                        </m:r>
                      </m:e>
                    </m:mr>
                    <m:m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671" w:author="Mihai Enescu" w:date="2023-10-18T13:58:00Z">
                                            <w:rPr>
                                              <w:rFonts w:ascii="Cambria Math" w:hAnsi="Cambria Math"/>
                                              <w:i/>
                                              <w:noProof/>
                                              <w:lang w:val="en-US"/>
                                            </w:rPr>
                                          </w:ins>
                                        </m:ctrlPr>
                                      </m:sSubPr>
                                      <m:e>
                                        <m:r>
                                          <w:rPr>
                                            <w:rFonts w:ascii="Cambria Math" w:hAnsi="Cambria Math"/>
                                            <w:noProof/>
                                            <w:lang w:val="en-US"/>
                                          </w:rPr>
                                          <m:t>N</m:t>
                                        </m:r>
                                      </m:e>
                                      <m:sub>
                                        <m:r>
                                          <w:ins w:id="672"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sSub>
                                  <m:sSubPr>
                                    <m:ctrlPr>
                                      <w:rPr>
                                        <w:rFonts w:ascii="Cambria Math" w:hAnsi="Cambria Math"/>
                                        <w:i/>
                                        <w:noProof/>
                                        <w:lang w:val="en-US"/>
                                      </w:rPr>
                                    </m:ctrlPr>
                                  </m:sSubPr>
                                  <m:e>
                                    <m:r>
                                      <w:rPr>
                                        <w:rFonts w:ascii="Cambria Math" w:hAnsi="Cambria Math"/>
                                        <w:noProof/>
                                        <w:lang w:val="en-US"/>
                                      </w:rPr>
                                      <m:t>σ</m:t>
                                    </m:r>
                                  </m:e>
                                  <m:sub>
                                    <m:sSub>
                                      <m:sSubPr>
                                        <m:ctrlPr>
                                          <w:ins w:id="673" w:author="Mihai Enescu" w:date="2023-10-18T13:58:00Z">
                                            <w:rPr>
                                              <w:rFonts w:ascii="Cambria Math" w:hAnsi="Cambria Math"/>
                                              <w:i/>
                                              <w:noProof/>
                                              <w:lang w:val="en-US"/>
                                            </w:rPr>
                                          </w:ins>
                                        </m:ctrlPr>
                                      </m:sSubPr>
                                      <m:e>
                                        <m:r>
                                          <w:rPr>
                                            <w:rFonts w:ascii="Cambria Math" w:hAnsi="Cambria Math"/>
                                            <w:noProof/>
                                            <w:lang w:val="en-US"/>
                                          </w:rPr>
                                          <m:t>N</m:t>
                                        </m:r>
                                      </m:e>
                                      <m:sub>
                                        <m:r>
                                          <w:ins w:id="674" w:author="Mihai Enescu" w:date="2023-10-18T13:58:00Z">
                                            <w:rPr>
                                              <w:rFonts w:ascii="Cambria Math" w:hAnsi="Cambria Math"/>
                                              <w:noProof/>
                                              <w:lang w:val="en-US"/>
                                            </w:rPr>
                                            <m:t>0</m:t>
                                          </w:ins>
                                        </m:r>
                                      </m:sub>
                                    </m:sSub>
                                  </m:sub>
                                </m:sSub>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mr>
                  </m:m>
                </m:e>
              </m:mr>
            </m:m>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lang w:val="x-none" w:eastAsia="zh-CN"/>
                          </w:rPr>
                          <m:t>υ</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34C2DEC2" w14:textId="0143A899" w:rsidR="00CF1341" w:rsidRDefault="00CF1341" w:rsidP="00EA4AC3">
      <w:pPr>
        <w:ind w:left="851" w:hanging="284"/>
        <w:rPr>
          <w:lang w:val="en-US" w:eastAsia="zh-CN"/>
        </w:rPr>
      </w:pPr>
      <w:r w:rsidRPr="00576378">
        <w:rPr>
          <w:lang w:val="x-none"/>
        </w:rPr>
        <w:tab/>
        <w:t xml:space="preserve">where </w:t>
      </w:r>
      <m:oMath>
        <m:r>
          <w:rPr>
            <w:rFonts w:ascii="Cambria Math" w:hAnsi="Cambria Math"/>
            <w:lang w:val="x-none"/>
          </w:rPr>
          <m:t>W(i)</m:t>
        </m:r>
      </m:oMath>
      <w:r w:rsidRPr="00576378">
        <w:t xml:space="preserve"> </w:t>
      </w:r>
      <w:r w:rsidRPr="00576378">
        <w:rPr>
          <w:color w:val="000000"/>
        </w:rPr>
        <w:t xml:space="preserve">is the precoding matrix corresponding to the procedure described in Clause 5.2.2.2.8 and 5.2.2.2.9 for </w:t>
      </w:r>
      <w:r w:rsidRPr="00576378">
        <w:rPr>
          <w:i/>
          <w:lang w:val="en-US"/>
        </w:rPr>
        <w:t>codebookType</w:t>
      </w:r>
      <w:r w:rsidRPr="00576378">
        <w:rPr>
          <w:lang w:val="en-US"/>
        </w:rPr>
        <w:t xml:space="preserve"> set to 'typeII-CJT-r18' and ' typeII-CJT-PortSelection-r18', respectively,</w:t>
      </w:r>
      <w:r w:rsidRPr="00576378">
        <w:rPr>
          <w:color w:val="000000"/>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ins w:id="675" w:author="Mihai Enescu" w:date="2023-10-18T13:58:00Z">
                    <w:rPr>
                      <w:rFonts w:ascii="Cambria Math" w:hAnsi="Cambria Math"/>
                      <w:i/>
                      <w:noProof/>
                    </w:rPr>
                  </w:ins>
                </m:ctrlPr>
              </m:sSubPr>
              <m:e>
                <m:r>
                  <w:rPr>
                    <w:rFonts w:ascii="Cambria Math" w:hAnsi="Cambria Math"/>
                    <w:noProof/>
                  </w:rPr>
                  <m:t>N</m:t>
                </m:r>
              </m:e>
              <m:sub>
                <m:r>
                  <w:ins w:id="676" w:author="Mihai Enescu" w:date="2023-10-18T13:58:00Z">
                    <w:rPr>
                      <w:rFonts w:ascii="Cambria Math" w:hAnsi="Cambria Math"/>
                      <w:noProof/>
                    </w:rPr>
                    <m:t>0</m:t>
                  </w:ins>
                </m:r>
              </m:sub>
            </m:sSub>
          </m:sub>
        </m:sSub>
        <m:r>
          <w:rPr>
            <w:rFonts w:ascii="Cambria Math" w:hAnsi="Cambria Math"/>
            <w:noProof/>
          </w:rPr>
          <m:t>}</m:t>
        </m:r>
      </m:oMath>
      <w:r w:rsidRPr="00576378">
        <w:rPr>
          <w:noProof/>
        </w:rPr>
        <w:t xml:space="preserve"> are the indices of the </w:t>
      </w:r>
      <m:oMath>
        <m:r>
          <w:rPr>
            <w:rFonts w:ascii="Cambria Math" w:hAnsi="Cambria Math"/>
            <w:noProof/>
          </w:rPr>
          <m:t>N</m:t>
        </m:r>
      </m:oMath>
      <w:r w:rsidRPr="00576378">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ins w:id="677" w:author="Mihai Enescu" w:date="2023-10-18T13:58:00Z">
                    <w:rPr>
                      <w:rFonts w:ascii="Cambria Math" w:hAnsi="Cambria Math"/>
                      <w:i/>
                      <w:noProof/>
                    </w:rPr>
                  </w:ins>
                </m:ctrlPr>
              </m:sSubPr>
              <m:e>
                <m:r>
                  <w:rPr>
                    <w:rFonts w:ascii="Cambria Math" w:hAnsi="Cambria Math"/>
                    <w:noProof/>
                  </w:rPr>
                  <m:t>N</m:t>
                </m:r>
              </m:e>
              <m:sub>
                <m:r>
                  <w:ins w:id="678" w:author="Mihai Enescu" w:date="2023-10-18T13:58:00Z">
                    <w:rPr>
                      <w:rFonts w:ascii="Cambria Math" w:hAnsi="Cambria Math"/>
                      <w:noProof/>
                    </w:rPr>
                    <m:t>0</m:t>
                  </w:ins>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576378">
        <w:rPr>
          <w:color w:val="000000"/>
        </w:rPr>
        <w:t>. A UE should assume</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sSub>
              <m:sSubPr>
                <m:ctrlPr>
                  <w:rPr>
                    <w:rFonts w:ascii="Cambria Math" w:hAnsi="Cambria Math"/>
                    <w:i/>
                    <w:lang w:val="en-US" w:eastAsia="zh-CN"/>
                  </w:rPr>
                </m:ctrlPr>
              </m:sSubPr>
              <m:e>
                <m:r>
                  <w:rPr>
                    <w:rFonts w:ascii="Cambria Math" w:hAnsi="Cambria Math"/>
                    <w:lang w:val="en-US" w:eastAsia="zh-CN"/>
                  </w:rPr>
                  <m:t>σ</m:t>
                </m:r>
              </m:e>
              <m:sub>
                <m:r>
                  <w:rPr>
                    <w:rFonts w:ascii="Cambria Math" w:hAnsi="Cambria Math"/>
                    <w:lang w:val="en-US" w:eastAsia="zh-CN"/>
                  </w:rPr>
                  <m:t>j</m:t>
                </m:r>
              </m:sub>
            </m:sSub>
          </m:sub>
        </m:sSub>
      </m:oMath>
      <w:r w:rsidRPr="00576378">
        <w:rPr>
          <w:lang w:val="en-US" w:eastAsia="zh-CN"/>
        </w:rPr>
        <w:t xml:space="preserve">, </w:t>
      </w:r>
      <m:oMath>
        <m:r>
          <w:rPr>
            <w:rFonts w:ascii="Cambria Math" w:hAnsi="Cambria Math"/>
            <w:lang w:val="en-US" w:eastAsia="zh-CN"/>
          </w:rPr>
          <m:t>j=1,…,</m:t>
        </m:r>
        <m:sSub>
          <m:sSubPr>
            <m:ctrlPr>
              <w:ins w:id="679" w:author="Mihai Enescu" w:date="2023-10-18T13:58:00Z">
                <w:rPr>
                  <w:rFonts w:ascii="Cambria Math" w:hAnsi="Cambria Math"/>
                  <w:i/>
                  <w:lang w:val="en-US" w:eastAsia="zh-CN"/>
                </w:rPr>
              </w:ins>
            </m:ctrlPr>
          </m:sSubPr>
          <m:e>
            <m:r>
              <w:rPr>
                <w:rFonts w:ascii="Cambria Math" w:hAnsi="Cambria Math"/>
                <w:lang w:val="en-US" w:eastAsia="zh-CN"/>
              </w:rPr>
              <m:t>N</m:t>
            </m:r>
          </m:e>
          <m:sub>
            <m:r>
              <w:ins w:id="680" w:author="Mihai Enescu" w:date="2023-10-18T13:58:00Z">
                <w:rPr>
                  <w:rFonts w:ascii="Cambria Math" w:hAnsi="Cambria Math"/>
                  <w:lang w:val="en-US" w:eastAsia="zh-CN"/>
                </w:rPr>
                <m:t>0</m:t>
              </w:ins>
            </m:r>
          </m:sub>
        </m:sSub>
      </m:oMath>
      <w:r w:rsidRPr="00576378">
        <w:rPr>
          <w:lang w:val="en-US" w:eastAsia="zh-CN"/>
        </w:rPr>
        <w:t>, fully overlap in time and frequency.</w:t>
      </w:r>
    </w:p>
    <w:p w14:paraId="32E883EE" w14:textId="6E243840" w:rsidR="00CF1341" w:rsidRPr="00576378" w:rsidRDefault="00CF1341" w:rsidP="00EA4AC3">
      <w:pPr>
        <w:ind w:left="851" w:hanging="284"/>
        <w:rPr>
          <w:lang w:val="en-US" w:eastAsia="zh-CN"/>
        </w:rPr>
      </w:pPr>
      <w:r w:rsidRPr="00576378">
        <w:rPr>
          <w:lang w:val="x-none"/>
        </w:rPr>
        <w:t>-</w:t>
      </w:r>
      <w:r w:rsidRPr="00576378">
        <w:rPr>
          <w:lang w:val="x-none"/>
        </w:rPr>
        <w:tab/>
      </w:r>
      <w:r w:rsidRPr="00576378">
        <w:t xml:space="preserve">a UE can assume </w:t>
      </w:r>
      <w:r w:rsidRPr="00576378">
        <w:rPr>
          <w:lang w:val="x-none"/>
        </w:rPr>
        <w:t xml:space="preserve">that the PDSCH signals for </w:t>
      </w:r>
      <m:oMath>
        <m:r>
          <w:rPr>
            <w:rFonts w:ascii="Cambria Math" w:hAnsi="Cambria Math"/>
            <w:lang w:val="x-none"/>
          </w:rPr>
          <m:t>υ</m:t>
        </m:r>
      </m:oMath>
      <w:r w:rsidRPr="00576378">
        <w:rPr>
          <w:lang w:val="x-none"/>
        </w:rPr>
        <w:t xml:space="preserve"> layers </w:t>
      </w:r>
      <w:del w:id="681" w:author="Mihai Enescu" w:date="2023-10-14T01:59:00Z">
        <w:r w:rsidRPr="00576378" w:rsidDel="00247542">
          <w:rPr>
            <w:lang w:val="x-none"/>
          </w:rPr>
          <w:delText xml:space="preserve">transmitted on the </w:delText>
        </w:r>
      </w:del>
      <m:oMath>
        <m:r>
          <w:del w:id="682" w:author="Mihai Enescu" w:date="2023-10-14T01:59:00Z">
            <w:rPr>
              <w:rFonts w:ascii="Cambria Math" w:hAnsi="Cambria Math"/>
              <w:lang w:val="x-none"/>
            </w:rPr>
            <m:t>P</m:t>
          </w:del>
        </m:r>
      </m:oMath>
      <w:del w:id="683" w:author="Mihai Enescu" w:date="2023-10-14T01:59:00Z">
        <w:r w:rsidRPr="00576378" w:rsidDel="00247542">
          <w:rPr>
            <w:lang w:val="x-none"/>
          </w:rPr>
          <w:delText xml:space="preserve"> antenna ports of</w:delText>
        </w:r>
        <w:r w:rsidRPr="00576378" w:rsidDel="00247542">
          <w:delText xml:space="preserve"> </w:delText>
        </w:r>
        <w:r w:rsidRPr="00576378" w:rsidDel="00247542">
          <w:rPr>
            <w:lang w:val="x-none"/>
          </w:rPr>
          <w:delText xml:space="preserve">CSI-RS resource </w:delText>
        </w:r>
      </w:del>
      <m:oMath>
        <m:sSub>
          <m:sSubPr>
            <m:ctrlPr>
              <w:del w:id="684" w:author="Mihai Enescu" w:date="2023-10-14T01:59:00Z">
                <w:rPr>
                  <w:rFonts w:ascii="Cambria Math" w:hAnsi="Cambria Math"/>
                  <w:i/>
                  <w:lang w:val="x-none"/>
                </w:rPr>
              </w:del>
            </m:ctrlPr>
          </m:sSubPr>
          <m:e>
            <m:r>
              <w:del w:id="685" w:author="Mihai Enescu" w:date="2023-10-14T01:59:00Z">
                <w:rPr>
                  <w:rFonts w:ascii="Cambria Math" w:hAnsi="Cambria Math"/>
                  <w:lang w:val="x-none"/>
                </w:rPr>
                <m:t>σ</m:t>
              </w:del>
            </m:r>
          </m:e>
          <m:sub>
            <m:r>
              <w:del w:id="686" w:author="Mihai Enescu" w:date="2023-10-14T01:59:00Z">
                <w:rPr>
                  <w:rFonts w:ascii="Cambria Math" w:hAnsi="Cambria Math"/>
                </w:rPr>
                <m:t>j</m:t>
              </w:del>
            </m:r>
          </m:sub>
        </m:sSub>
      </m:oMath>
      <w:del w:id="687" w:author="Mihai Enescu" w:date="2023-10-14T01:59:00Z">
        <w:r w:rsidRPr="00576378" w:rsidDel="00247542">
          <w:delText xml:space="preserve"> </w:delText>
        </w:r>
      </w:del>
      <w:r w:rsidRPr="00576378">
        <w:rPr>
          <w:lang w:val="x-none"/>
        </w:rPr>
        <w:t xml:space="preserve">would have </w:t>
      </w:r>
      <w:r w:rsidRPr="00576378">
        <w:t>the same</w:t>
      </w:r>
      <w:r w:rsidRPr="00576378">
        <w:rPr>
          <w:lang w:val="x-none"/>
        </w:rPr>
        <w:t xml:space="preserve"> ratio of EPRE to CSI-RS EPRE</w:t>
      </w:r>
      <w:r w:rsidRPr="00576378">
        <w:t xml:space="preserve"> for all</w:t>
      </w:r>
      <w:ins w:id="688" w:author="Mihai Enescu" w:date="2023-10-14T02:00:00Z">
        <w:r>
          <w:t xml:space="preserve"> CSI-RS resources </w:t>
        </w:r>
      </w:ins>
      <m:oMath>
        <m:sSub>
          <m:sSubPr>
            <m:ctrlPr>
              <w:ins w:id="689" w:author="Mihai Enescu" w:date="2023-10-14T02:00:00Z">
                <w:rPr>
                  <w:rFonts w:ascii="Cambria Math" w:hAnsi="Cambria Math"/>
                  <w:i/>
                </w:rPr>
              </w:ins>
            </m:ctrlPr>
          </m:sSubPr>
          <m:e>
            <m:r>
              <w:ins w:id="690" w:author="Mihai Enescu" w:date="2023-10-14T02:00:00Z">
                <w:rPr>
                  <w:rFonts w:ascii="Cambria Math" w:hAnsi="Cambria Math"/>
                </w:rPr>
                <m:t>σ</m:t>
              </w:ins>
            </m:r>
          </m:e>
          <m:sub>
            <m:r>
              <w:ins w:id="691" w:author="Mihai Enescu" w:date="2023-10-14T02:00:00Z">
                <w:rPr>
                  <w:rFonts w:ascii="Cambria Math" w:hAnsi="Cambria Math"/>
                </w:rPr>
                <m:t>j</m:t>
              </w:ins>
            </m:r>
          </m:sub>
        </m:sSub>
      </m:oMath>
      <w:ins w:id="692" w:author="Mihai Enescu" w:date="2023-10-14T02:00:00Z">
        <w:r>
          <w:t>, with</w:t>
        </w:r>
      </w:ins>
      <w:r w:rsidRPr="00576378">
        <w:t xml:space="preserve"> </w:t>
      </w:r>
      <m:oMath>
        <m:r>
          <w:rPr>
            <w:rFonts w:ascii="Cambria Math" w:hAnsi="Cambria Math"/>
          </w:rPr>
          <m:t>j=1,…,</m:t>
        </m:r>
        <m:sSub>
          <m:sSubPr>
            <m:ctrlPr>
              <w:ins w:id="693" w:author="Mihai Enescu" w:date="2023-10-18T13:58:00Z">
                <w:rPr>
                  <w:rFonts w:ascii="Cambria Math" w:hAnsi="Cambria Math"/>
                  <w:i/>
                </w:rPr>
              </w:ins>
            </m:ctrlPr>
          </m:sSubPr>
          <m:e>
            <m:r>
              <w:rPr>
                <w:rFonts w:ascii="Cambria Math" w:hAnsi="Cambria Math"/>
              </w:rPr>
              <m:t>N</m:t>
            </m:r>
          </m:e>
          <m:sub>
            <m:r>
              <w:ins w:id="694" w:author="Mihai Enescu" w:date="2023-10-18T13:58:00Z">
                <w:rPr>
                  <w:rFonts w:ascii="Cambria Math" w:hAnsi="Cambria Math"/>
                </w:rPr>
                <m:t>0</m:t>
              </w:ins>
            </m:r>
          </m:sub>
        </m:sSub>
      </m:oMath>
      <w:r w:rsidRPr="00576378">
        <w:t xml:space="preserve">, </w:t>
      </w:r>
      <w:r w:rsidRPr="00576378">
        <w:rPr>
          <w:lang w:val="x-none"/>
        </w:rPr>
        <w:t xml:space="preserve">equal to the </w:t>
      </w:r>
      <w:r w:rsidRPr="00576378">
        <w:rPr>
          <w:i/>
          <w:color w:val="000000"/>
          <w:lang w:val="x-none"/>
        </w:rPr>
        <w:t>powerControlOffset</w:t>
      </w:r>
      <w:r w:rsidRPr="00576378">
        <w:rPr>
          <w:lang w:val="x-none"/>
        </w:rPr>
        <w:t xml:space="preserve"> of the respective CSI-RS resource.</w:t>
      </w:r>
    </w:p>
    <w:p w14:paraId="5510D2FB" w14:textId="77777777" w:rsidR="00CF1341" w:rsidRPr="00576378" w:rsidRDefault="00CF1341" w:rsidP="00EA4AC3">
      <w:pPr>
        <w:keepNext/>
        <w:keepLines/>
        <w:spacing w:before="120"/>
        <w:ind w:left="1134" w:hanging="1134"/>
        <w:outlineLvl w:val="2"/>
        <w:rPr>
          <w:rFonts w:ascii="Arial" w:hAnsi="Arial"/>
          <w:color w:val="000000"/>
          <w:sz w:val="28"/>
          <w:lang w:val="x-none"/>
        </w:rPr>
      </w:pPr>
      <w:bookmarkStart w:id="695" w:name="_Toc11352132"/>
      <w:bookmarkStart w:id="696" w:name="_Toc20318022"/>
      <w:bookmarkStart w:id="697" w:name="_Toc27299920"/>
      <w:bookmarkStart w:id="698" w:name="_Toc29673191"/>
      <w:bookmarkStart w:id="699" w:name="_Toc29673332"/>
      <w:bookmarkStart w:id="700" w:name="_Toc29674325"/>
      <w:bookmarkStart w:id="701" w:name="_Toc36645555"/>
      <w:bookmarkStart w:id="702" w:name="_Toc45810600"/>
      <w:bookmarkStart w:id="703" w:name="_Toc130409802"/>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695"/>
      <w:bookmarkEnd w:id="696"/>
      <w:bookmarkEnd w:id="697"/>
      <w:bookmarkEnd w:id="698"/>
      <w:bookmarkEnd w:id="699"/>
      <w:bookmarkEnd w:id="700"/>
      <w:bookmarkEnd w:id="701"/>
      <w:bookmarkEnd w:id="702"/>
      <w:bookmarkEnd w:id="703"/>
    </w:p>
    <w:p w14:paraId="017AB809" w14:textId="77777777" w:rsidR="00CF1341" w:rsidRPr="00576378" w:rsidRDefault="00CF1341" w:rsidP="00EA4AC3">
      <w:r w:rsidRPr="00576378">
        <w:t>A UE shall perform aperiodic CSI reporting using PUSCH on serving cell c upon successful decoding</w:t>
      </w:r>
      <w:bookmarkStart w:id="704" w:name="_Hlk500827675"/>
      <w:r w:rsidRPr="00576378">
        <w:t xml:space="preserve"> of a DCI format 0_1 or DCI format 0_2 which triggers an aperiodic CSI trigger state.</w:t>
      </w:r>
    </w:p>
    <w:bookmarkEnd w:id="704"/>
    <w:p w14:paraId="5BF2E45F" w14:textId="77777777" w:rsidR="00CF1341" w:rsidRPr="00576378" w:rsidRDefault="00CF1341" w:rsidP="00EA4AC3">
      <w:pPr>
        <w:rPr>
          <w:color w:val="000000"/>
        </w:rPr>
      </w:pPr>
      <w:r w:rsidRPr="00576378">
        <w:rPr>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102FE5B6" w14:textId="77777777" w:rsidR="00CF1341" w:rsidRPr="00576378" w:rsidRDefault="00CF1341" w:rsidP="00EA4AC3">
      <w:bookmarkStart w:id="705" w:name="_Hlk91608382"/>
      <w:r w:rsidRPr="00576378">
        <w:t xml:space="preserve">An aperiodic CSI report carried on the PUSCH supports wideband, and sub-band frequency granularities. An aperiodic CSI report carried on the PUSCH supports Type I, Type II, Enhanced Type II, Further Enhanced Type II Port Selection, Enhanced Type II for CJT, Further Enhanced Type II Port Selection for CJT, Enhanced Type II for predicted PMI, Further Enhanced Type II Port Selection for predicted PMI and TDCP reporting. </w:t>
      </w:r>
    </w:p>
    <w:bookmarkEnd w:id="705"/>
    <w:p w14:paraId="188C23DA" w14:textId="77777777" w:rsidR="00CF1341" w:rsidRPr="00576378" w:rsidRDefault="00CF1341" w:rsidP="00EA4AC3">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 Further Enhanced Type II Port Selection CSI, Enhanced Type II for CJT, Further Enhanced Type II Port Selection for CJT, Enhanced Type II for predicted PMI and Further Enhanced Type II Port Selection for predicted PMI</w:t>
      </w:r>
      <w:r w:rsidRPr="00576378">
        <w:rPr>
          <w:color w:val="000000"/>
          <w:lang w:val="en-AU"/>
        </w:rPr>
        <w:t>. The PUSCH resources and MCS shall be allocated semi-persistently by an uplink DCI.</w:t>
      </w:r>
    </w:p>
    <w:p w14:paraId="53482687" w14:textId="77777777" w:rsidR="00CF1341" w:rsidRPr="00576378" w:rsidRDefault="00CF1341" w:rsidP="00EA4AC3">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11FAFC10" w14:textId="77777777" w:rsidR="00CF1341" w:rsidRPr="00576378" w:rsidRDefault="00CF1341" w:rsidP="00EA4AC3">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4A49E51" w14:textId="77777777" w:rsidR="00CF1341" w:rsidRPr="00576378" w:rsidRDefault="00CF1341" w:rsidP="00EA4AC3">
      <w:pPr>
        <w:rPr>
          <w:color w:val="000000"/>
        </w:rPr>
      </w:pPr>
      <w:r w:rsidRPr="00576378">
        <w:rPr>
          <w:color w:val="000000"/>
        </w:rPr>
        <w:lastRenderedPageBreak/>
        <w:t xml:space="preserve">For Type I, </w:t>
      </w:r>
      <w:r w:rsidRPr="00576378">
        <w:t>Type II</w:t>
      </w:r>
      <w:r w:rsidRPr="00576378">
        <w:rPr>
          <w:color w:val="000000"/>
        </w:rPr>
        <w:t>, Enhanced Type II</w:t>
      </w:r>
      <w:r w:rsidRPr="00576378">
        <w:t>, Further Enhanced Type II Port Selection</w:t>
      </w:r>
      <w:r w:rsidRPr="00576378">
        <w:rPr>
          <w:color w:val="000000"/>
        </w:rPr>
        <w:t xml:space="preserve"> CSI,</w:t>
      </w:r>
      <w:r w:rsidRPr="00576378">
        <w:t xml:space="preserve"> Enhanced Type II for CJT, Further Enhanced Type II Port Selection for CJT, Enhanced Type II for predicted PMI and Further Enhanced Type II Port Selection for predicted PMI</w:t>
      </w:r>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1A5A8596" w14:textId="77777777" w:rsidR="00CF1341" w:rsidRPr="00576378" w:rsidRDefault="00CF1341" w:rsidP="00EA4AC3">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CSI-ReportConfig</w:t>
      </w:r>
      <w:r w:rsidRPr="00576378">
        <w:rPr>
          <w:lang w:val="x-none"/>
        </w:rPr>
        <w:t xml:space="preserve">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1DC37E25" w14:textId="77777777" w:rsidR="00CF1341" w:rsidRPr="00576378" w:rsidRDefault="00CF1341" w:rsidP="00EA4AC3">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where the element of the lowest index is mapped to the most significant bits and the element of the highest index is mapped to the least significant bits. Part 1 and 2 are separately encoded. </w:t>
      </w:r>
    </w:p>
    <w:p w14:paraId="6FCB2330" w14:textId="77777777" w:rsidR="00CF1341" w:rsidRPr="00576378" w:rsidRDefault="00CF1341" w:rsidP="00EA4AC3">
      <w:pPr>
        <w:ind w:left="568" w:hanging="284"/>
        <w:rPr>
          <w:lang w:val="x-none"/>
        </w:rPr>
      </w:pPr>
      <w:r w:rsidRPr="00576378">
        <w:rPr>
          <w:lang w:val="x-none"/>
        </w:rPr>
        <w:t>-</w:t>
      </w:r>
      <w:r w:rsidRPr="00576378">
        <w:rPr>
          <w:lang w:val="x-none"/>
        </w:rPr>
        <w:tab/>
        <w:t>For Enhanced Type II CSI feedback (see Clause 5.2.2.2.5)</w:t>
      </w:r>
      <w:r w:rsidRPr="00576378">
        <w:t>,</w:t>
      </w:r>
      <w:r w:rsidRPr="00576378">
        <w:rPr>
          <w:lang w:val="x-none"/>
        </w:rPr>
        <w:t xml:space="preserve"> Further Enhanced Type II Port Selection CSI feedback (see Clause 5.2.2.2.</w:t>
      </w:r>
      <w:r w:rsidRPr="00576378">
        <w:t>7</w:t>
      </w:r>
      <w:r w:rsidRPr="00576378">
        <w:rPr>
          <w:lang w:val="x-none"/>
        </w:rPr>
        <w:t>),</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w:t>
      </w:r>
      <w:r w:rsidRPr="00576378">
        <w:rPr>
          <w:lang w:val="x-none"/>
        </w:rPr>
        <w:t xml:space="preserve"> Part 1 contains RI (if reported), CQI,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 Part 2 contains the PMI of the Enhanced Type II</w:t>
      </w:r>
      <w:r w:rsidRPr="00576378">
        <w:t>,</w:t>
      </w:r>
      <w:r w:rsidRPr="00576378">
        <w:rPr>
          <w:lang w:val="x-none"/>
        </w:rPr>
        <w:t xml:space="preserve"> Further Enhanced Type II Port Selection CSI</w:t>
      </w:r>
      <w:r w:rsidRPr="00576378">
        <w:t xml:space="preserve">,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w:t>
      </w:r>
      <w:r w:rsidRPr="00576378">
        <w:rPr>
          <w:lang w:val="x-none"/>
        </w:rPr>
        <w:t>. Part 1 and 2 are separately encoded.</w:t>
      </w:r>
    </w:p>
    <w:p w14:paraId="5F11C8CB" w14:textId="77777777" w:rsidR="00CF1341" w:rsidRPr="00576378" w:rsidRDefault="00CF1341" w:rsidP="00EA4AC3">
      <w:pPr>
        <w:ind w:left="568" w:hanging="284"/>
        <w:rPr>
          <w:lang w:val="x-none"/>
        </w:rPr>
      </w:pPr>
      <w:r w:rsidRPr="00576378">
        <w:t>-</w:t>
      </w:r>
      <w:r w:rsidRPr="00576378">
        <w:tab/>
        <w:t xml:space="preserve">For Enhanced Type II for CJT (see Clause 5.2.2.2.8) and Further Enhanced Type II Port Selection for CJT (see Clause 5.2.2.2.9), </w:t>
      </w:r>
      <w:r w:rsidRPr="00576378">
        <w:rPr>
          <w:lang w:val="x-none"/>
        </w:rPr>
        <w:t xml:space="preserve">Part 1 contains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706" w:author="Mihai Enescu" w:date="2023-10-16T18:36:00Z">
        <w:r>
          <w:rPr>
            <w:lang w:eastAsia="en-GB"/>
          </w:rPr>
          <w:t xml:space="preserve"> or </w:t>
        </w:r>
      </w:ins>
      <m:oMath>
        <m:r>
          <w:ins w:id="707" w:author="Mihai Enescu" w:date="2023-10-16T18:36:00Z">
            <w:rPr>
              <w:rFonts w:ascii="Cambria Math" w:eastAsia="Calibri" w:hAnsi="Cambria Math"/>
              <w:lang w:eastAsia="en-GB"/>
            </w:rPr>
            <m:t>{</m:t>
          </w:ins>
        </m:r>
        <m:sSub>
          <m:sSubPr>
            <m:ctrlPr>
              <w:ins w:id="708" w:author="Mihai Enescu" w:date="2023-10-16T18:36:00Z">
                <w:rPr>
                  <w:rFonts w:ascii="Cambria Math" w:eastAsia="Calibri" w:hAnsi="Cambria Math"/>
                  <w:i/>
                  <w:lang w:eastAsia="en-GB"/>
                </w:rPr>
              </w:ins>
            </m:ctrlPr>
          </m:sSubPr>
          <m:e>
            <m:r>
              <w:ins w:id="709" w:author="Mihai Enescu" w:date="2023-10-16T18:36:00Z">
                <w:rPr>
                  <w:rFonts w:ascii="Cambria Math" w:eastAsia="Calibri" w:hAnsi="Cambria Math"/>
                  <w:lang w:eastAsia="en-GB"/>
                </w:rPr>
                <m:t>α</m:t>
              </w:ins>
            </m:r>
          </m:e>
          <m:sub>
            <m:r>
              <w:ins w:id="710" w:author="Mihai Enescu" w:date="2023-10-16T18:36:00Z">
                <w:rPr>
                  <w:rFonts w:ascii="Cambria Math" w:eastAsia="Calibri" w:hAnsi="Cambria Math"/>
                  <w:lang w:eastAsia="en-GB"/>
                </w:rPr>
                <m:t>1</m:t>
              </w:ins>
            </m:r>
          </m:sub>
        </m:sSub>
        <m:r>
          <w:ins w:id="711" w:author="Mihai Enescu" w:date="2023-10-16T18:36:00Z">
            <w:rPr>
              <w:rFonts w:ascii="Cambria Math" w:eastAsia="Calibri" w:hAnsi="Cambria Math"/>
              <w:lang w:eastAsia="en-GB"/>
            </w:rPr>
            <m:t>,…,</m:t>
          </w:ins>
        </m:r>
        <m:sSub>
          <m:sSubPr>
            <m:ctrlPr>
              <w:ins w:id="712" w:author="Mihai Enescu" w:date="2023-10-16T18:36:00Z">
                <w:rPr>
                  <w:rFonts w:ascii="Cambria Math" w:eastAsia="Calibri" w:hAnsi="Cambria Math"/>
                  <w:i/>
                  <w:lang w:eastAsia="en-GB"/>
                </w:rPr>
              </w:ins>
            </m:ctrlPr>
          </m:sSubPr>
          <m:e>
            <m:r>
              <w:ins w:id="713" w:author="Mihai Enescu" w:date="2023-10-16T18:36:00Z">
                <w:rPr>
                  <w:rFonts w:ascii="Cambria Math" w:eastAsia="Calibri" w:hAnsi="Cambria Math"/>
                  <w:lang w:eastAsia="en-GB"/>
                </w:rPr>
                <m:t>α</m:t>
              </w:ins>
            </m:r>
          </m:e>
          <m:sub>
            <m:sSub>
              <m:sSubPr>
                <m:ctrlPr>
                  <w:ins w:id="714" w:author="Mihai Enescu" w:date="2023-10-16T18:36:00Z">
                    <w:rPr>
                      <w:rFonts w:ascii="Cambria Math" w:eastAsia="Calibri" w:hAnsi="Cambria Math"/>
                      <w:i/>
                      <w:lang w:eastAsia="en-GB"/>
                    </w:rPr>
                  </w:ins>
                </m:ctrlPr>
              </m:sSubPr>
              <m:e>
                <m:r>
                  <w:ins w:id="715" w:author="Mihai Enescu" w:date="2023-10-16T18:36:00Z">
                    <w:rPr>
                      <w:rFonts w:ascii="Cambria Math" w:eastAsia="Calibri" w:hAnsi="Cambria Math"/>
                      <w:lang w:eastAsia="en-GB"/>
                    </w:rPr>
                    <m:t>N</m:t>
                  </w:ins>
                </m:r>
              </m:e>
              <m:sub>
                <m:r>
                  <w:ins w:id="716" w:author="Mihai Enescu" w:date="2023-10-16T18:36:00Z">
                    <w:rPr>
                      <w:rFonts w:ascii="Cambria Math" w:eastAsia="Calibri" w:hAnsi="Cambria Math"/>
                      <w:lang w:eastAsia="en-GB"/>
                    </w:rPr>
                    <m:t>TRP</m:t>
                  </w:ins>
                </m:r>
              </m:sub>
            </m:sSub>
          </m:sub>
        </m:sSub>
        <m:r>
          <w:ins w:id="717" w:author="Mihai Enescu" w:date="2023-10-16T18:36:00Z">
            <w:rPr>
              <w:rFonts w:ascii="Cambria Math" w:eastAsia="Calibri" w:hAnsi="Cambria Math"/>
              <w:lang w:eastAsia="en-GB"/>
            </w:rPr>
            <m:t>}</m:t>
          </w:ins>
        </m:r>
      </m:oMath>
      <w:r w:rsidRPr="00576378">
        <w:rPr>
          <w:lang w:eastAsia="en-GB"/>
        </w:rPr>
        <w:t xml:space="preserve"> (if reported)</w:t>
      </w:r>
      <w:r w:rsidRPr="00576378">
        <w:rPr>
          <w:lang w:val="x-none"/>
        </w:rPr>
        <w:t xml:space="preserve">. The fields of Part 1 – RI (if reported), CQI, the </w:t>
      </w:r>
      <w:r w:rsidRPr="00576378">
        <w:t>total</w:t>
      </w:r>
      <w:r w:rsidRPr="00576378">
        <w:rPr>
          <w:lang w:val="x-none"/>
        </w:rPr>
        <w:t xml:space="preserve"> number of </w:t>
      </w:r>
      <w:r w:rsidRPr="00576378">
        <w:t xml:space="preserve">reported </w:t>
      </w:r>
      <w:r w:rsidRPr="00576378">
        <w:rPr>
          <w:lang w:val="x-none"/>
        </w:rPr>
        <w:t>non-zero amplitude coefficients across layers</w:t>
      </w:r>
      <w:r w:rsidRPr="00576378">
        <w:t xml:space="preserve">,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ins w:id="718" w:author="Mihai Enescu" w:date="2023-10-16T18:37:00Z">
        <w:r>
          <w:rPr>
            <w:lang w:eastAsia="en-GB"/>
          </w:rPr>
          <w:t xml:space="preserve"> or </w:t>
        </w:r>
      </w:ins>
      <m:oMath>
        <m:r>
          <w:ins w:id="719" w:author="Mihai Enescu" w:date="2023-10-16T18:37:00Z">
            <w:rPr>
              <w:rFonts w:ascii="Cambria Math" w:eastAsia="Calibri" w:hAnsi="Cambria Math"/>
              <w:lang w:eastAsia="en-GB"/>
            </w:rPr>
            <m:t>{</m:t>
          </w:ins>
        </m:r>
        <m:sSub>
          <m:sSubPr>
            <m:ctrlPr>
              <w:ins w:id="720" w:author="Mihai Enescu" w:date="2023-10-16T18:37:00Z">
                <w:rPr>
                  <w:rFonts w:ascii="Cambria Math" w:eastAsia="Calibri" w:hAnsi="Cambria Math"/>
                  <w:i/>
                  <w:lang w:eastAsia="en-GB"/>
                </w:rPr>
              </w:ins>
            </m:ctrlPr>
          </m:sSubPr>
          <m:e>
            <m:r>
              <w:ins w:id="721" w:author="Mihai Enescu" w:date="2023-10-16T18:37:00Z">
                <w:rPr>
                  <w:rFonts w:ascii="Cambria Math" w:eastAsia="Calibri" w:hAnsi="Cambria Math"/>
                  <w:lang w:eastAsia="en-GB"/>
                </w:rPr>
                <m:t>α</m:t>
              </w:ins>
            </m:r>
          </m:e>
          <m:sub>
            <m:r>
              <w:ins w:id="722" w:author="Mihai Enescu" w:date="2023-10-16T18:37:00Z">
                <w:rPr>
                  <w:rFonts w:ascii="Cambria Math" w:eastAsia="Calibri" w:hAnsi="Cambria Math"/>
                  <w:lang w:eastAsia="en-GB"/>
                </w:rPr>
                <m:t>1</m:t>
              </w:ins>
            </m:r>
          </m:sub>
        </m:sSub>
        <m:r>
          <w:ins w:id="723" w:author="Mihai Enescu" w:date="2023-10-16T18:37:00Z">
            <w:rPr>
              <w:rFonts w:ascii="Cambria Math" w:eastAsia="Calibri" w:hAnsi="Cambria Math"/>
              <w:lang w:eastAsia="en-GB"/>
            </w:rPr>
            <m:t>,…,</m:t>
          </w:ins>
        </m:r>
        <m:sSub>
          <m:sSubPr>
            <m:ctrlPr>
              <w:ins w:id="724" w:author="Mihai Enescu" w:date="2023-10-16T18:37:00Z">
                <w:rPr>
                  <w:rFonts w:ascii="Cambria Math" w:eastAsia="Calibri" w:hAnsi="Cambria Math"/>
                  <w:i/>
                  <w:lang w:eastAsia="en-GB"/>
                </w:rPr>
              </w:ins>
            </m:ctrlPr>
          </m:sSubPr>
          <m:e>
            <m:r>
              <w:ins w:id="725" w:author="Mihai Enescu" w:date="2023-10-16T18:37:00Z">
                <w:rPr>
                  <w:rFonts w:ascii="Cambria Math" w:eastAsia="Calibri" w:hAnsi="Cambria Math"/>
                  <w:lang w:eastAsia="en-GB"/>
                </w:rPr>
                <m:t>α</m:t>
              </w:ins>
            </m:r>
          </m:e>
          <m:sub>
            <m:sSub>
              <m:sSubPr>
                <m:ctrlPr>
                  <w:ins w:id="726" w:author="Mihai Enescu" w:date="2023-10-16T18:37:00Z">
                    <w:rPr>
                      <w:rFonts w:ascii="Cambria Math" w:eastAsia="Calibri" w:hAnsi="Cambria Math"/>
                      <w:i/>
                      <w:lang w:eastAsia="en-GB"/>
                    </w:rPr>
                  </w:ins>
                </m:ctrlPr>
              </m:sSubPr>
              <m:e>
                <m:r>
                  <w:ins w:id="727" w:author="Mihai Enescu" w:date="2023-10-16T18:37:00Z">
                    <w:rPr>
                      <w:rFonts w:ascii="Cambria Math" w:eastAsia="Calibri" w:hAnsi="Cambria Math"/>
                      <w:lang w:eastAsia="en-GB"/>
                    </w:rPr>
                    <m:t>N</m:t>
                  </w:ins>
                </m:r>
              </m:e>
              <m:sub>
                <m:r>
                  <w:ins w:id="728" w:author="Mihai Enescu" w:date="2023-10-16T18:37:00Z">
                    <w:rPr>
                      <w:rFonts w:ascii="Cambria Math" w:eastAsia="Calibri" w:hAnsi="Cambria Math"/>
                      <w:lang w:eastAsia="en-GB"/>
                    </w:rPr>
                    <m:t>TRP</m:t>
                  </w:ins>
                </m:r>
              </m:sub>
            </m:sSub>
          </m:sub>
        </m:sSub>
        <m:r>
          <w:ins w:id="729" w:author="Mihai Enescu" w:date="2023-10-16T18:37:00Z">
            <w:rPr>
              <w:rFonts w:ascii="Cambria Math" w:eastAsia="Calibri" w:hAnsi="Cambria Math"/>
              <w:lang w:eastAsia="en-GB"/>
            </w:rPr>
            <m:t>}</m:t>
          </w:ins>
        </m:r>
      </m:oMath>
      <w:r w:rsidRPr="00576378">
        <w:rPr>
          <w:lang w:eastAsia="en-GB"/>
        </w:rPr>
        <w:t xml:space="preserve"> (if reported)</w:t>
      </w:r>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p>
    <w:p w14:paraId="4851045D" w14:textId="5B0CD2B7" w:rsidR="00CF1341" w:rsidRPr="00576378" w:rsidRDefault="00CF1341" w:rsidP="00EA4AC3">
      <w:pPr>
        <w:ind w:left="568" w:hanging="284"/>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w:t>
      </w:r>
      <w:r w:rsidRPr="00576378">
        <w:rPr>
          <w:lang w:val="x-none"/>
        </w:rPr>
        <w:t xml:space="preserve">Part 1 contains RI (if reported), </w:t>
      </w:r>
      <w:r w:rsidRPr="00576378">
        <w:t xml:space="preserve">the </w:t>
      </w:r>
      <w:r w:rsidRPr="00576378">
        <w:rPr>
          <w:lang w:val="x-none"/>
        </w:rPr>
        <w:t>CQI</w:t>
      </w:r>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 </w:t>
      </w:r>
      <w:r w:rsidRPr="00576378">
        <w:rPr>
          <w:lang w:val="x-none"/>
        </w:rPr>
        <w:t>'</w:t>
      </w:r>
      <w:r w:rsidRPr="00576378">
        <w:t>1-2</w:t>
      </w:r>
      <w:r w:rsidRPr="00576378">
        <w:rPr>
          <w:lang w:val="x-none"/>
        </w:rPr>
        <w:t>'</w:t>
      </w:r>
      <w:r w:rsidRPr="00576378">
        <w:t xml:space="preserve">) or the first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w:t>
      </w:r>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r w:rsidRPr="00576378">
        <w:t xml:space="preserve"> </w:t>
      </w:r>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r w:rsidRPr="00576378">
        <w:t>Enhanced Type II for predicted PMI</w:t>
      </w:r>
      <w:ins w:id="730" w:author="Mihai Enescu - after RAN1#115" w:date="2023-11-30T08:41:00Z">
        <w:r w:rsidR="00B627A8">
          <w:rPr>
            <w:lang/>
          </w:rPr>
          <w:t xml:space="preserve"> with </w:t>
        </w:r>
      </w:ins>
      <m:oMath>
        <m:sSub>
          <m:sSubPr>
            <m:ctrlPr>
              <w:ins w:id="731" w:author="Mihai Enescu - after RAN1#115" w:date="2023-11-30T08:42:00Z">
                <w:rPr>
                  <w:rFonts w:ascii="Cambria Math" w:hAnsi="Cambria Math"/>
                  <w:i/>
                </w:rPr>
              </w:ins>
            </m:ctrlPr>
          </m:sSubPr>
          <m:e>
            <m:r>
              <w:ins w:id="732" w:author="Mihai Enescu - after RAN1#115" w:date="2023-11-30T08:42:00Z">
                <w:rPr>
                  <w:rFonts w:ascii="Cambria Math" w:hAnsi="Cambria Math"/>
                </w:rPr>
                <m:t>N</m:t>
              </w:ins>
            </m:r>
          </m:e>
          <m:sub>
            <m:r>
              <w:ins w:id="733" w:author="Mihai Enescu - after RAN1#115" w:date="2023-11-30T08:42:00Z">
                <w:rPr>
                  <w:rFonts w:ascii="Cambria Math" w:hAnsi="Cambria Math"/>
                </w:rPr>
                <m:t>4</m:t>
              </w:ins>
            </m:r>
          </m:sub>
        </m:sSub>
        <m:r>
          <w:ins w:id="734" w:author="Mihai Enescu - after RAN1#115" w:date="2023-11-30T08:42:00Z">
            <w:rPr>
              <w:rFonts w:ascii="Cambria Math" w:hAnsi="Cambria Math"/>
            </w:rPr>
            <m:t>&gt;1</m:t>
          </w:ins>
        </m:r>
      </m:oMath>
      <w:r w:rsidRPr="00576378">
        <w:rPr>
          <w:lang w:val="x-none"/>
        </w:rPr>
        <w:t>. Part 1 and 2 are separately encoded.</w:t>
      </w:r>
    </w:p>
    <w:p w14:paraId="67213DD9" w14:textId="77777777" w:rsidR="00CF1341" w:rsidRPr="00576378" w:rsidRDefault="00CF1341" w:rsidP="00EA4AC3">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014E946A" w14:textId="77777777" w:rsidR="00CF1341" w:rsidRPr="00576378" w:rsidRDefault="00CF1341" w:rsidP="00EA4AC3">
      <w:pPr>
        <w:rPr>
          <w:color w:val="000000"/>
        </w:rPr>
      </w:pPr>
      <w:r w:rsidRPr="00576378">
        <w:rPr>
          <w:color w:val="000000"/>
        </w:rPr>
        <w:t xml:space="preserve">When the higher layer parameter </w:t>
      </w:r>
      <w:r w:rsidRPr="00576378">
        <w:rPr>
          <w:i/>
          <w:color w:val="000000"/>
        </w:rPr>
        <w:t>reportQuantity</w:t>
      </w:r>
      <w:r w:rsidRPr="00576378">
        <w:rPr>
          <w:color w:val="000000"/>
        </w:rPr>
        <w:t xml:space="preserve"> is configured with one of the values 'cri-RSRP', 'ssb-Index-RSRP', 'cri-SINR' or 'ssb-Index-SINR', or 'cri-RSRP-Index', 'ssb-Index-RSRP-Index ', 'cri-SINR-Index ', 'ssb-Index-SINR-Index', 'tdcp', the CSI feedback consists of a single part.</w:t>
      </w:r>
    </w:p>
    <w:p w14:paraId="3EA04D2C" w14:textId="77777777" w:rsidR="00CF1341" w:rsidRPr="00576378" w:rsidRDefault="00CF1341" w:rsidP="00EA4AC3">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26BD6056" w14:textId="77777777" w:rsidR="00CF1341" w:rsidRPr="00576378" w:rsidRDefault="00CF1341" w:rsidP="00EA4AC3">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6605628A">
          <v:shape id="_x0000_i1028" type="#_x0000_t75" style="width:21.75pt;height:15pt" o:ole="">
            <v:imagedata r:id="rId23" o:title=""/>
          </v:shape>
          <o:OLEObject Type="Embed" ProgID="Equation.DSMT4" ShapeID="_x0000_i1028" DrawAspect="Content" ObjectID="_1763221309" r:id="rId24"/>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7A22364">
          <v:shape id="_x0000_i1029" type="#_x0000_t75" style="width:27.75pt;height:15pt" o:ole="">
            <v:imagedata r:id="rId25" o:title=""/>
          </v:shape>
          <o:OLEObject Type="Embed" ProgID="Equation.DSMT4" ShapeID="_x0000_i1029" DrawAspect="Content" ObjectID="_1763221310" r:id="rId26"/>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th smallest Pri</w:t>
      </w:r>
      <w:r w:rsidRPr="00576378">
        <w:rPr>
          <w:color w:val="000000"/>
          <w:vertAlign w:val="subscript"/>
        </w:rPr>
        <w:t>i,CSI</w:t>
      </w:r>
      <w:r w:rsidRPr="00576378">
        <w:rPr>
          <w:color w:val="000000"/>
        </w:rPr>
        <w:t>(</w:t>
      </w:r>
      <w:r w:rsidRPr="00576378">
        <w:rPr>
          <w:i/>
          <w:color w:val="000000"/>
        </w:rPr>
        <w:t>y,k,c,s</w:t>
      </w:r>
      <w:r w:rsidRPr="00576378">
        <w:rPr>
          <w:color w:val="000000"/>
        </w:rPr>
        <w:t xml:space="preserve">) value among the </w:t>
      </w:r>
      <w:r w:rsidRPr="00576378">
        <w:rPr>
          <w:color w:val="000000"/>
          <w:position w:val="-14"/>
        </w:rPr>
        <w:object w:dxaOrig="460" w:dyaOrig="340" w14:anchorId="2234BCAD">
          <v:shape id="_x0000_i1030" type="#_x0000_t75" style="width:21.75pt;height:15pt" o:ole="">
            <v:imagedata r:id="rId23" o:title=""/>
          </v:shape>
          <o:OLEObject Type="Embed" ProgID="Equation.DSMT4" ShapeID="_x0000_i1030" DrawAspect="Content" ObjectID="_1763221311" r:id="rId27"/>
        </w:object>
      </w:r>
      <w:r w:rsidRPr="00576378">
        <w:rPr>
          <w:color w:val="000000"/>
        </w:rPr>
        <w:t xml:space="preserve"> CSI reports as defined in </w:t>
      </w:r>
      <w:r w:rsidRPr="00576378">
        <w:rPr>
          <w:color w:val="000000"/>
        </w:rPr>
        <w:lastRenderedPageBreak/>
        <w:t xml:space="preserve">Clause 5.2.5. The subbands for a given CSI report </w:t>
      </w:r>
      <w:r w:rsidRPr="00576378">
        <w:rPr>
          <w:i/>
          <w:color w:val="000000"/>
        </w:rPr>
        <w:t>n</w:t>
      </w:r>
      <w:r w:rsidRPr="00576378">
        <w:rPr>
          <w:color w:val="000000"/>
        </w:rPr>
        <w:t xml:space="preserve"> indicated by the higher layer parameter </w:t>
      </w:r>
      <w:r w:rsidRPr="00576378">
        <w:rPr>
          <w:i/>
          <w:color w:val="000000"/>
        </w:rPr>
        <w:t>csi-ReportingBand</w:t>
      </w:r>
      <w:r w:rsidRPr="00576378">
        <w:rPr>
          <w:color w:val="000000"/>
        </w:rPr>
        <w:t xml:space="preserve"> with value '1' are numbered continuously in increasing order with the lowest subband of </w:t>
      </w:r>
      <w:r w:rsidRPr="00576378">
        <w:rPr>
          <w:i/>
          <w:color w:val="000000"/>
        </w:rPr>
        <w:t>csi-ReportingBand</w:t>
      </w:r>
      <w:r w:rsidRPr="00576378">
        <w:rPr>
          <w:color w:val="000000"/>
        </w:rPr>
        <w:t xml:space="preserve"> with value set to '1' as subband 0. When omitting Part 2 CSI information for a particular priority level, the UE shall omit all of the information at that priority level. </w:t>
      </w:r>
    </w:p>
    <w:p w14:paraId="4A258FE5" w14:textId="77777777" w:rsidR="00CF1341" w:rsidRPr="00576378" w:rsidRDefault="00CF1341" w:rsidP="00EA4AC3">
      <w:pPr>
        <w:ind w:left="568" w:hanging="284"/>
        <w:rPr>
          <w:lang w:val="x-none"/>
        </w:rPr>
      </w:pPr>
      <w:r w:rsidRPr="00576378">
        <w:rPr>
          <w:lang w:val="x-none"/>
        </w:rPr>
        <w:t>-</w:t>
      </w:r>
      <w:r w:rsidRPr="00576378">
        <w:rPr>
          <w:lang w:val="x-none"/>
        </w:rPr>
        <w:tab/>
        <w:t>For Enhanced Type II</w:t>
      </w:r>
      <w:r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735"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735"/>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1E0E1711"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D97969C"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B799152"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1C8EEE6" w14:textId="77777777" w:rsidR="00CF1341" w:rsidRPr="00576378" w:rsidRDefault="00CF1341" w:rsidP="00EA4AC3">
      <w:pPr>
        <w:ind w:left="568" w:hanging="284"/>
        <w:rPr>
          <w:lang w:val="x-none"/>
        </w:rPr>
      </w:pPr>
      <w:r w:rsidRPr="00576378">
        <w:rPr>
          <w:lang w:val="en-US"/>
        </w:rPr>
        <w:t>-</w:t>
      </w:r>
      <w:r w:rsidRPr="00576378">
        <w:rPr>
          <w:lang w:val="en-US"/>
        </w:rPr>
        <w:tab/>
        <w:t xml:space="preserve">For Further Enhanced Type II Port Selection and </w:t>
      </w:r>
      <w:r w:rsidRPr="00576378">
        <w:t>Further Enhanced Type II Port Selection for predicted PMI</w:t>
      </w:r>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rPr>
            <w:rFonts w:ascii="Cambria Math" w:hAnsi="Cambria Math"/>
          </w:rPr>
          <m:t>υ</m:t>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7481CDE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2C5541D"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738A8BC" w14:textId="77777777" w:rsidR="00CF1341" w:rsidRPr="00576378" w:rsidRDefault="00CF1341" w:rsidP="00EA4AC3">
      <w:pPr>
        <w:ind w:left="851" w:hanging="284"/>
        <w:rPr>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3AE2A16" w14:textId="33079712"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rPr>
          <w:lang w:val="x-none"/>
        </w:rPr>
        <w:t xml:space="preserve">Enhanced Type II </w:t>
      </w:r>
      <w:r w:rsidRPr="00576378">
        <w:t xml:space="preserve">for CJT </w:t>
      </w:r>
      <w:r w:rsidRPr="00576378">
        <w:rPr>
          <w:lang w:val="x-none"/>
        </w:rPr>
        <w:t>reports</w:t>
      </w:r>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=2⋅</m:t>
        </m:r>
        <m:nary>
          <m:naryPr>
            <m:chr m:val="∑"/>
            <m:ctrlPr>
              <w:rPr>
                <w:rFonts w:ascii="Cambria Math" w:hAnsi="Cambria Math"/>
                <w:i/>
                <w:noProof/>
                <w:lang w:val="en-US"/>
              </w:rPr>
            </m:ctrlPr>
          </m:naryPr>
          <m:sub>
            <m:r>
              <w:rPr>
                <w:rFonts w:ascii="Cambria Math" w:hAnsi="Cambria Math"/>
                <w:noProof/>
                <w:lang w:val="en-US"/>
              </w:rPr>
              <m:t>k=1</m:t>
            </m:r>
          </m:sub>
          <m:sup>
            <m:sSub>
              <m:sSubPr>
                <m:ctrlPr>
                  <w:ins w:id="736" w:author="Mihai Enescu - after RAN1#115" w:date="2023-11-25T11:08:00Z">
                    <w:rPr>
                      <w:rFonts w:ascii="Cambria Math" w:hAnsi="Cambria Math"/>
                      <w:i/>
                      <w:color w:val="000000" w:themeColor="text1"/>
                      <w:lang w:val="en-US"/>
                    </w:rPr>
                  </w:ins>
                </m:ctrlPr>
              </m:sSubPr>
              <m:e>
                <m:r>
                  <w:ins w:id="737" w:author="Mihai Enescu - after RAN1#115" w:date="2023-11-25T11:08:00Z">
                    <w:rPr>
                      <w:rFonts w:ascii="Cambria Math" w:hAnsi="Cambria Math"/>
                      <w:color w:val="000000" w:themeColor="text1"/>
                      <w:lang w:val="en-US"/>
                    </w:rPr>
                    <m:t>N</m:t>
                  </w:ins>
                </m:r>
              </m:e>
              <m:sub>
                <m:r>
                  <w:ins w:id="738" w:author="Mihai Enescu - after RAN1#115" w:date="2023-11-25T11:08:00Z">
                    <w:rPr>
                      <w:rFonts w:ascii="Cambria Math" w:hAnsi="Cambria Math"/>
                      <w:color w:val="000000" w:themeColor="text1"/>
                      <w:lang w:val="en-US"/>
                    </w:rPr>
                    <m:t>0</m:t>
                  </w:ins>
                </m:r>
              </m:sub>
            </m:sSub>
            <m:r>
              <w:del w:id="739" w:author="Mihai Enescu - after RAN1#115" w:date="2023-11-25T11:08: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m:t>
        </m:r>
        <m:d>
          <m:dPr>
            <m:ctrlPr>
              <w:rPr>
                <w:rFonts w:ascii="Cambria Math" w:hAnsi="Cambria Math"/>
                <w:i/>
                <w:lang w:val="x-none"/>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t>,</w:t>
      </w:r>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=0,1,…,2</m:t>
        </m:r>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r>
          <w:rPr>
            <w:rFonts w:ascii="Cambria Math" w:hAnsi="Cambria Math"/>
            <w:lang w:val="x-none"/>
          </w:rPr>
          <m:t>-1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j=1,…,</m:t>
        </m:r>
        <m:sSub>
          <m:sSubPr>
            <m:ctrlPr>
              <w:ins w:id="740" w:author="Mihai Enescu - after RAN1#115" w:date="2023-11-25T11:09:00Z">
                <w:rPr>
                  <w:rFonts w:ascii="Cambria Math" w:hAnsi="Cambria Math"/>
                  <w:i/>
                  <w:color w:val="000000" w:themeColor="text1"/>
                  <w:lang w:val="en-US"/>
                </w:rPr>
              </w:ins>
            </m:ctrlPr>
          </m:sSubPr>
          <m:e>
            <m:r>
              <w:ins w:id="741" w:author="Mihai Enescu - after RAN1#115" w:date="2023-11-25T11:09:00Z">
                <w:rPr>
                  <w:rFonts w:ascii="Cambria Math" w:hAnsi="Cambria Math"/>
                  <w:color w:val="000000" w:themeColor="text1"/>
                  <w:lang w:val="en-US"/>
                </w:rPr>
                <m:t>N</m:t>
              </w:ins>
            </m:r>
          </m:e>
          <m:sub>
            <m:r>
              <w:ins w:id="742" w:author="Mihai Enescu - after RAN1#115" w:date="2023-11-25T11:09:00Z">
                <w:rPr>
                  <w:rFonts w:ascii="Cambria Math" w:hAnsi="Cambria Math"/>
                  <w:color w:val="000000" w:themeColor="text1"/>
                  <w:lang w:val="en-US"/>
                </w:rPr>
                <m:t>0</m:t>
              </w:ins>
            </m:r>
          </m:sub>
        </m:sSub>
        <m:r>
          <w:del w:id="743" w:author="Mihai Enescu - after RAN1#115" w:date="2023-11-25T11:09:00Z">
            <w:rPr>
              <w:rFonts w:ascii="Cambria Math" w:hAnsi="Cambria Math"/>
            </w:rPr>
            <m:t>N</m:t>
          </w:del>
        </m:r>
      </m:oMath>
      <w:r w:rsidRPr="00576378">
        <w:t xml:space="preserve">, </w:t>
      </w:r>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w:t>
      </w:r>
      <w:r w:rsidRPr="00576378">
        <w:t xml:space="preserve">and </w:t>
      </w:r>
      <m:oMath>
        <m:sSub>
          <m:sSubPr>
            <m:ctrlPr>
              <w:rPr>
                <w:rFonts w:ascii="Cambria Math" w:hAnsi="Cambria Math"/>
                <w:i/>
                <w:lang w:val="x-none"/>
              </w:rPr>
            </m:ctrlPr>
          </m:sSubPr>
          <m:e>
            <m:r>
              <w:rPr>
                <w:rFonts w:ascii="Cambria Math" w:hAnsi="Cambria Math"/>
                <w:lang w:val="x-none"/>
              </w:rPr>
              <m:t>L</m:t>
            </m:r>
          </m:e>
          <m:sub>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sub>
        </m:sSub>
      </m:oMath>
      <w:r w:rsidRPr="00576378">
        <w:t xml:space="preserve"> are</w:t>
      </w:r>
      <w:r w:rsidRPr="00576378">
        <w:rPr>
          <w:lang w:val="x-none"/>
        </w:rPr>
        <w:t xml:space="preserve"> defined in Clause 5.2.2.2.</w:t>
      </w:r>
      <w:r w:rsidRPr="00576378">
        <w:t>8</w:t>
      </w:r>
      <w:r w:rsidRPr="00576378">
        <w:rPr>
          <w:lang w:val="en-US"/>
        </w:rPr>
        <w:t>.</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3B915626"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51A2C692" w14:textId="7AB81A71"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ins w:id="744" w:author="Mihai Enescu - after RAN1#115" w:date="2023-11-25T11:09:00Z">
                    <w:rPr>
                      <w:rFonts w:ascii="Cambria Math" w:hAnsi="Cambria Math"/>
                      <w:i/>
                      <w:color w:val="000000" w:themeColor="text1"/>
                      <w:lang w:val="en-US"/>
                    </w:rPr>
                  </w:ins>
                </m:ctrlPr>
              </m:sSubPr>
              <m:e>
                <m:r>
                  <w:ins w:id="745" w:author="Mihai Enescu - after RAN1#115" w:date="2023-11-25T11:09:00Z">
                    <w:rPr>
                      <w:rFonts w:ascii="Cambria Math" w:hAnsi="Cambria Math"/>
                      <w:color w:val="000000" w:themeColor="text1"/>
                      <w:lang w:val="en-US"/>
                    </w:rPr>
                    <m:t>N</m:t>
                  </w:ins>
                </m:r>
              </m:e>
              <m:sub>
                <m:r>
                  <w:ins w:id="746" w:author="Mihai Enescu - after RAN1#115" w:date="2023-11-25T11:09:00Z">
                    <w:rPr>
                      <w:rFonts w:ascii="Cambria Math" w:hAnsi="Cambria Math"/>
                      <w:color w:val="000000" w:themeColor="text1"/>
                      <w:lang w:val="en-US"/>
                    </w:rPr>
                    <m:t>0</m:t>
                  </w:ins>
                </m:r>
              </m:sub>
            </m:sSub>
            <m:r>
              <w:del w:id="747" w:author="Mihai Enescu - after RAN1#115" w:date="2023-11-25T11:09: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6CA8B5EA"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F57BAE9" w14:textId="61E9FA43" w:rsidR="00CF1341" w:rsidRPr="00576378" w:rsidRDefault="00CF1341" w:rsidP="00EA4AC3">
      <w:pPr>
        <w:ind w:left="568" w:hanging="284"/>
        <w:rPr>
          <w:lang w:val="x-none"/>
        </w:rPr>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r>
          <w:rPr>
            <w:rFonts w:ascii="Cambria Math" w:hAnsi="Cambria Math"/>
            <w:lang w:val="x-none"/>
          </w:rPr>
          <m:t>=</m:t>
        </m:r>
        <m:nary>
          <m:naryPr>
            <m:chr m:val="∑"/>
            <m:ctrlPr>
              <w:rPr>
                <w:rFonts w:ascii="Cambria Math" w:hAnsi="Cambria Math"/>
                <w:i/>
                <w:noProof/>
                <w:lang w:val="en-US"/>
              </w:rPr>
            </m:ctrlPr>
          </m:naryPr>
          <m:sub>
            <m:r>
              <w:rPr>
                <w:rFonts w:ascii="Cambria Math" w:hAnsi="Cambria Math"/>
                <w:noProof/>
                <w:lang w:val="en-US"/>
              </w:rPr>
              <m:t>k=1</m:t>
            </m:r>
          </m:sub>
          <m:sup>
            <m:sSub>
              <m:sSubPr>
                <m:ctrlPr>
                  <w:ins w:id="748" w:author="Mihai Enescu - after RAN1#115" w:date="2023-11-25T11:09:00Z">
                    <w:rPr>
                      <w:rFonts w:ascii="Cambria Math" w:hAnsi="Cambria Math"/>
                      <w:i/>
                      <w:color w:val="000000" w:themeColor="text1"/>
                      <w:lang w:val="en-US"/>
                    </w:rPr>
                  </w:ins>
                </m:ctrlPr>
              </m:sSubPr>
              <m:e>
                <m:r>
                  <w:ins w:id="749" w:author="Mihai Enescu - after RAN1#115" w:date="2023-11-25T11:09:00Z">
                    <w:rPr>
                      <w:rFonts w:ascii="Cambria Math" w:hAnsi="Cambria Math"/>
                      <w:color w:val="000000" w:themeColor="text1"/>
                      <w:lang w:val="en-US"/>
                    </w:rPr>
                    <m:t>N</m:t>
                  </w:ins>
                </m:r>
              </m:e>
              <m:sub>
                <m:r>
                  <w:ins w:id="750" w:author="Mihai Enescu - after RAN1#115" w:date="2023-11-25T11:09:00Z">
                    <w:rPr>
                      <w:rFonts w:ascii="Cambria Math" w:hAnsi="Cambria Math"/>
                      <w:color w:val="000000" w:themeColor="text1"/>
                      <w:lang w:val="en-US"/>
                    </w:rPr>
                    <m:t>0</m:t>
                  </w:ins>
                </m:r>
              </m:sub>
            </m:sSub>
            <m:r>
              <w:del w:id="751" w:author="Mihai Enescu - after RAN1#115" w:date="2023-11-25T11:09: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52" w:author="Mihai Enescu - after RAN1#115" w:date="2023-11-25T10:57:00Z">
                        <w:rPr>
                          <w:rFonts w:ascii="Cambria Math" w:hAnsi="Cambria Math"/>
                          <w:i/>
                          <w:noProof/>
                          <w:lang w:val="en-US"/>
                        </w:rPr>
                      </w:ins>
                    </m:ctrlPr>
                  </m:sSubPr>
                  <m:e>
                    <m:r>
                      <w:ins w:id="753" w:author="Mihai Enescu - after RAN1#115" w:date="2023-11-25T10:57:00Z">
                        <w:rPr>
                          <w:rFonts w:ascii="Cambria Math" w:hAnsi="Cambria Math"/>
                          <w:noProof/>
                          <w:lang w:val="en-US"/>
                        </w:rPr>
                        <m:t>σ</m:t>
                      </w:ins>
                    </m:r>
                  </m:e>
                  <m:sub>
                    <m:r>
                      <w:ins w:id="754" w:author="Mihai Enescu - after RAN1#115" w:date="2023-11-25T10:57:00Z">
                        <w:rPr>
                          <w:rFonts w:ascii="Cambria Math" w:hAnsi="Cambria Math"/>
                          <w:noProof/>
                          <w:lang w:val="en-US"/>
                        </w:rPr>
                        <m:t>k</m:t>
                      </w:ins>
                    </m:r>
                  </m:sub>
                </m:sSub>
                <m:r>
                  <w:del w:id="755" w:author="Mihai Enescu - after RAN1#115" w:date="2023-11-25T10:57:00Z">
                    <w:rPr>
                      <w:rFonts w:ascii="Cambria Math" w:hAnsi="Cambria Math"/>
                      <w:noProof/>
                      <w:lang w:val="en-US"/>
                    </w:rPr>
                    <m:t>k</m:t>
                  </w:del>
                </m:r>
              </m:sub>
            </m:sSub>
          </m:e>
        </m:nary>
        <m:r>
          <w:rPr>
            <w:rFonts w:ascii="Cambria Math" w:hAnsi="Cambria Math"/>
            <w:lang w:val="x-none"/>
          </w:rPr>
          <m:t>⋅υ⋅</m:t>
        </m:r>
        <m:r>
          <w:rPr>
            <w:rFonts w:ascii="Cambria Math" w:hAnsi="Cambria Math"/>
            <w:lang w:val="x-none"/>
          </w:rPr>
          <w:lastRenderedPageBreak/>
          <m:t>f+υ⋅</m:t>
        </m:r>
        <m:d>
          <m:dPr>
            <m:ctrlPr>
              <w:rPr>
                <w:rFonts w:ascii="Cambria Math" w:hAnsi="Cambria Math"/>
                <w:i/>
                <w:lang w:val="x-none"/>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56" w:author="Mihai Enescu - after RAN1#115" w:date="2023-11-25T10:58:00Z">
                            <w:rPr>
                              <w:rFonts w:ascii="Cambria Math" w:hAnsi="Cambria Math"/>
                              <w:i/>
                              <w:noProof/>
                              <w:lang w:val="en-US"/>
                            </w:rPr>
                          </w:ins>
                        </m:ctrlPr>
                      </m:sSubPr>
                      <m:e>
                        <m:r>
                          <w:ins w:id="757" w:author="Mihai Enescu - after RAN1#115" w:date="2023-11-25T10:58:00Z">
                            <w:rPr>
                              <w:rFonts w:ascii="Cambria Math" w:hAnsi="Cambria Math"/>
                              <w:noProof/>
                              <w:lang w:val="en-US"/>
                            </w:rPr>
                            <m:t>σ</m:t>
                          </w:ins>
                        </m:r>
                      </m:e>
                      <m:sub>
                        <m:r>
                          <w:ins w:id="758" w:author="Mihai Enescu - after RAN1#115" w:date="2023-11-25T10:58:00Z">
                            <w:rPr>
                              <w:rFonts w:ascii="Cambria Math" w:hAnsi="Cambria Math"/>
                              <w:noProof/>
                              <w:lang w:val="en-US"/>
                            </w:rPr>
                            <m:t>k</m:t>
                          </w:ins>
                        </m:r>
                      </m:sub>
                    </m:sSub>
                    <m:r>
                      <w:del w:id="759" w:author="Mihai Enescu - after RAN1#115" w:date="2023-11-25T10:58:00Z">
                        <w:rPr>
                          <w:rFonts w:ascii="Cambria Math" w:hAnsi="Cambria Math"/>
                          <w:noProof/>
                          <w:lang w:val="en-US"/>
                        </w:rPr>
                        <m:t>k</m:t>
                      </w:del>
                    </m:r>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lang w:val="x-none"/>
          </w:rPr>
          <m:t>+l</m:t>
        </m:r>
      </m:oMath>
      <w:r w:rsidRPr="00576378">
        <w:rPr>
          <w:lang w:val="x-none"/>
        </w:rPr>
        <w:t xml:space="preserve">, </w:t>
      </w:r>
      <w:r w:rsidRPr="00576378">
        <w:t>for</w:t>
      </w:r>
      <w:r w:rsidRPr="00576378">
        <w:rPr>
          <w:lang w:val="x-none"/>
        </w:rPr>
        <w:t xml:space="preserve"> </w:t>
      </w:r>
      <m:oMath>
        <m:r>
          <w:rPr>
            <w:rFonts w:ascii="Cambria Math" w:hAnsi="Cambria Math"/>
            <w:lang w:val="x-none"/>
          </w:rPr>
          <m:t>l=1,…,</m:t>
        </m:r>
        <m:r>
          <w:rPr>
            <w:rFonts w:ascii="Cambria Math" w:hAnsi="Cambria Math"/>
          </w:rPr>
          <m:t>υ</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ins w:id="760" w:author="Mihai Enescu - after RAN1#115" w:date="2023-11-25T10:58:00Z">
                    <w:rPr>
                      <w:rFonts w:ascii="Cambria Math" w:hAnsi="Cambria Math"/>
                      <w:i/>
                      <w:noProof/>
                      <w:lang w:val="en-US"/>
                    </w:rPr>
                  </w:ins>
                </m:ctrlPr>
              </m:sSubPr>
              <m:e>
                <m:r>
                  <w:ins w:id="761" w:author="Mihai Enescu - after RAN1#115" w:date="2023-11-25T10:58:00Z">
                    <w:rPr>
                      <w:rFonts w:ascii="Cambria Math" w:hAnsi="Cambria Math"/>
                      <w:noProof/>
                      <w:lang w:val="en-US"/>
                    </w:rPr>
                    <m:t>σ</m:t>
                  </w:ins>
                </m:r>
              </m:e>
              <m:sub>
                <m:r>
                  <w:ins w:id="762" w:author="Mihai Enescu - after RAN1#115" w:date="2023-11-29T13:50:00Z">
                    <w:rPr>
                      <w:rFonts w:ascii="Cambria Math" w:hAnsi="Cambria Math"/>
                      <w:noProof/>
                      <w:lang w:val="en-US"/>
                    </w:rPr>
                    <m:t>j</m:t>
                  </w:ins>
                </m:r>
              </m:sub>
            </m:sSub>
            <m:r>
              <w:del w:id="763" w:author="Mihai Enescu - after RAN1#115" w:date="2023-11-25T10:58:00Z">
                <w:rPr>
                  <w:rFonts w:ascii="Cambria Math" w:hAnsi="Cambria Math"/>
                  <w:lang w:val="x-none"/>
                </w:rPr>
                <m:t>j</m:t>
              </w:del>
            </m:r>
          </m:sub>
        </m:sSub>
        <m:r>
          <w:rPr>
            <w:rFonts w:ascii="Cambria Math" w:hAnsi="Cambria Math"/>
            <w:lang w:val="x-none"/>
          </w:rPr>
          <m:t>-1</m:t>
        </m:r>
      </m:oMath>
      <w:r w:rsidRPr="00576378">
        <w:t>,</w:t>
      </w:r>
      <w:r w:rsidRPr="00576378">
        <w:rPr>
          <w:lang w:val="x-none"/>
        </w:rPr>
        <w:t xml:space="preserve"> </w:t>
      </w:r>
      <m:oMath>
        <m:r>
          <w:rPr>
            <w:rFonts w:ascii="Cambria Math" w:hAnsi="Cambria Math"/>
            <w:lang w:val="x-none"/>
          </w:rPr>
          <m:t>f=0,…,M-1</m:t>
        </m:r>
      </m:oMath>
      <w:r w:rsidRPr="00576378">
        <w:t xml:space="preserve"> and </w:t>
      </w:r>
      <m:oMath>
        <m:r>
          <w:rPr>
            <w:rFonts w:ascii="Cambria Math" w:hAnsi="Cambria Math"/>
          </w:rPr>
          <m:t>j=1,…,</m:t>
        </m:r>
        <m:sSub>
          <m:sSubPr>
            <m:ctrlPr>
              <w:ins w:id="764" w:author="Mihai Enescu - after RAN1#115" w:date="2023-11-25T11:10:00Z">
                <w:rPr>
                  <w:rFonts w:ascii="Cambria Math" w:hAnsi="Cambria Math"/>
                  <w:i/>
                  <w:color w:val="000000" w:themeColor="text1"/>
                  <w:lang w:val="en-US"/>
                </w:rPr>
              </w:ins>
            </m:ctrlPr>
          </m:sSubPr>
          <m:e>
            <m:r>
              <w:ins w:id="765" w:author="Mihai Enescu - after RAN1#115" w:date="2023-11-25T11:10:00Z">
                <w:rPr>
                  <w:rFonts w:ascii="Cambria Math" w:hAnsi="Cambria Math"/>
                  <w:color w:val="000000" w:themeColor="text1"/>
                  <w:lang w:val="en-US"/>
                </w:rPr>
                <m:t>N</m:t>
              </w:ins>
            </m:r>
          </m:e>
          <m:sub>
            <m:r>
              <w:ins w:id="766" w:author="Mihai Enescu - after RAN1#115" w:date="2023-11-25T11:10:00Z">
                <w:rPr>
                  <w:rFonts w:ascii="Cambria Math" w:hAnsi="Cambria Math"/>
                  <w:color w:val="000000" w:themeColor="text1"/>
                  <w:lang w:val="en-US"/>
                </w:rPr>
                <m:t>0</m:t>
              </w:ins>
            </m:r>
          </m:sub>
        </m:sSub>
        <m:r>
          <w:del w:id="767" w:author="Mihai Enescu - after RAN1#115" w:date="2023-11-25T11:10:00Z">
            <w:rPr>
              <w:rFonts w:ascii="Cambria Math" w:hAnsi="Cambria Math"/>
            </w:rPr>
            <m:t>N</m:t>
          </w:del>
        </m:r>
      </m:oMath>
      <w:r w:rsidRPr="00576378">
        <w:t xml:space="preserve">, </w:t>
      </w:r>
      <w:r w:rsidRPr="00576378">
        <w:rPr>
          <w:lang w:val="x-none"/>
        </w:rPr>
        <w:t xml:space="preserve"> and where</w:t>
      </w:r>
      <w:r w:rsidRPr="00576378">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Sub>
              <m:sSubPr>
                <m:ctrlPr>
                  <w:ins w:id="768" w:author="Mihai Enescu - after RAN1#115" w:date="2023-11-25T10:59:00Z">
                    <w:rPr>
                      <w:rFonts w:ascii="Cambria Math" w:hAnsi="Cambria Math"/>
                      <w:i/>
                      <w:noProof/>
                      <w:lang w:val="en-US"/>
                    </w:rPr>
                  </w:ins>
                </m:ctrlPr>
              </m:sSubPr>
              <m:e>
                <m:r>
                  <w:ins w:id="769" w:author="Mihai Enescu - after RAN1#115" w:date="2023-11-25T10:59:00Z">
                    <w:rPr>
                      <w:rFonts w:ascii="Cambria Math" w:hAnsi="Cambria Math"/>
                      <w:noProof/>
                      <w:lang w:val="en-US"/>
                    </w:rPr>
                    <m:t>σ</m:t>
                  </w:ins>
                </m:r>
              </m:e>
              <m:sub>
                <m:r>
                  <w:ins w:id="770" w:author="Mihai Enescu - after RAN1#115" w:date="2023-11-25T10:59:00Z">
                    <w:rPr>
                      <w:rFonts w:ascii="Cambria Math" w:hAnsi="Cambria Math"/>
                      <w:noProof/>
                      <w:lang w:val="en-US"/>
                    </w:rPr>
                    <m:t>j</m:t>
                  </w:ins>
                </m:r>
              </m:sub>
            </m:sSub>
            <m:r>
              <w:del w:id="771" w:author="Mihai Enescu - after RAN1#115" w:date="2023-11-25T10:59:00Z">
                <w:rPr>
                  <w:rFonts w:ascii="Cambria Math" w:hAnsi="Cambria Math"/>
                  <w:lang w:val="x-none"/>
                </w:rPr>
                <m:t>j</m:t>
              </w:del>
            </m:r>
          </m:sub>
        </m:sSub>
      </m:oMath>
      <w:r w:rsidRPr="00576378">
        <w:t xml:space="preserve"> is</w:t>
      </w:r>
      <w:r w:rsidRPr="00576378">
        <w:rPr>
          <w:lang w:val="x-none"/>
        </w:rPr>
        <w:t xml:space="preserve"> defined in Clause 5.2.2.2.</w:t>
      </w:r>
      <w:r w:rsidRPr="00576378">
        <w:t>8</w:t>
      </w:r>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m:t>
            </m:r>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j</m:t>
                </m:r>
              </m:sub>
            </m:sSub>
            <m:r>
              <w:rPr>
                <w:rFonts w:ascii="Cambria Math" w:hAnsi="Cambria Math"/>
                <w:lang w:val="x-none"/>
              </w:rPr>
              <m:t>,f,j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3AA3B83"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34B9D347" w14:textId="14F16CF2" w:rsidR="00CF1341" w:rsidRPr="00576378" w:rsidRDefault="00CF1341" w:rsidP="00EA4AC3">
      <w:pPr>
        <w:ind w:left="851" w:hanging="284"/>
        <w:rPr>
          <w:lang w:val="x-none"/>
        </w:rPr>
      </w:pPr>
      <w:r w:rsidRPr="00576378">
        <w:rPr>
          <w:lang w:val="x-none"/>
        </w:rPr>
        <w:t>-</w:t>
      </w:r>
      <w:r w:rsidRPr="00576378">
        <w:rPr>
          <w:lang w:val="x-none"/>
        </w:rPr>
        <w:tab/>
        <w:t xml:space="preserve">Group 1 includes the </w:t>
      </w:r>
      <m:oMath>
        <m:r>
          <w:rPr>
            <w:rFonts w:ascii="Cambria Math" w:hAnsi="Cambria Math"/>
            <w:lang w:val="x-none"/>
          </w:rPr>
          <m:t>υM</m:t>
        </m:r>
        <m:nary>
          <m:naryPr>
            <m:chr m:val="∑"/>
            <m:ctrlPr>
              <w:rPr>
                <w:rFonts w:ascii="Cambria Math" w:hAnsi="Cambria Math"/>
                <w:i/>
                <w:noProof/>
                <w:lang w:val="en-US"/>
              </w:rPr>
            </m:ctrlPr>
          </m:naryPr>
          <m:sub>
            <m:r>
              <w:rPr>
                <w:rFonts w:ascii="Cambria Math" w:hAnsi="Cambria Math"/>
                <w:noProof/>
                <w:lang w:val="en-US"/>
              </w:rPr>
              <m:t>k=1</m:t>
            </m:r>
          </m:sub>
          <m:sup>
            <m:sSub>
              <m:sSubPr>
                <m:ctrlPr>
                  <w:ins w:id="772" w:author="Mihai Enescu - after RAN1#115" w:date="2023-11-25T11:10:00Z">
                    <w:rPr>
                      <w:rFonts w:ascii="Cambria Math" w:hAnsi="Cambria Math"/>
                      <w:i/>
                      <w:color w:val="000000" w:themeColor="text1"/>
                      <w:lang w:val="en-US"/>
                    </w:rPr>
                  </w:ins>
                </m:ctrlPr>
              </m:sSubPr>
              <m:e>
                <m:r>
                  <w:ins w:id="773" w:author="Mihai Enescu - after RAN1#115" w:date="2023-11-25T11:10:00Z">
                    <w:rPr>
                      <w:rFonts w:ascii="Cambria Math" w:hAnsi="Cambria Math"/>
                      <w:color w:val="000000" w:themeColor="text1"/>
                      <w:lang w:val="en-US"/>
                    </w:rPr>
                    <m:t>N</m:t>
                  </w:ins>
                </m:r>
              </m:e>
              <m:sub>
                <m:r>
                  <w:ins w:id="774" w:author="Mihai Enescu - after RAN1#115" w:date="2023-11-25T11:10:00Z">
                    <w:rPr>
                      <w:rFonts w:ascii="Cambria Math" w:hAnsi="Cambria Math"/>
                      <w:color w:val="000000" w:themeColor="text1"/>
                      <w:lang w:val="en-US"/>
                    </w:rPr>
                    <m:t>0</m:t>
                  </w:ins>
                </m:r>
              </m:sub>
            </m:sSub>
            <m:r>
              <w:del w:id="775" w:author="Mihai Enescu - after RAN1#115" w:date="2023-11-25T11:10:00Z">
                <w:rPr>
                  <w:rFonts w:ascii="Cambria Math" w:hAnsi="Cambria Math"/>
                  <w:noProof/>
                  <w:lang w:val="en-US"/>
                </w:rPr>
                <m:t>N</m:t>
              </w:del>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ins w:id="776" w:author="Mihai Enescu - after RAN1#115" w:date="2023-11-25T11:00:00Z">
                        <w:rPr>
                          <w:rFonts w:ascii="Cambria Math" w:hAnsi="Cambria Math"/>
                          <w:i/>
                          <w:noProof/>
                          <w:lang w:val="en-US"/>
                        </w:rPr>
                      </w:ins>
                    </m:ctrlPr>
                  </m:sSubPr>
                  <m:e>
                    <m:r>
                      <w:ins w:id="777" w:author="Mihai Enescu - after RAN1#115" w:date="2023-11-25T11:00:00Z">
                        <w:rPr>
                          <w:rFonts w:ascii="Cambria Math" w:hAnsi="Cambria Math"/>
                          <w:noProof/>
                          <w:lang w:val="en-US"/>
                        </w:rPr>
                        <m:t>σ</m:t>
                      </w:ins>
                    </m:r>
                  </m:e>
                  <m:sub>
                    <m:r>
                      <w:ins w:id="778" w:author="Mihai Enescu - after RAN1#115" w:date="2023-11-25T11:00:00Z">
                        <w:rPr>
                          <w:rFonts w:ascii="Cambria Math" w:hAnsi="Cambria Math"/>
                          <w:noProof/>
                          <w:lang w:val="en-US"/>
                        </w:rPr>
                        <m:t>k</m:t>
                      </w:ins>
                    </m:r>
                  </m:sub>
                </m:sSub>
                <m:r>
                  <w:del w:id="779" w:author="Mihai Enescu - after RAN1#115" w:date="2023-11-25T11:00:00Z">
                    <w:rPr>
                      <w:rFonts w:ascii="Cambria Math" w:hAnsi="Cambria Math"/>
                      <w:noProof/>
                      <w:lang w:val="en-US"/>
                    </w:rPr>
                    <m:t>k</m:t>
                  </w:del>
                </m:r>
              </m:sub>
            </m:sSub>
          </m:e>
        </m:nary>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r w:rsidRPr="00576378">
        <w:rPr>
          <w:lang w:val="x-none"/>
        </w:rPr>
        <w:t>.</w:t>
      </w:r>
    </w:p>
    <w:p w14:paraId="57EB1798" w14:textId="77777777" w:rsidR="00CF1341" w:rsidRPr="00576378" w:rsidRDefault="00CF1341" w:rsidP="00EA4AC3">
      <w:pPr>
        <w:ind w:left="851" w:hanging="284"/>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70F50306" w14:textId="77777777" w:rsidR="00CF1341" w:rsidRPr="00576378" w:rsidRDefault="00CF1341" w:rsidP="00EA4AC3">
      <w:pPr>
        <w:ind w:left="568" w:hanging="284"/>
        <w:rPr>
          <w:lang w:val="x-none"/>
        </w:rPr>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t>
      </w:r>
      <w:r w:rsidRPr="00576378">
        <w:rPr>
          <w:lang w:val="x-none"/>
        </w:rPr>
        <w:t xml:space="preserve">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t>,</w:t>
      </w:r>
      <w:r w:rsidRPr="00576378">
        <w:rPr>
          <w:lang w:val="x-none"/>
        </w:rPr>
        <w:t xml:space="preserve"> </w:t>
      </w:r>
      <m:oMath>
        <m:r>
          <w:rPr>
            <w:rFonts w:ascii="Cambria Math" w:hAnsi="Cambria Math"/>
            <w:lang w:val="x-none"/>
          </w:rPr>
          <m:t>f</m:t>
        </m:r>
      </m:oMath>
      <w:r w:rsidRPr="00576378">
        <w:t xml:space="preserve"> and </w:t>
      </w:r>
      <m:oMath>
        <m:r>
          <w:rPr>
            <w:rFonts w:ascii="Cambria Math" w:hAnsi="Cambria Math"/>
          </w:rPr>
          <m:t>j</m:t>
        </m:r>
      </m:oMath>
      <w:r w:rsidRPr="00576378">
        <w:t>,</w:t>
      </w:r>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r>
          <w:rPr>
            <w:rFonts w:ascii="Cambria Math" w:hAnsi="Cambria Math"/>
            <w:lang w:val="x-none"/>
          </w:rPr>
          <m:t>=2L⋅υ⋅</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ν</m:t>
            </m:r>
          </m:sub>
        </m:sSub>
        <m:r>
          <w:rPr>
            <w:rFonts w:ascii="Cambria Math" w:hAnsi="Cambria Math"/>
            <w:lang w:val="x-none"/>
          </w:rPr>
          <m:t>⋅j+2L⋅υ⋅f+υ⋅i+l</m:t>
        </m:r>
      </m:oMath>
      <w:r w:rsidRPr="00576378">
        <w:rPr>
          <w:lang w:val="x-none"/>
        </w:rPr>
        <w:t xml:space="preserve">, </w:t>
      </w:r>
      <w:r w:rsidRPr="00576378">
        <w:t>for</w:t>
      </w:r>
      <w:r w:rsidRPr="00576378">
        <w:rPr>
          <w:lang w:val="x-none"/>
        </w:rPr>
        <w:t xml:space="preserve"> </w:t>
      </w:r>
      <m:oMath>
        <m:r>
          <w:rPr>
            <w:rFonts w:ascii="Cambria Math" w:hAnsi="Cambria Math"/>
            <w:lang w:val="x-none"/>
          </w:rPr>
          <m:t>l=1,…,υ</m:t>
        </m:r>
      </m:oMath>
      <w:r w:rsidRPr="00576378">
        <w:rPr>
          <w:lang w:val="x-none"/>
        </w:rPr>
        <w:t xml:space="preserve">, </w:t>
      </w:r>
      <m:oMath>
        <m:r>
          <w:rPr>
            <w:rFonts w:ascii="Cambria Math" w:hAnsi="Cambria Math"/>
            <w:lang w:val="x-none"/>
          </w:rPr>
          <m:t>i=0,1,…,2L-1</m:t>
        </m:r>
      </m:oMath>
      <w:r w:rsidRPr="00576378">
        <w:rPr>
          <w:lang w:val="x-none"/>
        </w:rPr>
        <w:t xml:space="preserve">, </w:t>
      </w:r>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r w:rsidRPr="00576378">
        <w:t xml:space="preserve"> and </w:t>
      </w:r>
      <m:oMath>
        <m:r>
          <w:rPr>
            <w:rFonts w:ascii="Cambria Math" w:hAnsi="Cambria Math"/>
          </w:rPr>
          <m:t>j=0,1</m:t>
        </m:r>
      </m:oMath>
      <w:r w:rsidRPr="00576378">
        <w:rPr>
          <w:lang w:val="x-none"/>
        </w:rPr>
        <w:t>. The element with the highest priority has the lowest associated value</w:t>
      </w:r>
      <w:r w:rsidRPr="00576378">
        <w:t xml:space="preserv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l,i,f,j</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0281F119"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w:t>
      </w:r>
      <w:r w:rsidRPr="00576378">
        <w:t>,</w:t>
      </w:r>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and the second wideband CQI (if reported)</w:t>
      </w:r>
      <w:r w:rsidRPr="00576378">
        <w:rPr>
          <w:lang w:val="x-none"/>
        </w:rPr>
        <w:t>.</w:t>
      </w:r>
    </w:p>
    <w:p w14:paraId="4E0AFF8F" w14:textId="77777777" w:rsidR="00CF1341" w:rsidRPr="00576378" w:rsidRDefault="00CF1341" w:rsidP="00EA4AC3">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Q-</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t>,</w:t>
      </w:r>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r w:rsidRPr="00576378">
        <w:rPr>
          <w:lang w:val="x-none"/>
        </w:rPr>
        <w:t>.</w:t>
      </w:r>
    </w:p>
    <w:p w14:paraId="16FAE2A0" w14:textId="77777777" w:rsidR="00CF1341" w:rsidRPr="00576378" w:rsidRDefault="00CF1341" w:rsidP="00EA4AC3">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31D4DE28" w14:textId="77777777" w:rsidR="00CF1341" w:rsidRPr="00576378" w:rsidRDefault="00CF1341" w:rsidP="00EA4AC3">
      <w:pPr>
        <w:ind w:left="567" w:hanging="284"/>
        <w:rPr>
          <w:lang w:val="en-US"/>
        </w:rPr>
      </w:pPr>
    </w:p>
    <w:p w14:paraId="4E5B69B1" w14:textId="77777777" w:rsidR="00CF1341" w:rsidRPr="00576378" w:rsidRDefault="00CF1341" w:rsidP="00EA4AC3">
      <w:pPr>
        <w:rPr>
          <w:color w:val="000000"/>
          <w:sz w:val="18"/>
          <w:lang w:val="en-US"/>
        </w:rPr>
      </w:pPr>
    </w:p>
    <w:p w14:paraId="23F277E1" w14:textId="77777777" w:rsidR="00CF1341" w:rsidRPr="00576378" w:rsidRDefault="00CF1341" w:rsidP="00EA4AC3">
      <w:pPr>
        <w:keepNext/>
        <w:keepLines/>
        <w:spacing w:before="60"/>
        <w:jc w:val="center"/>
        <w:rPr>
          <w:rFonts w:ascii="Arial" w:hAnsi="Arial"/>
          <w:b/>
          <w:color w:val="000000"/>
          <w:lang w:val="en-US"/>
        </w:rPr>
      </w:pPr>
      <w:r w:rsidRPr="00576378">
        <w:rPr>
          <w:rFonts w:ascii="Arial"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CF1341" w:rsidRPr="00576378" w14:paraId="26D6816A" w14:textId="77777777" w:rsidTr="00013553">
        <w:trPr>
          <w:cantSplit/>
          <w:jc w:val="center"/>
        </w:trPr>
        <w:tc>
          <w:tcPr>
            <w:tcW w:w="5245" w:type="dxa"/>
            <w:shd w:val="clear" w:color="auto" w:fill="auto"/>
          </w:tcPr>
          <w:p w14:paraId="27EDBEA4" w14:textId="77777777" w:rsidR="00CF1341" w:rsidRPr="00576378" w:rsidRDefault="00CF1341" w:rsidP="00013553">
            <w:pPr>
              <w:keepNext/>
              <w:jc w:val="center"/>
              <w:rPr>
                <w:color w:val="000000"/>
              </w:rPr>
            </w:pPr>
            <w:r w:rsidRPr="00576378">
              <w:rPr>
                <w:color w:val="000000"/>
              </w:rPr>
              <w:t>Priority 0:</w:t>
            </w:r>
          </w:p>
          <w:p w14:paraId="66B7737D" w14:textId="77777777" w:rsidR="00CF1341" w:rsidRPr="00576378" w:rsidRDefault="00CF1341" w:rsidP="00013553">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xml:space="preserve"> 'typeII-CJT-r18', 'typeII-CJT-PortSelection-r18', 'typeII-Doppler-r18' or 'typeII-Doppler-PortSelection-r18'</w:t>
            </w:r>
            <w:r w:rsidRPr="00576378">
              <w:t>;</w:t>
            </w:r>
            <w:r w:rsidRPr="00576378">
              <w:rPr>
                <w:rFonts w:eastAsia="Times New Roman"/>
                <w:color w:val="000000"/>
              </w:rPr>
              <w:t xml:space="preserve"> </w:t>
            </w:r>
            <w:r w:rsidRPr="00576378">
              <w:rPr>
                <w:color w:val="000000"/>
              </w:rPr>
              <w:t>Part 2 wideband CSI for CSI reports configured otherwise</w:t>
            </w:r>
          </w:p>
        </w:tc>
      </w:tr>
      <w:tr w:rsidR="00CF1341" w:rsidRPr="00576378" w14:paraId="7D0A6D6B" w14:textId="77777777" w:rsidTr="00013553">
        <w:trPr>
          <w:cantSplit/>
          <w:jc w:val="center"/>
        </w:trPr>
        <w:tc>
          <w:tcPr>
            <w:tcW w:w="5245" w:type="dxa"/>
            <w:shd w:val="clear" w:color="auto" w:fill="auto"/>
          </w:tcPr>
          <w:p w14:paraId="0E2F94C8" w14:textId="77777777" w:rsidR="00CF1341" w:rsidRPr="00576378" w:rsidRDefault="00CF1341" w:rsidP="00013553">
            <w:pPr>
              <w:keepNext/>
              <w:jc w:val="center"/>
              <w:rPr>
                <w:color w:val="000000"/>
              </w:rPr>
            </w:pPr>
            <w:r w:rsidRPr="00576378">
              <w:rPr>
                <w:color w:val="000000"/>
              </w:rPr>
              <w:t>Priority 1:</w:t>
            </w:r>
          </w:p>
          <w:p w14:paraId="526B64E4" w14:textId="77777777" w:rsidR="00CF1341" w:rsidRPr="00576378" w:rsidRDefault="00CF1341" w:rsidP="00013553">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1, if configured otherwise</w:t>
            </w:r>
          </w:p>
        </w:tc>
      </w:tr>
      <w:tr w:rsidR="00CF1341" w:rsidRPr="00576378" w14:paraId="072D36FB" w14:textId="77777777" w:rsidTr="00013553">
        <w:trPr>
          <w:cantSplit/>
          <w:jc w:val="center"/>
        </w:trPr>
        <w:tc>
          <w:tcPr>
            <w:tcW w:w="5245" w:type="dxa"/>
            <w:shd w:val="clear" w:color="auto" w:fill="auto"/>
          </w:tcPr>
          <w:p w14:paraId="1414A5F9" w14:textId="77777777" w:rsidR="00CF1341" w:rsidRPr="00576378" w:rsidRDefault="00CF1341" w:rsidP="00013553">
            <w:pPr>
              <w:keepNext/>
              <w:jc w:val="center"/>
              <w:rPr>
                <w:color w:val="000000"/>
              </w:rPr>
            </w:pPr>
            <w:r w:rsidRPr="00576378">
              <w:rPr>
                <w:color w:val="000000"/>
              </w:rPr>
              <w:t>Priority 2:</w:t>
            </w:r>
          </w:p>
          <w:p w14:paraId="772FFDEC" w14:textId="77777777" w:rsidR="00CF1341" w:rsidRPr="00576378" w:rsidRDefault="00CF1341" w:rsidP="00013553">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1, if configured otherwise</w:t>
            </w:r>
          </w:p>
        </w:tc>
      </w:tr>
      <w:tr w:rsidR="00CF1341" w:rsidRPr="00576378" w14:paraId="2F593708" w14:textId="77777777" w:rsidTr="00013553">
        <w:trPr>
          <w:cantSplit/>
          <w:jc w:val="center"/>
        </w:trPr>
        <w:tc>
          <w:tcPr>
            <w:tcW w:w="5245" w:type="dxa"/>
            <w:shd w:val="clear" w:color="auto" w:fill="auto"/>
          </w:tcPr>
          <w:p w14:paraId="6CA2F28E" w14:textId="77777777" w:rsidR="00CF1341" w:rsidRPr="00576378" w:rsidRDefault="00CF1341" w:rsidP="00013553">
            <w:pPr>
              <w:keepNext/>
              <w:jc w:val="center"/>
              <w:rPr>
                <w:color w:val="000000"/>
              </w:rPr>
            </w:pPr>
            <w:r w:rsidRPr="00576378">
              <w:rPr>
                <w:color w:val="000000"/>
              </w:rPr>
              <w:t>Priority 3:</w:t>
            </w:r>
          </w:p>
          <w:p w14:paraId="42401457" w14:textId="77777777" w:rsidR="00CF1341" w:rsidRPr="00576378" w:rsidRDefault="00CF1341" w:rsidP="00013553">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even subbands for CSI report 2, if configured otherwise</w:t>
            </w:r>
          </w:p>
        </w:tc>
      </w:tr>
      <w:tr w:rsidR="00CF1341" w:rsidRPr="00576378" w14:paraId="72B33B00" w14:textId="77777777" w:rsidTr="00013553">
        <w:trPr>
          <w:cantSplit/>
          <w:jc w:val="center"/>
        </w:trPr>
        <w:tc>
          <w:tcPr>
            <w:tcW w:w="5245" w:type="dxa"/>
            <w:tcBorders>
              <w:bottom w:val="single" w:sz="4" w:space="0" w:color="auto"/>
            </w:tcBorders>
            <w:shd w:val="clear" w:color="auto" w:fill="auto"/>
          </w:tcPr>
          <w:p w14:paraId="0CA0F731" w14:textId="77777777" w:rsidR="00CF1341" w:rsidRPr="00576378" w:rsidRDefault="00CF1341" w:rsidP="00013553">
            <w:pPr>
              <w:keepNext/>
              <w:jc w:val="center"/>
              <w:rPr>
                <w:color w:val="000000"/>
              </w:rPr>
            </w:pPr>
            <w:r w:rsidRPr="00576378">
              <w:rPr>
                <w:color w:val="000000"/>
              </w:rPr>
              <w:t>Priority 4:</w:t>
            </w:r>
          </w:p>
          <w:p w14:paraId="1637B8A4" w14:textId="77777777" w:rsidR="00CF1341" w:rsidRPr="00576378" w:rsidRDefault="00CF1341" w:rsidP="00013553">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Part 2 subband CSI of odd subbands for CSI report 2, if configured otherwise</w:t>
            </w:r>
          </w:p>
        </w:tc>
      </w:tr>
      <w:tr w:rsidR="00CF1341" w:rsidRPr="00576378" w14:paraId="406F8E29" w14:textId="77777777" w:rsidTr="00013553">
        <w:trPr>
          <w:cantSplit/>
          <w:jc w:val="center"/>
        </w:trPr>
        <w:tc>
          <w:tcPr>
            <w:tcW w:w="5245" w:type="dxa"/>
            <w:tcBorders>
              <w:top w:val="single" w:sz="4" w:space="0" w:color="auto"/>
              <w:left w:val="nil"/>
              <w:bottom w:val="single" w:sz="4" w:space="0" w:color="auto"/>
              <w:right w:val="nil"/>
            </w:tcBorders>
            <w:shd w:val="clear" w:color="auto" w:fill="auto"/>
          </w:tcPr>
          <w:p w14:paraId="60EB5D84" w14:textId="77777777" w:rsidR="00CF1341" w:rsidRPr="00576378" w:rsidRDefault="00CF1341" w:rsidP="00013553">
            <w:pPr>
              <w:keepNext/>
              <w:jc w:val="center"/>
              <w:rPr>
                <w:color w:val="000000"/>
              </w:rPr>
            </w:pPr>
            <w:r w:rsidRPr="00576378">
              <w:rPr>
                <w:color w:val="000000"/>
              </w:rPr>
              <w:t>⁞</w:t>
            </w:r>
          </w:p>
        </w:tc>
      </w:tr>
      <w:tr w:rsidR="00CF1341" w:rsidRPr="00576378" w14:paraId="41CDC945" w14:textId="77777777" w:rsidTr="00013553">
        <w:trPr>
          <w:cantSplit/>
          <w:jc w:val="center"/>
        </w:trPr>
        <w:tc>
          <w:tcPr>
            <w:tcW w:w="5245" w:type="dxa"/>
            <w:tcBorders>
              <w:top w:val="single" w:sz="4" w:space="0" w:color="auto"/>
            </w:tcBorders>
            <w:shd w:val="clear" w:color="auto" w:fill="auto"/>
          </w:tcPr>
          <w:p w14:paraId="12AD8261" w14:textId="77777777" w:rsidR="00CF1341" w:rsidRPr="00576378" w:rsidRDefault="00CF1341" w:rsidP="00013553">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256F81A8" w14:textId="77777777" w:rsidR="00CF1341" w:rsidRPr="00576378" w:rsidRDefault="00CF1341" w:rsidP="00013553">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CF1341" w:rsidRPr="00576378" w14:paraId="2B32AEFA" w14:textId="77777777" w:rsidTr="00013553">
        <w:trPr>
          <w:cantSplit/>
          <w:jc w:val="center"/>
        </w:trPr>
        <w:tc>
          <w:tcPr>
            <w:tcW w:w="5245" w:type="dxa"/>
            <w:shd w:val="clear" w:color="auto" w:fill="auto"/>
          </w:tcPr>
          <w:p w14:paraId="0EAF4199" w14:textId="77777777" w:rsidR="00CF1341" w:rsidRPr="00576378" w:rsidRDefault="00CF1341" w:rsidP="00013553">
            <w:pPr>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47442C6" w14:textId="77777777" w:rsidR="00CF1341" w:rsidRPr="00576378" w:rsidRDefault="00CF1341" w:rsidP="00013553">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 '</w:t>
            </w:r>
            <w:r w:rsidRPr="00576378">
              <w:rPr>
                <w:color w:val="000000"/>
                <w:lang w:val="en-US"/>
              </w:rPr>
              <w:t>typeII-PortSelection-r17</w:t>
            </w:r>
            <w:r w:rsidRPr="00576378">
              <w:t>'</w:t>
            </w:r>
            <w:r w:rsidRPr="00576378">
              <w:rPr>
                <w:rFonts w:eastAsia="MS Mincho"/>
                <w:color w:val="000000"/>
              </w:rPr>
              <w:t>, 'typeII-CJT-r18', 'typeII-CJT-PortSelection-r18', 'typeII-Doppler-r18' or 'typeII-Doppler-PortSelection-r18'</w:t>
            </w:r>
            <w:r w:rsidRPr="00576378">
              <w:t xml:space="preserve">; </w:t>
            </w:r>
            <w:r w:rsidRPr="00576378">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26F68D6" w14:textId="77777777" w:rsidR="00CF1341" w:rsidRPr="00576378" w:rsidRDefault="00CF1341" w:rsidP="00EA4AC3">
      <w:pPr>
        <w:rPr>
          <w:color w:val="000000"/>
          <w:lang w:val="en-US"/>
        </w:rPr>
      </w:pPr>
    </w:p>
    <w:p w14:paraId="1715C68A" w14:textId="77777777" w:rsidR="00CF1341" w:rsidRPr="00576378" w:rsidRDefault="00CF1341" w:rsidP="00EA4AC3">
      <w:pPr>
        <w:rPr>
          <w:lang w:val="en-US"/>
        </w:rPr>
      </w:pPr>
      <w:r w:rsidRPr="00576378">
        <w:rPr>
          <w:color w:val="000000"/>
        </w:rPr>
        <w:lastRenderedPageBreak/>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335537B" wp14:editId="0FD0720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4AB21515" wp14:editId="2CDFB17A">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CA86FE9" wp14:editId="04DA0847">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3B7C3BF9" wp14:editId="2815916E">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E78F7DC" wp14:editId="61C99706">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0DB3B4CC" wp14:editId="422BB40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A53F31" wp14:editId="5B75F07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69647B7" wp14:editId="5E4A0C73">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59CC70DE" wp14:editId="1312CD5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535D4505" wp14:editId="3C2DC1A9">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96E6C15" w14:textId="77777777" w:rsidR="00CF1341" w:rsidRPr="00576378" w:rsidRDefault="00CF1341" w:rsidP="00EA4AC3">
      <w:pPr>
        <w:rPr>
          <w:color w:val="000000"/>
        </w:rPr>
      </w:pPr>
      <w:r w:rsidRPr="00576378">
        <w:rPr>
          <w:color w:val="000000"/>
        </w:rPr>
        <w:t xml:space="preserve">Part 2 CSI is omitted level by level, beginning with the lowest priority level until the lowest priority level is reached which causes the </w:t>
      </w:r>
      <w:r w:rsidRPr="00576378">
        <w:rPr>
          <w:noProof/>
          <w:position w:val="-36"/>
          <w:lang w:eastAsia="en-GB"/>
        </w:rPr>
        <w:drawing>
          <wp:inline distT="0" distB="0" distL="0" distR="0" wp14:anchorId="426B3900" wp14:editId="26768F37">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5C353433" w14:textId="77777777" w:rsidR="00CF1341" w:rsidRPr="00576378" w:rsidRDefault="00CF1341" w:rsidP="00EA4AC3">
      <w:bookmarkStart w:id="780" w:name="_Hlk508613421"/>
      <w:r w:rsidRPr="00576378">
        <w:t xml:space="preserve">When the UE is scheduled to transmit a transport block on PUSCH using repetition type B multiplexed with a CSI report(s), Part 2 CSI is omitted only when </w:t>
      </w:r>
    </w:p>
    <w:p w14:paraId="002068D0" w14:textId="77777777" w:rsidR="00CF1341" w:rsidRPr="00576378" w:rsidRDefault="009371F2"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7661B6B2" w14:textId="77777777" w:rsidR="00CF1341" w:rsidRPr="00576378" w:rsidRDefault="00CF1341" w:rsidP="00EA4AC3">
      <w:r w:rsidRPr="00576378">
        <w:t xml:space="preserve">is larger than </w:t>
      </w:r>
    </w:p>
    <w:p w14:paraId="1DAAC148" w14:textId="77777777" w:rsidR="00CF1341" w:rsidRPr="00576378" w:rsidRDefault="009371F2"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3AC59756" w14:textId="77777777" w:rsidR="00CF1341" w:rsidRPr="00576378" w:rsidRDefault="00CF1341" w:rsidP="00EA4AC3">
      <w:r w:rsidRPr="00576378">
        <w:t xml:space="preserve">where parameters </w:t>
      </w:r>
      <w:r w:rsidRPr="00576378">
        <w:rPr>
          <w:noProof/>
          <w:position w:val="-12"/>
          <w:lang w:eastAsia="en-GB"/>
        </w:rPr>
        <w:drawing>
          <wp:inline distT="0" distB="0" distL="0" distR="0" wp14:anchorId="2D60FF22" wp14:editId="7D288022">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15C88ED1" wp14:editId="4A1BA225">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1284474" wp14:editId="20D6D5E8">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6CD8EEDC" wp14:editId="595055FF">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FFFD03" wp14:editId="6C9A5313">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771EAD2" wp14:editId="684A8248">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D74F813" wp14:editId="5B5DA44D">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494B9037" w14:textId="77777777" w:rsidR="00CF1341" w:rsidRPr="00576378" w:rsidRDefault="00CF1341" w:rsidP="00EA4AC3">
      <w:r w:rsidRPr="00576378">
        <w:t xml:space="preserve">Part 2 CSI is omitted level by level, beginning with the lowest priority level until the lowest priority level is reached which causes </w:t>
      </w:r>
    </w:p>
    <w:p w14:paraId="72E85CE1" w14:textId="77777777" w:rsidR="00CF1341" w:rsidRPr="00576378" w:rsidRDefault="009371F2" w:rsidP="00EA4AC3">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74007D7" w14:textId="77777777" w:rsidR="00CF1341" w:rsidRPr="00576378" w:rsidRDefault="00CF1341" w:rsidP="00EA4AC3">
      <w:r w:rsidRPr="00576378">
        <w:t xml:space="preserve">to be less than or equal to </w:t>
      </w:r>
    </w:p>
    <w:p w14:paraId="4E79B6B8" w14:textId="77777777" w:rsidR="00CF1341" w:rsidRPr="00576378" w:rsidRDefault="009371F2" w:rsidP="00EA4AC3">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m:t>
                        </m:r>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CF1341" w:rsidRPr="00576378">
        <w:rPr>
          <w:noProof/>
        </w:rPr>
        <w:t>.</w:t>
      </w:r>
    </w:p>
    <w:p w14:paraId="2E639519" w14:textId="77777777" w:rsidR="00CF1341" w:rsidRPr="00576378" w:rsidRDefault="00CF1341" w:rsidP="00EA4AC3">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clause 6.3.2.4 of [5, 38.212] </w:t>
      </w:r>
      <w:r w:rsidRPr="00576378">
        <w:rPr>
          <w:color w:val="000000"/>
        </w:rPr>
        <w:t xml:space="preserve">before HARQ-ACK puncturing part 2 CSI if any, is below a threshold code rate </w:t>
      </w:r>
      <w:r w:rsidRPr="00576378">
        <w:rPr>
          <w:color w:val="000000"/>
          <w:position w:val="-10"/>
        </w:rPr>
        <w:object w:dxaOrig="260" w:dyaOrig="300" w14:anchorId="5C36EA60">
          <v:shape id="_x0000_i1031" type="#_x0000_t75" style="width:14.25pt;height:15pt" o:ole="">
            <v:imagedata r:id="rId38" o:title=""/>
          </v:shape>
          <o:OLEObject Type="Embed" ProgID="Equation.DSMT4" ShapeID="_x0000_i1031" DrawAspect="Content" ObjectID="_1763221312" r:id="rId39"/>
        </w:object>
      </w:r>
      <w:r w:rsidRPr="00576378">
        <w:rPr>
          <w:color w:val="000000"/>
        </w:rPr>
        <w:t xml:space="preserve">lower than one, where </w:t>
      </w:r>
    </w:p>
    <w:p w14:paraId="3D5BBB45" w14:textId="77777777" w:rsidR="00CF1341" w:rsidRPr="00576378" w:rsidRDefault="00CF1341" w:rsidP="00EA4AC3">
      <w:pPr>
        <w:keepLines/>
        <w:tabs>
          <w:tab w:val="center" w:pos="4536"/>
          <w:tab w:val="right" w:pos="9072"/>
        </w:tabs>
        <w:rPr>
          <w:noProof/>
          <w:color w:val="000000"/>
          <w:lang w:val="en-US"/>
        </w:rPr>
      </w:pPr>
      <w:r w:rsidRPr="00576378">
        <w:rPr>
          <w:noProof/>
        </w:rPr>
        <w:tab/>
      </w:r>
      <w:r w:rsidRPr="00576378">
        <w:rPr>
          <w:noProof/>
        </w:rPr>
        <w:object w:dxaOrig="1320" w:dyaOrig="680" w14:anchorId="41CA4130">
          <v:shape id="_x0000_i1032" type="#_x0000_t75" style="width:63.75pt;height:36.75pt" o:ole="">
            <v:imagedata r:id="rId40" o:title=""/>
          </v:shape>
          <o:OLEObject Type="Embed" ProgID="Equation.DSMT4" ShapeID="_x0000_i1032" DrawAspect="Content" ObjectID="_1763221313" r:id="rId41"/>
        </w:object>
      </w:r>
    </w:p>
    <w:p w14:paraId="032C2215" w14:textId="77777777" w:rsidR="00CF1341" w:rsidRPr="00576378" w:rsidRDefault="00CF1341" w:rsidP="00EA4AC3">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7339FE3">
          <v:shape id="_x0000_i1033" type="#_x0000_t75" style="width:44.25pt;height:21.75pt" o:ole="">
            <v:imagedata r:id="rId42" o:title=""/>
          </v:shape>
          <o:OLEObject Type="Embed" ProgID="Equation.3" ShapeID="_x0000_i1033" DrawAspect="Content" ObjectID="_1763221314" r:id="rId43"/>
        </w:object>
      </w:r>
      <w:r w:rsidRPr="00576378">
        <w:rPr>
          <w:lang w:val="en-US"/>
        </w:rPr>
        <w:t>is the CSI offset value from Table 9.3-2 of [6, TS 38.213]</w:t>
      </w:r>
    </w:p>
    <w:p w14:paraId="4F243534" w14:textId="77777777" w:rsidR="00CF1341" w:rsidRPr="00576378" w:rsidRDefault="00CF1341" w:rsidP="00EA4AC3">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3B19E0DD" w14:textId="77777777" w:rsidR="00CF1341" w:rsidRPr="00576378" w:rsidRDefault="00CF1341" w:rsidP="00EA4AC3">
      <w:bookmarkStart w:id="781" w:name="_Hlk515473278"/>
      <w:bookmarkEnd w:id="780"/>
      <w:r w:rsidRPr="00576378">
        <w:lastRenderedPageBreak/>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781"/>
    </w:p>
    <w:p w14:paraId="1BAEA618" w14:textId="77777777" w:rsidR="00CF1341" w:rsidRDefault="00CF1341" w:rsidP="00EA4AC3">
      <w:pPr>
        <w:jc w:val="center"/>
      </w:pPr>
      <w:r w:rsidRPr="00576378">
        <w:t>&lt;omitted text&gt;</w:t>
      </w:r>
    </w:p>
    <w:p w14:paraId="1626A284" w14:textId="77777777" w:rsidR="00CF1341" w:rsidRDefault="00CF1341" w:rsidP="00EA4AC3">
      <w:pPr>
        <w:pStyle w:val="CRCoverPage"/>
        <w:outlineLvl w:val="0"/>
      </w:pPr>
    </w:p>
    <w:sectPr w:rsidR="00CF134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4DD76" w14:textId="77777777" w:rsidR="0078720A" w:rsidRDefault="0078720A">
      <w:r>
        <w:separator/>
      </w:r>
    </w:p>
  </w:endnote>
  <w:endnote w:type="continuationSeparator" w:id="0">
    <w:p w14:paraId="2EC98D8F" w14:textId="77777777" w:rsidR="0078720A" w:rsidRDefault="0078720A">
      <w:r>
        <w:continuationSeparator/>
      </w:r>
    </w:p>
  </w:endnote>
  <w:endnote w:type="continuationNotice" w:id="1">
    <w:p w14:paraId="46F51469" w14:textId="77777777" w:rsidR="0078720A" w:rsidRDefault="00787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1055" w14:textId="77777777" w:rsidR="0078720A" w:rsidRDefault="0078720A">
      <w:r>
        <w:separator/>
      </w:r>
    </w:p>
  </w:footnote>
  <w:footnote w:type="continuationSeparator" w:id="0">
    <w:p w14:paraId="7C68862B" w14:textId="77777777" w:rsidR="0078720A" w:rsidRDefault="0078720A">
      <w:r>
        <w:continuationSeparator/>
      </w:r>
    </w:p>
  </w:footnote>
  <w:footnote w:type="continuationNotice" w:id="1">
    <w:p w14:paraId="28D35E73" w14:textId="77777777" w:rsidR="0078720A" w:rsidRDefault="00787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DDA" w14:textId="77777777" w:rsidR="00CF1341" w:rsidRDefault="00CF1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F4B6C"/>
    <w:multiLevelType w:val="hybridMultilevel"/>
    <w:tmpl w:val="8C7AC73A"/>
    <w:lvl w:ilvl="0" w:tplc="B0067D0C">
      <w:start w:val="1"/>
      <w:numFmt w:val="bullet"/>
      <w:lvlText w:val=""/>
      <w:lvlJc w:val="left"/>
      <w:pPr>
        <w:ind w:left="720" w:hanging="360"/>
      </w:pPr>
      <w:rPr>
        <w:rFonts w:ascii="Symbol" w:hAnsi="Symbol"/>
      </w:rPr>
    </w:lvl>
    <w:lvl w:ilvl="1" w:tplc="A656E5B0">
      <w:start w:val="1"/>
      <w:numFmt w:val="bullet"/>
      <w:lvlText w:val=""/>
      <w:lvlJc w:val="left"/>
      <w:pPr>
        <w:ind w:left="720" w:hanging="360"/>
      </w:pPr>
      <w:rPr>
        <w:rFonts w:ascii="Symbol" w:hAnsi="Symbol"/>
      </w:rPr>
    </w:lvl>
    <w:lvl w:ilvl="2" w:tplc="20CA6242">
      <w:start w:val="1"/>
      <w:numFmt w:val="bullet"/>
      <w:lvlText w:val=""/>
      <w:lvlJc w:val="left"/>
      <w:pPr>
        <w:ind w:left="720" w:hanging="360"/>
      </w:pPr>
      <w:rPr>
        <w:rFonts w:ascii="Symbol" w:hAnsi="Symbol"/>
      </w:rPr>
    </w:lvl>
    <w:lvl w:ilvl="3" w:tplc="039E367E">
      <w:start w:val="1"/>
      <w:numFmt w:val="bullet"/>
      <w:lvlText w:val=""/>
      <w:lvlJc w:val="left"/>
      <w:pPr>
        <w:ind w:left="720" w:hanging="360"/>
      </w:pPr>
      <w:rPr>
        <w:rFonts w:ascii="Symbol" w:hAnsi="Symbol"/>
      </w:rPr>
    </w:lvl>
    <w:lvl w:ilvl="4" w:tplc="CB58A864">
      <w:start w:val="1"/>
      <w:numFmt w:val="bullet"/>
      <w:lvlText w:val=""/>
      <w:lvlJc w:val="left"/>
      <w:pPr>
        <w:ind w:left="720" w:hanging="360"/>
      </w:pPr>
      <w:rPr>
        <w:rFonts w:ascii="Symbol" w:hAnsi="Symbol"/>
      </w:rPr>
    </w:lvl>
    <w:lvl w:ilvl="5" w:tplc="7AC08A1E">
      <w:start w:val="1"/>
      <w:numFmt w:val="bullet"/>
      <w:lvlText w:val=""/>
      <w:lvlJc w:val="left"/>
      <w:pPr>
        <w:ind w:left="720" w:hanging="360"/>
      </w:pPr>
      <w:rPr>
        <w:rFonts w:ascii="Symbol" w:hAnsi="Symbol"/>
      </w:rPr>
    </w:lvl>
    <w:lvl w:ilvl="6" w:tplc="2E46B226">
      <w:start w:val="1"/>
      <w:numFmt w:val="bullet"/>
      <w:lvlText w:val=""/>
      <w:lvlJc w:val="left"/>
      <w:pPr>
        <w:ind w:left="720" w:hanging="360"/>
      </w:pPr>
      <w:rPr>
        <w:rFonts w:ascii="Symbol" w:hAnsi="Symbol"/>
      </w:rPr>
    </w:lvl>
    <w:lvl w:ilvl="7" w:tplc="0F605BAC">
      <w:start w:val="1"/>
      <w:numFmt w:val="bullet"/>
      <w:lvlText w:val=""/>
      <w:lvlJc w:val="left"/>
      <w:pPr>
        <w:ind w:left="720" w:hanging="360"/>
      </w:pPr>
      <w:rPr>
        <w:rFonts w:ascii="Symbol" w:hAnsi="Symbol"/>
      </w:rPr>
    </w:lvl>
    <w:lvl w:ilvl="8" w:tplc="4BAA0EF0">
      <w:start w:val="1"/>
      <w:numFmt w:val="bullet"/>
      <w:lvlText w:val=""/>
      <w:lvlJc w:val="left"/>
      <w:pPr>
        <w:ind w:left="720" w:hanging="360"/>
      </w:pPr>
      <w:rPr>
        <w:rFonts w:ascii="Symbol" w:hAnsi="Symbol"/>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9F3211"/>
    <w:multiLevelType w:val="hybridMultilevel"/>
    <w:tmpl w:val="FC563606"/>
    <w:lvl w:ilvl="0" w:tplc="D982CF76">
      <w:start w:val="1"/>
      <w:numFmt w:val="bullet"/>
      <w:lvlText w:val=""/>
      <w:lvlJc w:val="left"/>
      <w:pPr>
        <w:ind w:left="720" w:hanging="360"/>
      </w:pPr>
      <w:rPr>
        <w:rFonts w:ascii="Symbol" w:hAnsi="Symbol"/>
      </w:rPr>
    </w:lvl>
    <w:lvl w:ilvl="1" w:tplc="847872C8">
      <w:start w:val="1"/>
      <w:numFmt w:val="bullet"/>
      <w:lvlText w:val=""/>
      <w:lvlJc w:val="left"/>
      <w:pPr>
        <w:ind w:left="720" w:hanging="360"/>
      </w:pPr>
      <w:rPr>
        <w:rFonts w:ascii="Symbol" w:hAnsi="Symbol"/>
      </w:rPr>
    </w:lvl>
    <w:lvl w:ilvl="2" w:tplc="F9167798">
      <w:start w:val="1"/>
      <w:numFmt w:val="bullet"/>
      <w:lvlText w:val=""/>
      <w:lvlJc w:val="left"/>
      <w:pPr>
        <w:ind w:left="720" w:hanging="360"/>
      </w:pPr>
      <w:rPr>
        <w:rFonts w:ascii="Symbol" w:hAnsi="Symbol"/>
      </w:rPr>
    </w:lvl>
    <w:lvl w:ilvl="3" w:tplc="81309EE2">
      <w:start w:val="1"/>
      <w:numFmt w:val="bullet"/>
      <w:lvlText w:val=""/>
      <w:lvlJc w:val="left"/>
      <w:pPr>
        <w:ind w:left="720" w:hanging="360"/>
      </w:pPr>
      <w:rPr>
        <w:rFonts w:ascii="Symbol" w:hAnsi="Symbol"/>
      </w:rPr>
    </w:lvl>
    <w:lvl w:ilvl="4" w:tplc="B19AEA08">
      <w:start w:val="1"/>
      <w:numFmt w:val="bullet"/>
      <w:lvlText w:val=""/>
      <w:lvlJc w:val="left"/>
      <w:pPr>
        <w:ind w:left="720" w:hanging="360"/>
      </w:pPr>
      <w:rPr>
        <w:rFonts w:ascii="Symbol" w:hAnsi="Symbol"/>
      </w:rPr>
    </w:lvl>
    <w:lvl w:ilvl="5" w:tplc="B4E675A4">
      <w:start w:val="1"/>
      <w:numFmt w:val="bullet"/>
      <w:lvlText w:val=""/>
      <w:lvlJc w:val="left"/>
      <w:pPr>
        <w:ind w:left="720" w:hanging="360"/>
      </w:pPr>
      <w:rPr>
        <w:rFonts w:ascii="Symbol" w:hAnsi="Symbol"/>
      </w:rPr>
    </w:lvl>
    <w:lvl w:ilvl="6" w:tplc="8FBCB6EC">
      <w:start w:val="1"/>
      <w:numFmt w:val="bullet"/>
      <w:lvlText w:val=""/>
      <w:lvlJc w:val="left"/>
      <w:pPr>
        <w:ind w:left="720" w:hanging="360"/>
      </w:pPr>
      <w:rPr>
        <w:rFonts w:ascii="Symbol" w:hAnsi="Symbol"/>
      </w:rPr>
    </w:lvl>
    <w:lvl w:ilvl="7" w:tplc="22B60DC6">
      <w:start w:val="1"/>
      <w:numFmt w:val="bullet"/>
      <w:lvlText w:val=""/>
      <w:lvlJc w:val="left"/>
      <w:pPr>
        <w:ind w:left="720" w:hanging="360"/>
      </w:pPr>
      <w:rPr>
        <w:rFonts w:ascii="Symbol" w:hAnsi="Symbol"/>
      </w:rPr>
    </w:lvl>
    <w:lvl w:ilvl="8" w:tplc="9F76F1A4">
      <w:start w:val="1"/>
      <w:numFmt w:val="bullet"/>
      <w:lvlText w:val=""/>
      <w:lvlJc w:val="left"/>
      <w:pPr>
        <w:ind w:left="720" w:hanging="360"/>
      </w:pPr>
      <w:rPr>
        <w:rFonts w:ascii="Symbol" w:hAnsi="Symbol"/>
      </w:rPr>
    </w:lvl>
  </w:abstractNum>
  <w:abstractNum w:abstractNumId="15" w15:restartNumberingAfterBreak="0">
    <w:nsid w:val="29236E67"/>
    <w:multiLevelType w:val="hybridMultilevel"/>
    <w:tmpl w:val="7C1E0098"/>
    <w:lvl w:ilvl="0" w:tplc="26B8E9C4">
      <w:start w:val="1"/>
      <w:numFmt w:val="bullet"/>
      <w:lvlText w:val=""/>
      <w:lvlJc w:val="left"/>
      <w:pPr>
        <w:ind w:left="720" w:hanging="360"/>
      </w:pPr>
      <w:rPr>
        <w:rFonts w:ascii="Symbol" w:hAnsi="Symbol"/>
      </w:rPr>
    </w:lvl>
    <w:lvl w:ilvl="1" w:tplc="9FFE4AF8">
      <w:start w:val="1"/>
      <w:numFmt w:val="bullet"/>
      <w:lvlText w:val=""/>
      <w:lvlJc w:val="left"/>
      <w:pPr>
        <w:ind w:left="720" w:hanging="360"/>
      </w:pPr>
      <w:rPr>
        <w:rFonts w:ascii="Symbol" w:hAnsi="Symbol"/>
      </w:rPr>
    </w:lvl>
    <w:lvl w:ilvl="2" w:tplc="A13AC578">
      <w:start w:val="1"/>
      <w:numFmt w:val="bullet"/>
      <w:lvlText w:val=""/>
      <w:lvlJc w:val="left"/>
      <w:pPr>
        <w:ind w:left="720" w:hanging="360"/>
      </w:pPr>
      <w:rPr>
        <w:rFonts w:ascii="Symbol" w:hAnsi="Symbol"/>
      </w:rPr>
    </w:lvl>
    <w:lvl w:ilvl="3" w:tplc="25D012EA">
      <w:start w:val="1"/>
      <w:numFmt w:val="bullet"/>
      <w:lvlText w:val=""/>
      <w:lvlJc w:val="left"/>
      <w:pPr>
        <w:ind w:left="720" w:hanging="360"/>
      </w:pPr>
      <w:rPr>
        <w:rFonts w:ascii="Symbol" w:hAnsi="Symbol"/>
      </w:rPr>
    </w:lvl>
    <w:lvl w:ilvl="4" w:tplc="D8002A8E">
      <w:start w:val="1"/>
      <w:numFmt w:val="bullet"/>
      <w:lvlText w:val=""/>
      <w:lvlJc w:val="left"/>
      <w:pPr>
        <w:ind w:left="720" w:hanging="360"/>
      </w:pPr>
      <w:rPr>
        <w:rFonts w:ascii="Symbol" w:hAnsi="Symbol"/>
      </w:rPr>
    </w:lvl>
    <w:lvl w:ilvl="5" w:tplc="01B01B2A">
      <w:start w:val="1"/>
      <w:numFmt w:val="bullet"/>
      <w:lvlText w:val=""/>
      <w:lvlJc w:val="left"/>
      <w:pPr>
        <w:ind w:left="720" w:hanging="360"/>
      </w:pPr>
      <w:rPr>
        <w:rFonts w:ascii="Symbol" w:hAnsi="Symbol"/>
      </w:rPr>
    </w:lvl>
    <w:lvl w:ilvl="6" w:tplc="76DAF1EC">
      <w:start w:val="1"/>
      <w:numFmt w:val="bullet"/>
      <w:lvlText w:val=""/>
      <w:lvlJc w:val="left"/>
      <w:pPr>
        <w:ind w:left="720" w:hanging="360"/>
      </w:pPr>
      <w:rPr>
        <w:rFonts w:ascii="Symbol" w:hAnsi="Symbol"/>
      </w:rPr>
    </w:lvl>
    <w:lvl w:ilvl="7" w:tplc="83CC8F1A">
      <w:start w:val="1"/>
      <w:numFmt w:val="bullet"/>
      <w:lvlText w:val=""/>
      <w:lvlJc w:val="left"/>
      <w:pPr>
        <w:ind w:left="720" w:hanging="360"/>
      </w:pPr>
      <w:rPr>
        <w:rFonts w:ascii="Symbol" w:hAnsi="Symbol"/>
      </w:rPr>
    </w:lvl>
    <w:lvl w:ilvl="8" w:tplc="7FF66CF4">
      <w:start w:val="1"/>
      <w:numFmt w:val="bullet"/>
      <w:lvlText w:val=""/>
      <w:lvlJc w:val="left"/>
      <w:pPr>
        <w:ind w:left="720" w:hanging="360"/>
      </w:pPr>
      <w:rPr>
        <w:rFonts w:ascii="Symbol" w:hAnsi="Symbol"/>
      </w:rPr>
    </w:lvl>
  </w:abstractNum>
  <w:abstractNum w:abstractNumId="16" w15:restartNumberingAfterBreak="0">
    <w:nsid w:val="29474F2D"/>
    <w:multiLevelType w:val="hybridMultilevel"/>
    <w:tmpl w:val="948C5D84"/>
    <w:lvl w:ilvl="0" w:tplc="1CFAFA42">
      <w:start w:val="1"/>
      <w:numFmt w:val="bullet"/>
      <w:lvlText w:val=""/>
      <w:lvlJc w:val="left"/>
      <w:pPr>
        <w:ind w:left="720" w:hanging="360"/>
      </w:pPr>
      <w:rPr>
        <w:rFonts w:ascii="Symbol" w:hAnsi="Symbol"/>
      </w:rPr>
    </w:lvl>
    <w:lvl w:ilvl="1" w:tplc="71AA1F7E">
      <w:start w:val="1"/>
      <w:numFmt w:val="bullet"/>
      <w:lvlText w:val=""/>
      <w:lvlJc w:val="left"/>
      <w:pPr>
        <w:ind w:left="720" w:hanging="360"/>
      </w:pPr>
      <w:rPr>
        <w:rFonts w:ascii="Symbol" w:hAnsi="Symbol"/>
      </w:rPr>
    </w:lvl>
    <w:lvl w:ilvl="2" w:tplc="928C6E54">
      <w:start w:val="1"/>
      <w:numFmt w:val="bullet"/>
      <w:lvlText w:val=""/>
      <w:lvlJc w:val="left"/>
      <w:pPr>
        <w:ind w:left="720" w:hanging="360"/>
      </w:pPr>
      <w:rPr>
        <w:rFonts w:ascii="Symbol" w:hAnsi="Symbol"/>
      </w:rPr>
    </w:lvl>
    <w:lvl w:ilvl="3" w:tplc="F3AE1D76">
      <w:start w:val="1"/>
      <w:numFmt w:val="bullet"/>
      <w:lvlText w:val=""/>
      <w:lvlJc w:val="left"/>
      <w:pPr>
        <w:ind w:left="720" w:hanging="360"/>
      </w:pPr>
      <w:rPr>
        <w:rFonts w:ascii="Symbol" w:hAnsi="Symbol"/>
      </w:rPr>
    </w:lvl>
    <w:lvl w:ilvl="4" w:tplc="99144408">
      <w:start w:val="1"/>
      <w:numFmt w:val="bullet"/>
      <w:lvlText w:val=""/>
      <w:lvlJc w:val="left"/>
      <w:pPr>
        <w:ind w:left="720" w:hanging="360"/>
      </w:pPr>
      <w:rPr>
        <w:rFonts w:ascii="Symbol" w:hAnsi="Symbol"/>
      </w:rPr>
    </w:lvl>
    <w:lvl w:ilvl="5" w:tplc="5CF80F3E">
      <w:start w:val="1"/>
      <w:numFmt w:val="bullet"/>
      <w:lvlText w:val=""/>
      <w:lvlJc w:val="left"/>
      <w:pPr>
        <w:ind w:left="720" w:hanging="360"/>
      </w:pPr>
      <w:rPr>
        <w:rFonts w:ascii="Symbol" w:hAnsi="Symbol"/>
      </w:rPr>
    </w:lvl>
    <w:lvl w:ilvl="6" w:tplc="FDAAFA4C">
      <w:start w:val="1"/>
      <w:numFmt w:val="bullet"/>
      <w:lvlText w:val=""/>
      <w:lvlJc w:val="left"/>
      <w:pPr>
        <w:ind w:left="720" w:hanging="360"/>
      </w:pPr>
      <w:rPr>
        <w:rFonts w:ascii="Symbol" w:hAnsi="Symbol"/>
      </w:rPr>
    </w:lvl>
    <w:lvl w:ilvl="7" w:tplc="B9B8670A">
      <w:start w:val="1"/>
      <w:numFmt w:val="bullet"/>
      <w:lvlText w:val=""/>
      <w:lvlJc w:val="left"/>
      <w:pPr>
        <w:ind w:left="720" w:hanging="360"/>
      </w:pPr>
      <w:rPr>
        <w:rFonts w:ascii="Symbol" w:hAnsi="Symbol"/>
      </w:rPr>
    </w:lvl>
    <w:lvl w:ilvl="8" w:tplc="7BB2DCC2">
      <w:start w:val="1"/>
      <w:numFmt w:val="bullet"/>
      <w:lvlText w:val=""/>
      <w:lvlJc w:val="left"/>
      <w:pPr>
        <w:ind w:left="720" w:hanging="360"/>
      </w:pPr>
      <w:rPr>
        <w:rFonts w:ascii="Symbol" w:hAnsi="Symbol"/>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7" w15:restartNumberingAfterBreak="0">
    <w:nsid w:val="3C3746FA"/>
    <w:multiLevelType w:val="hybridMultilevel"/>
    <w:tmpl w:val="72CC755C"/>
    <w:lvl w:ilvl="0" w:tplc="B99E5D72">
      <w:start w:val="1"/>
      <w:numFmt w:val="bullet"/>
      <w:lvlText w:val=""/>
      <w:lvlJc w:val="left"/>
      <w:pPr>
        <w:ind w:left="720" w:hanging="360"/>
      </w:pPr>
      <w:rPr>
        <w:rFonts w:ascii="Symbol" w:hAnsi="Symbol"/>
      </w:rPr>
    </w:lvl>
    <w:lvl w:ilvl="1" w:tplc="438CCCB4">
      <w:start w:val="1"/>
      <w:numFmt w:val="bullet"/>
      <w:lvlText w:val=""/>
      <w:lvlJc w:val="left"/>
      <w:pPr>
        <w:ind w:left="720" w:hanging="360"/>
      </w:pPr>
      <w:rPr>
        <w:rFonts w:ascii="Symbol" w:hAnsi="Symbol"/>
      </w:rPr>
    </w:lvl>
    <w:lvl w:ilvl="2" w:tplc="BAB2C77E">
      <w:start w:val="1"/>
      <w:numFmt w:val="bullet"/>
      <w:lvlText w:val=""/>
      <w:lvlJc w:val="left"/>
      <w:pPr>
        <w:ind w:left="720" w:hanging="360"/>
      </w:pPr>
      <w:rPr>
        <w:rFonts w:ascii="Symbol" w:hAnsi="Symbol"/>
      </w:rPr>
    </w:lvl>
    <w:lvl w:ilvl="3" w:tplc="DA823844">
      <w:start w:val="1"/>
      <w:numFmt w:val="bullet"/>
      <w:lvlText w:val=""/>
      <w:lvlJc w:val="left"/>
      <w:pPr>
        <w:ind w:left="720" w:hanging="360"/>
      </w:pPr>
      <w:rPr>
        <w:rFonts w:ascii="Symbol" w:hAnsi="Symbol"/>
      </w:rPr>
    </w:lvl>
    <w:lvl w:ilvl="4" w:tplc="04AEE536">
      <w:start w:val="1"/>
      <w:numFmt w:val="bullet"/>
      <w:lvlText w:val=""/>
      <w:lvlJc w:val="left"/>
      <w:pPr>
        <w:ind w:left="720" w:hanging="360"/>
      </w:pPr>
      <w:rPr>
        <w:rFonts w:ascii="Symbol" w:hAnsi="Symbol"/>
      </w:rPr>
    </w:lvl>
    <w:lvl w:ilvl="5" w:tplc="EB20B842">
      <w:start w:val="1"/>
      <w:numFmt w:val="bullet"/>
      <w:lvlText w:val=""/>
      <w:lvlJc w:val="left"/>
      <w:pPr>
        <w:ind w:left="720" w:hanging="360"/>
      </w:pPr>
      <w:rPr>
        <w:rFonts w:ascii="Symbol" w:hAnsi="Symbol"/>
      </w:rPr>
    </w:lvl>
    <w:lvl w:ilvl="6" w:tplc="6AB88BFA">
      <w:start w:val="1"/>
      <w:numFmt w:val="bullet"/>
      <w:lvlText w:val=""/>
      <w:lvlJc w:val="left"/>
      <w:pPr>
        <w:ind w:left="720" w:hanging="360"/>
      </w:pPr>
      <w:rPr>
        <w:rFonts w:ascii="Symbol" w:hAnsi="Symbol"/>
      </w:rPr>
    </w:lvl>
    <w:lvl w:ilvl="7" w:tplc="6B9CCBB2">
      <w:start w:val="1"/>
      <w:numFmt w:val="bullet"/>
      <w:lvlText w:val=""/>
      <w:lvlJc w:val="left"/>
      <w:pPr>
        <w:ind w:left="720" w:hanging="360"/>
      </w:pPr>
      <w:rPr>
        <w:rFonts w:ascii="Symbol" w:hAnsi="Symbol"/>
      </w:rPr>
    </w:lvl>
    <w:lvl w:ilvl="8" w:tplc="1DC0945E">
      <w:start w:val="1"/>
      <w:numFmt w:val="bullet"/>
      <w:lvlText w:val=""/>
      <w:lvlJc w:val="left"/>
      <w:pPr>
        <w:ind w:left="720" w:hanging="360"/>
      </w:pPr>
      <w:rPr>
        <w:rFonts w:ascii="Symbol" w:hAnsi="Symbol"/>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5548EC"/>
    <w:multiLevelType w:val="hybridMultilevel"/>
    <w:tmpl w:val="9E3CF008"/>
    <w:lvl w:ilvl="0" w:tplc="04021BD6">
      <w:start w:val="1"/>
      <w:numFmt w:val="bullet"/>
      <w:lvlText w:val=""/>
      <w:lvlJc w:val="left"/>
      <w:pPr>
        <w:ind w:left="720" w:hanging="360"/>
      </w:pPr>
      <w:rPr>
        <w:rFonts w:ascii="Symbol" w:hAnsi="Symbol"/>
      </w:rPr>
    </w:lvl>
    <w:lvl w:ilvl="1" w:tplc="674C3F42">
      <w:start w:val="1"/>
      <w:numFmt w:val="bullet"/>
      <w:lvlText w:val=""/>
      <w:lvlJc w:val="left"/>
      <w:pPr>
        <w:ind w:left="720" w:hanging="360"/>
      </w:pPr>
      <w:rPr>
        <w:rFonts w:ascii="Symbol" w:hAnsi="Symbol"/>
      </w:rPr>
    </w:lvl>
    <w:lvl w:ilvl="2" w:tplc="339C762A">
      <w:start w:val="1"/>
      <w:numFmt w:val="bullet"/>
      <w:lvlText w:val=""/>
      <w:lvlJc w:val="left"/>
      <w:pPr>
        <w:ind w:left="720" w:hanging="360"/>
      </w:pPr>
      <w:rPr>
        <w:rFonts w:ascii="Symbol" w:hAnsi="Symbol"/>
      </w:rPr>
    </w:lvl>
    <w:lvl w:ilvl="3" w:tplc="934E7FF0">
      <w:start w:val="1"/>
      <w:numFmt w:val="bullet"/>
      <w:lvlText w:val=""/>
      <w:lvlJc w:val="left"/>
      <w:pPr>
        <w:ind w:left="720" w:hanging="360"/>
      </w:pPr>
      <w:rPr>
        <w:rFonts w:ascii="Symbol" w:hAnsi="Symbol"/>
      </w:rPr>
    </w:lvl>
    <w:lvl w:ilvl="4" w:tplc="7D161CAE">
      <w:start w:val="1"/>
      <w:numFmt w:val="bullet"/>
      <w:lvlText w:val=""/>
      <w:lvlJc w:val="left"/>
      <w:pPr>
        <w:ind w:left="720" w:hanging="360"/>
      </w:pPr>
      <w:rPr>
        <w:rFonts w:ascii="Symbol" w:hAnsi="Symbol"/>
      </w:rPr>
    </w:lvl>
    <w:lvl w:ilvl="5" w:tplc="A66C1286">
      <w:start w:val="1"/>
      <w:numFmt w:val="bullet"/>
      <w:lvlText w:val=""/>
      <w:lvlJc w:val="left"/>
      <w:pPr>
        <w:ind w:left="720" w:hanging="360"/>
      </w:pPr>
      <w:rPr>
        <w:rFonts w:ascii="Symbol" w:hAnsi="Symbol"/>
      </w:rPr>
    </w:lvl>
    <w:lvl w:ilvl="6" w:tplc="03F6491E">
      <w:start w:val="1"/>
      <w:numFmt w:val="bullet"/>
      <w:lvlText w:val=""/>
      <w:lvlJc w:val="left"/>
      <w:pPr>
        <w:ind w:left="720" w:hanging="360"/>
      </w:pPr>
      <w:rPr>
        <w:rFonts w:ascii="Symbol" w:hAnsi="Symbol"/>
      </w:rPr>
    </w:lvl>
    <w:lvl w:ilvl="7" w:tplc="914695D8">
      <w:start w:val="1"/>
      <w:numFmt w:val="bullet"/>
      <w:lvlText w:val=""/>
      <w:lvlJc w:val="left"/>
      <w:pPr>
        <w:ind w:left="720" w:hanging="360"/>
      </w:pPr>
      <w:rPr>
        <w:rFonts w:ascii="Symbol" w:hAnsi="Symbol"/>
      </w:rPr>
    </w:lvl>
    <w:lvl w:ilvl="8" w:tplc="E82C9ED2">
      <w:start w:val="1"/>
      <w:numFmt w:val="bullet"/>
      <w:lvlText w:val=""/>
      <w:lvlJc w:val="left"/>
      <w:pPr>
        <w:ind w:left="720" w:hanging="360"/>
      </w:pPr>
      <w:rPr>
        <w:rFonts w:ascii="Symbol" w:hAnsi="Symbol"/>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3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AF4193B"/>
    <w:multiLevelType w:val="hybridMultilevel"/>
    <w:tmpl w:val="A504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3"/>
  </w:num>
  <w:num w:numId="3" w16cid:durableId="796800184">
    <w:abstractNumId w:val="42"/>
  </w:num>
  <w:num w:numId="4" w16cid:durableId="1791783252">
    <w:abstractNumId w:val="29"/>
  </w:num>
  <w:num w:numId="5" w16cid:durableId="1754937634">
    <w:abstractNumId w:val="12"/>
  </w:num>
  <w:num w:numId="6" w16cid:durableId="2098937785">
    <w:abstractNumId w:val="7"/>
  </w:num>
  <w:num w:numId="7" w16cid:durableId="1520856322">
    <w:abstractNumId w:val="9"/>
  </w:num>
  <w:num w:numId="8" w16cid:durableId="1100175691">
    <w:abstractNumId w:val="33"/>
  </w:num>
  <w:num w:numId="9" w16cid:durableId="844132768">
    <w:abstractNumId w:val="31"/>
  </w:num>
  <w:num w:numId="10" w16cid:durableId="379474356">
    <w:abstractNumId w:val="8"/>
  </w:num>
  <w:num w:numId="11" w16cid:durableId="740057233">
    <w:abstractNumId w:val="47"/>
  </w:num>
  <w:num w:numId="12" w16cid:durableId="1310943020">
    <w:abstractNumId w:val="35"/>
  </w:num>
  <w:num w:numId="13" w16cid:durableId="762654453">
    <w:abstractNumId w:val="6"/>
  </w:num>
  <w:num w:numId="14" w16cid:durableId="1499031870">
    <w:abstractNumId w:val="4"/>
  </w:num>
  <w:num w:numId="15" w16cid:durableId="1959604929">
    <w:abstractNumId w:val="39"/>
  </w:num>
  <w:num w:numId="16" w16cid:durableId="1329357943">
    <w:abstractNumId w:val="37"/>
  </w:num>
  <w:num w:numId="17" w16cid:durableId="768700559">
    <w:abstractNumId w:val="46"/>
  </w:num>
  <w:num w:numId="18" w16cid:durableId="546793005">
    <w:abstractNumId w:val="18"/>
  </w:num>
  <w:num w:numId="19" w16cid:durableId="349113094">
    <w:abstractNumId w:val="1"/>
  </w:num>
  <w:num w:numId="20" w16cid:durableId="1083719784">
    <w:abstractNumId w:val="36"/>
  </w:num>
  <w:num w:numId="21" w16cid:durableId="429132515">
    <w:abstractNumId w:val="48"/>
  </w:num>
  <w:num w:numId="22" w16cid:durableId="462382609">
    <w:abstractNumId w:val="21"/>
  </w:num>
  <w:num w:numId="23" w16cid:durableId="1145006329">
    <w:abstractNumId w:val="30"/>
  </w:num>
  <w:num w:numId="24" w16cid:durableId="1353267707">
    <w:abstractNumId w:val="25"/>
  </w:num>
  <w:num w:numId="25" w16cid:durableId="768890798">
    <w:abstractNumId w:val="24"/>
  </w:num>
  <w:num w:numId="26" w16cid:durableId="1528565232">
    <w:abstractNumId w:val="17"/>
  </w:num>
  <w:num w:numId="27" w16cid:durableId="1774742275">
    <w:abstractNumId w:val="5"/>
  </w:num>
  <w:num w:numId="28" w16cid:durableId="219053263">
    <w:abstractNumId w:val="49"/>
  </w:num>
  <w:num w:numId="29" w16cid:durableId="42408233">
    <w:abstractNumId w:val="44"/>
  </w:num>
  <w:num w:numId="30" w16cid:durableId="863447119">
    <w:abstractNumId w:val="10"/>
  </w:num>
  <w:num w:numId="31" w16cid:durableId="1460108137">
    <w:abstractNumId w:val="50"/>
  </w:num>
  <w:num w:numId="32" w16cid:durableId="784883579">
    <w:abstractNumId w:val="19"/>
  </w:num>
  <w:num w:numId="33" w16cid:durableId="1603149766">
    <w:abstractNumId w:val="45"/>
  </w:num>
  <w:num w:numId="34" w16cid:durableId="233441394">
    <w:abstractNumId w:val="13"/>
  </w:num>
  <w:num w:numId="35" w16cid:durableId="662665022">
    <w:abstractNumId w:val="40"/>
  </w:num>
  <w:num w:numId="36" w16cid:durableId="18914538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3"/>
  </w:num>
  <w:num w:numId="39" w16cid:durableId="498009061">
    <w:abstractNumId w:val="15"/>
  </w:num>
  <w:num w:numId="40" w16cid:durableId="1065686612">
    <w:abstractNumId w:val="32"/>
  </w:num>
  <w:num w:numId="41" w16cid:durableId="904024760">
    <w:abstractNumId w:val="11"/>
  </w:num>
  <w:num w:numId="42" w16cid:durableId="1976258509">
    <w:abstractNumId w:val="14"/>
  </w:num>
  <w:num w:numId="43" w16cid:durableId="1617180414">
    <w:abstractNumId w:val="26"/>
  </w:num>
  <w:num w:numId="44" w16cid:durableId="1100756595">
    <w:abstractNumId w:val="34"/>
  </w:num>
  <w:num w:numId="45" w16cid:durableId="598417184">
    <w:abstractNumId w:val="27"/>
  </w:num>
  <w:num w:numId="46" w16cid:durableId="1269504339">
    <w:abstractNumId w:val="16"/>
  </w:num>
  <w:num w:numId="47" w16cid:durableId="337268380">
    <w:abstractNumId w:val="38"/>
  </w:num>
  <w:num w:numId="48" w16cid:durableId="1738479813">
    <w:abstractNumId w:val="20"/>
  </w:num>
  <w:num w:numId="49" w16cid:durableId="2103987526">
    <w:abstractNumId w:val="41"/>
  </w:num>
  <w:num w:numId="50" w16cid:durableId="790591314">
    <w:abstractNumId w:val="23"/>
  </w:num>
  <w:num w:numId="51" w16cid:durableId="1027608683">
    <w:abstractNumId w:val="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5CD0"/>
    <w:rsid w:val="00006204"/>
    <w:rsid w:val="00006A77"/>
    <w:rsid w:val="000108AE"/>
    <w:rsid w:val="00011DF2"/>
    <w:rsid w:val="00012AB5"/>
    <w:rsid w:val="00013078"/>
    <w:rsid w:val="00013643"/>
    <w:rsid w:val="00013A04"/>
    <w:rsid w:val="000163A9"/>
    <w:rsid w:val="000201E2"/>
    <w:rsid w:val="000207DA"/>
    <w:rsid w:val="000212AF"/>
    <w:rsid w:val="00021580"/>
    <w:rsid w:val="00021A10"/>
    <w:rsid w:val="00022782"/>
    <w:rsid w:val="00022E4A"/>
    <w:rsid w:val="00023132"/>
    <w:rsid w:val="000236F4"/>
    <w:rsid w:val="0002423E"/>
    <w:rsid w:val="000243F3"/>
    <w:rsid w:val="000250F2"/>
    <w:rsid w:val="00025388"/>
    <w:rsid w:val="00026EEE"/>
    <w:rsid w:val="00030AB8"/>
    <w:rsid w:val="00030B62"/>
    <w:rsid w:val="00030E27"/>
    <w:rsid w:val="00031320"/>
    <w:rsid w:val="00031673"/>
    <w:rsid w:val="0003203D"/>
    <w:rsid w:val="000337DF"/>
    <w:rsid w:val="00033AA2"/>
    <w:rsid w:val="00036370"/>
    <w:rsid w:val="000400A8"/>
    <w:rsid w:val="00041109"/>
    <w:rsid w:val="00041F19"/>
    <w:rsid w:val="0004308D"/>
    <w:rsid w:val="000454F1"/>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4DAD"/>
    <w:rsid w:val="000957F8"/>
    <w:rsid w:val="00096155"/>
    <w:rsid w:val="00096666"/>
    <w:rsid w:val="00097AC9"/>
    <w:rsid w:val="000A00D1"/>
    <w:rsid w:val="000A0874"/>
    <w:rsid w:val="000A0A24"/>
    <w:rsid w:val="000A10B9"/>
    <w:rsid w:val="000A24E2"/>
    <w:rsid w:val="000A2561"/>
    <w:rsid w:val="000A2E51"/>
    <w:rsid w:val="000A3AA4"/>
    <w:rsid w:val="000A4418"/>
    <w:rsid w:val="000A4D5C"/>
    <w:rsid w:val="000A5385"/>
    <w:rsid w:val="000A5523"/>
    <w:rsid w:val="000A5DC1"/>
    <w:rsid w:val="000A6394"/>
    <w:rsid w:val="000A746E"/>
    <w:rsid w:val="000A751F"/>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298D"/>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6F1"/>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3DD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41A6"/>
    <w:rsid w:val="00115AB2"/>
    <w:rsid w:val="001202BD"/>
    <w:rsid w:val="001202E3"/>
    <w:rsid w:val="001213B9"/>
    <w:rsid w:val="00121D9B"/>
    <w:rsid w:val="00123108"/>
    <w:rsid w:val="00123334"/>
    <w:rsid w:val="00124D59"/>
    <w:rsid w:val="00125118"/>
    <w:rsid w:val="001254EF"/>
    <w:rsid w:val="0012599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989"/>
    <w:rsid w:val="00162C4F"/>
    <w:rsid w:val="00163322"/>
    <w:rsid w:val="00163BCC"/>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A0D"/>
    <w:rsid w:val="001D6C60"/>
    <w:rsid w:val="001D719F"/>
    <w:rsid w:val="001D7B5D"/>
    <w:rsid w:val="001E0AD7"/>
    <w:rsid w:val="001E0B81"/>
    <w:rsid w:val="001E139D"/>
    <w:rsid w:val="001E2051"/>
    <w:rsid w:val="001E21C3"/>
    <w:rsid w:val="001E334E"/>
    <w:rsid w:val="001E34FC"/>
    <w:rsid w:val="001E35F2"/>
    <w:rsid w:val="001E3833"/>
    <w:rsid w:val="001E3A6B"/>
    <w:rsid w:val="001E41F3"/>
    <w:rsid w:val="001E4821"/>
    <w:rsid w:val="001E4F82"/>
    <w:rsid w:val="001E6276"/>
    <w:rsid w:val="001E6B21"/>
    <w:rsid w:val="001E725E"/>
    <w:rsid w:val="001E7974"/>
    <w:rsid w:val="001F09FB"/>
    <w:rsid w:val="001F0CD1"/>
    <w:rsid w:val="001F0E76"/>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53D"/>
    <w:rsid w:val="00243BE8"/>
    <w:rsid w:val="002445B5"/>
    <w:rsid w:val="0024484C"/>
    <w:rsid w:val="00244D86"/>
    <w:rsid w:val="00244F24"/>
    <w:rsid w:val="00244F43"/>
    <w:rsid w:val="002450E3"/>
    <w:rsid w:val="002452B3"/>
    <w:rsid w:val="002454F5"/>
    <w:rsid w:val="0024575F"/>
    <w:rsid w:val="002471AD"/>
    <w:rsid w:val="00247542"/>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7BA"/>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D90"/>
    <w:rsid w:val="002A0E6F"/>
    <w:rsid w:val="002A1B8D"/>
    <w:rsid w:val="002A2B03"/>
    <w:rsid w:val="002A5540"/>
    <w:rsid w:val="002A6541"/>
    <w:rsid w:val="002A6DFA"/>
    <w:rsid w:val="002A7347"/>
    <w:rsid w:val="002A7887"/>
    <w:rsid w:val="002A7C5C"/>
    <w:rsid w:val="002B0041"/>
    <w:rsid w:val="002B0CE6"/>
    <w:rsid w:val="002B15A0"/>
    <w:rsid w:val="002B26C6"/>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1D41"/>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4EA"/>
    <w:rsid w:val="003345A1"/>
    <w:rsid w:val="00334C14"/>
    <w:rsid w:val="00335645"/>
    <w:rsid w:val="00336A14"/>
    <w:rsid w:val="00336B3C"/>
    <w:rsid w:val="00336FBA"/>
    <w:rsid w:val="003376F1"/>
    <w:rsid w:val="003402AF"/>
    <w:rsid w:val="0034178A"/>
    <w:rsid w:val="00342631"/>
    <w:rsid w:val="00342660"/>
    <w:rsid w:val="00342868"/>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3B3D"/>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16A"/>
    <w:rsid w:val="0038130A"/>
    <w:rsid w:val="00381A6D"/>
    <w:rsid w:val="00382E24"/>
    <w:rsid w:val="00382E2D"/>
    <w:rsid w:val="003837A2"/>
    <w:rsid w:val="0038415F"/>
    <w:rsid w:val="0038469E"/>
    <w:rsid w:val="00384F2A"/>
    <w:rsid w:val="00385303"/>
    <w:rsid w:val="0038534E"/>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664"/>
    <w:rsid w:val="003A08CF"/>
    <w:rsid w:val="003A0B79"/>
    <w:rsid w:val="003A12AF"/>
    <w:rsid w:val="003A3929"/>
    <w:rsid w:val="003A3A21"/>
    <w:rsid w:val="003A40A7"/>
    <w:rsid w:val="003A46CA"/>
    <w:rsid w:val="003A5389"/>
    <w:rsid w:val="003A546E"/>
    <w:rsid w:val="003A5568"/>
    <w:rsid w:val="003A5C75"/>
    <w:rsid w:val="003A61FC"/>
    <w:rsid w:val="003A62A8"/>
    <w:rsid w:val="003A6830"/>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4FFF"/>
    <w:rsid w:val="003C55FB"/>
    <w:rsid w:val="003C6F74"/>
    <w:rsid w:val="003D1366"/>
    <w:rsid w:val="003D1840"/>
    <w:rsid w:val="003D1FDA"/>
    <w:rsid w:val="003D2AA3"/>
    <w:rsid w:val="003D2F1E"/>
    <w:rsid w:val="003D30D7"/>
    <w:rsid w:val="003D3503"/>
    <w:rsid w:val="003D5603"/>
    <w:rsid w:val="003D5F28"/>
    <w:rsid w:val="003D6BB4"/>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9B1"/>
    <w:rsid w:val="00440AB9"/>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27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6AD7"/>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3B32"/>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7C3"/>
    <w:rsid w:val="004D39DB"/>
    <w:rsid w:val="004D3A93"/>
    <w:rsid w:val="004D45F6"/>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1A"/>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6341"/>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50B"/>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1AFB"/>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3F75"/>
    <w:rsid w:val="005A5F48"/>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6B9F"/>
    <w:rsid w:val="0060754B"/>
    <w:rsid w:val="00607777"/>
    <w:rsid w:val="00610074"/>
    <w:rsid w:val="00610343"/>
    <w:rsid w:val="006119AD"/>
    <w:rsid w:val="00612504"/>
    <w:rsid w:val="006125FF"/>
    <w:rsid w:val="006129B9"/>
    <w:rsid w:val="00614727"/>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194C"/>
    <w:rsid w:val="00632394"/>
    <w:rsid w:val="006325C8"/>
    <w:rsid w:val="00632680"/>
    <w:rsid w:val="00632BBC"/>
    <w:rsid w:val="00633018"/>
    <w:rsid w:val="006335F7"/>
    <w:rsid w:val="00633C74"/>
    <w:rsid w:val="00633D8B"/>
    <w:rsid w:val="0063449F"/>
    <w:rsid w:val="00634978"/>
    <w:rsid w:val="00634DEC"/>
    <w:rsid w:val="00635D48"/>
    <w:rsid w:val="00635DD2"/>
    <w:rsid w:val="00635EC1"/>
    <w:rsid w:val="0063667A"/>
    <w:rsid w:val="00636AC4"/>
    <w:rsid w:val="00636CE2"/>
    <w:rsid w:val="00636D00"/>
    <w:rsid w:val="00636EB5"/>
    <w:rsid w:val="00637391"/>
    <w:rsid w:val="006377E7"/>
    <w:rsid w:val="00637E4D"/>
    <w:rsid w:val="00637F1E"/>
    <w:rsid w:val="00640924"/>
    <w:rsid w:val="00640E5A"/>
    <w:rsid w:val="00641495"/>
    <w:rsid w:val="00641733"/>
    <w:rsid w:val="006417B3"/>
    <w:rsid w:val="00641AEA"/>
    <w:rsid w:val="00641D69"/>
    <w:rsid w:val="00641F68"/>
    <w:rsid w:val="006423CF"/>
    <w:rsid w:val="00642629"/>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0B58"/>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078"/>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0C5C"/>
    <w:rsid w:val="006B2BA5"/>
    <w:rsid w:val="006B3B74"/>
    <w:rsid w:val="006B46FB"/>
    <w:rsid w:val="006B4BB3"/>
    <w:rsid w:val="006B59D6"/>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CFD"/>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1F94"/>
    <w:rsid w:val="00714C9D"/>
    <w:rsid w:val="00714EA9"/>
    <w:rsid w:val="00716668"/>
    <w:rsid w:val="00716E07"/>
    <w:rsid w:val="00717483"/>
    <w:rsid w:val="00720E9D"/>
    <w:rsid w:val="00720F56"/>
    <w:rsid w:val="00720FF1"/>
    <w:rsid w:val="0072135E"/>
    <w:rsid w:val="007225C2"/>
    <w:rsid w:val="007225EB"/>
    <w:rsid w:val="00723596"/>
    <w:rsid w:val="0072395F"/>
    <w:rsid w:val="00723DDE"/>
    <w:rsid w:val="00724413"/>
    <w:rsid w:val="00724B79"/>
    <w:rsid w:val="00725BB1"/>
    <w:rsid w:val="0072724A"/>
    <w:rsid w:val="00727578"/>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5FF7"/>
    <w:rsid w:val="007462F5"/>
    <w:rsid w:val="00746794"/>
    <w:rsid w:val="00747546"/>
    <w:rsid w:val="00751B1F"/>
    <w:rsid w:val="00753715"/>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20A"/>
    <w:rsid w:val="00787A60"/>
    <w:rsid w:val="00790456"/>
    <w:rsid w:val="00790AEC"/>
    <w:rsid w:val="00792342"/>
    <w:rsid w:val="007923B4"/>
    <w:rsid w:val="007949DB"/>
    <w:rsid w:val="00794A71"/>
    <w:rsid w:val="00794BB1"/>
    <w:rsid w:val="007959E1"/>
    <w:rsid w:val="007974D7"/>
    <w:rsid w:val="007977A8"/>
    <w:rsid w:val="00797AF2"/>
    <w:rsid w:val="007A0EB0"/>
    <w:rsid w:val="007A0FA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4DB"/>
    <w:rsid w:val="007C38C9"/>
    <w:rsid w:val="007C4307"/>
    <w:rsid w:val="007C4786"/>
    <w:rsid w:val="007C4AF3"/>
    <w:rsid w:val="007C5521"/>
    <w:rsid w:val="007C762C"/>
    <w:rsid w:val="007C7CDA"/>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934"/>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5D9"/>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06F85"/>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5D6D"/>
    <w:rsid w:val="00817213"/>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27A09"/>
    <w:rsid w:val="0083061E"/>
    <w:rsid w:val="00831381"/>
    <w:rsid w:val="00831AFD"/>
    <w:rsid w:val="00832E53"/>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765"/>
    <w:rsid w:val="00842F4E"/>
    <w:rsid w:val="00843538"/>
    <w:rsid w:val="00843B05"/>
    <w:rsid w:val="00844399"/>
    <w:rsid w:val="00844436"/>
    <w:rsid w:val="00844DAE"/>
    <w:rsid w:val="00844FB6"/>
    <w:rsid w:val="00845787"/>
    <w:rsid w:val="008465C7"/>
    <w:rsid w:val="00846FE9"/>
    <w:rsid w:val="008504C8"/>
    <w:rsid w:val="00850B43"/>
    <w:rsid w:val="00850C84"/>
    <w:rsid w:val="00852940"/>
    <w:rsid w:val="00853543"/>
    <w:rsid w:val="00853E25"/>
    <w:rsid w:val="0085483D"/>
    <w:rsid w:val="00854D3C"/>
    <w:rsid w:val="00855322"/>
    <w:rsid w:val="00855CE8"/>
    <w:rsid w:val="00855F9F"/>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142"/>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804"/>
    <w:rsid w:val="00883A6B"/>
    <w:rsid w:val="00884362"/>
    <w:rsid w:val="00885824"/>
    <w:rsid w:val="00885846"/>
    <w:rsid w:val="00885E26"/>
    <w:rsid w:val="008863B9"/>
    <w:rsid w:val="008864BC"/>
    <w:rsid w:val="0088697B"/>
    <w:rsid w:val="00887124"/>
    <w:rsid w:val="008878E2"/>
    <w:rsid w:val="00887E93"/>
    <w:rsid w:val="0089141B"/>
    <w:rsid w:val="00891816"/>
    <w:rsid w:val="00892359"/>
    <w:rsid w:val="00892435"/>
    <w:rsid w:val="00892B76"/>
    <w:rsid w:val="00892C0B"/>
    <w:rsid w:val="00893ACA"/>
    <w:rsid w:val="00896338"/>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93A"/>
    <w:rsid w:val="008B4DFF"/>
    <w:rsid w:val="008B5727"/>
    <w:rsid w:val="008B583F"/>
    <w:rsid w:val="008B58E6"/>
    <w:rsid w:val="008B5D14"/>
    <w:rsid w:val="008B6133"/>
    <w:rsid w:val="008B62EC"/>
    <w:rsid w:val="008B68A7"/>
    <w:rsid w:val="008B6B92"/>
    <w:rsid w:val="008B6F7C"/>
    <w:rsid w:val="008B7248"/>
    <w:rsid w:val="008B7C3A"/>
    <w:rsid w:val="008B7FDF"/>
    <w:rsid w:val="008C0596"/>
    <w:rsid w:val="008C21D0"/>
    <w:rsid w:val="008C2891"/>
    <w:rsid w:val="008C2E82"/>
    <w:rsid w:val="008C368D"/>
    <w:rsid w:val="008C4207"/>
    <w:rsid w:val="008C6283"/>
    <w:rsid w:val="008C6A66"/>
    <w:rsid w:val="008C7C0D"/>
    <w:rsid w:val="008D0230"/>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2033"/>
    <w:rsid w:val="008E3318"/>
    <w:rsid w:val="008E3E82"/>
    <w:rsid w:val="008E408B"/>
    <w:rsid w:val="008E46A5"/>
    <w:rsid w:val="008E503C"/>
    <w:rsid w:val="008E5B50"/>
    <w:rsid w:val="008E6956"/>
    <w:rsid w:val="008E72A1"/>
    <w:rsid w:val="008F012C"/>
    <w:rsid w:val="008F0F02"/>
    <w:rsid w:val="008F12FF"/>
    <w:rsid w:val="008F1815"/>
    <w:rsid w:val="008F1E1F"/>
    <w:rsid w:val="008F1F4C"/>
    <w:rsid w:val="008F2370"/>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2E"/>
    <w:rsid w:val="00925FDD"/>
    <w:rsid w:val="0092734A"/>
    <w:rsid w:val="00927C24"/>
    <w:rsid w:val="009304B5"/>
    <w:rsid w:val="00930592"/>
    <w:rsid w:val="009317B9"/>
    <w:rsid w:val="00932030"/>
    <w:rsid w:val="009321C8"/>
    <w:rsid w:val="00932C97"/>
    <w:rsid w:val="00932CC8"/>
    <w:rsid w:val="00934C48"/>
    <w:rsid w:val="00935250"/>
    <w:rsid w:val="009371F2"/>
    <w:rsid w:val="009378F7"/>
    <w:rsid w:val="00937F28"/>
    <w:rsid w:val="009417CE"/>
    <w:rsid w:val="00941C94"/>
    <w:rsid w:val="00941E30"/>
    <w:rsid w:val="00941FD7"/>
    <w:rsid w:val="00942AF6"/>
    <w:rsid w:val="00942BEF"/>
    <w:rsid w:val="00944FF8"/>
    <w:rsid w:val="00945B7B"/>
    <w:rsid w:val="0094646B"/>
    <w:rsid w:val="00946612"/>
    <w:rsid w:val="00947054"/>
    <w:rsid w:val="00947EB3"/>
    <w:rsid w:val="009504CE"/>
    <w:rsid w:val="00950EA8"/>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232"/>
    <w:rsid w:val="009A7344"/>
    <w:rsid w:val="009B00E8"/>
    <w:rsid w:val="009B0824"/>
    <w:rsid w:val="009B1C3C"/>
    <w:rsid w:val="009B262E"/>
    <w:rsid w:val="009B33A2"/>
    <w:rsid w:val="009B404C"/>
    <w:rsid w:val="009B572F"/>
    <w:rsid w:val="009C1814"/>
    <w:rsid w:val="009C18CB"/>
    <w:rsid w:val="009C2A88"/>
    <w:rsid w:val="009C4910"/>
    <w:rsid w:val="009C4A65"/>
    <w:rsid w:val="009C5A99"/>
    <w:rsid w:val="009C74CD"/>
    <w:rsid w:val="009C7617"/>
    <w:rsid w:val="009D020A"/>
    <w:rsid w:val="009D0214"/>
    <w:rsid w:val="009D0D55"/>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B99"/>
    <w:rsid w:val="009E6F22"/>
    <w:rsid w:val="009E6FBC"/>
    <w:rsid w:val="009E7463"/>
    <w:rsid w:val="009E78A1"/>
    <w:rsid w:val="009F14C7"/>
    <w:rsid w:val="009F1E92"/>
    <w:rsid w:val="009F22EB"/>
    <w:rsid w:val="009F3480"/>
    <w:rsid w:val="009F3BBC"/>
    <w:rsid w:val="009F43C3"/>
    <w:rsid w:val="009F4683"/>
    <w:rsid w:val="009F4B7E"/>
    <w:rsid w:val="009F4F54"/>
    <w:rsid w:val="009F5798"/>
    <w:rsid w:val="009F614A"/>
    <w:rsid w:val="009F6CE8"/>
    <w:rsid w:val="009F70BA"/>
    <w:rsid w:val="009F734F"/>
    <w:rsid w:val="009F75CA"/>
    <w:rsid w:val="009F7EBB"/>
    <w:rsid w:val="00A000D1"/>
    <w:rsid w:val="00A01660"/>
    <w:rsid w:val="00A019B1"/>
    <w:rsid w:val="00A01A51"/>
    <w:rsid w:val="00A01AB5"/>
    <w:rsid w:val="00A03380"/>
    <w:rsid w:val="00A03F99"/>
    <w:rsid w:val="00A04BE1"/>
    <w:rsid w:val="00A058F3"/>
    <w:rsid w:val="00A059DE"/>
    <w:rsid w:val="00A076DA"/>
    <w:rsid w:val="00A079C0"/>
    <w:rsid w:val="00A07F56"/>
    <w:rsid w:val="00A10636"/>
    <w:rsid w:val="00A10EBC"/>
    <w:rsid w:val="00A117EE"/>
    <w:rsid w:val="00A123B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574F"/>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0DA7"/>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3E6"/>
    <w:rsid w:val="00A968A6"/>
    <w:rsid w:val="00A96A60"/>
    <w:rsid w:val="00A97471"/>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D7BE1"/>
    <w:rsid w:val="00AE075B"/>
    <w:rsid w:val="00AE09B8"/>
    <w:rsid w:val="00AE32E2"/>
    <w:rsid w:val="00AE3BC8"/>
    <w:rsid w:val="00AE4289"/>
    <w:rsid w:val="00AE5E1E"/>
    <w:rsid w:val="00AF127B"/>
    <w:rsid w:val="00AF241D"/>
    <w:rsid w:val="00AF34D1"/>
    <w:rsid w:val="00AF3C09"/>
    <w:rsid w:val="00AF4232"/>
    <w:rsid w:val="00AF6F8E"/>
    <w:rsid w:val="00AF73A9"/>
    <w:rsid w:val="00B008D7"/>
    <w:rsid w:val="00B00B46"/>
    <w:rsid w:val="00B0189F"/>
    <w:rsid w:val="00B02148"/>
    <w:rsid w:val="00B035E4"/>
    <w:rsid w:val="00B035F6"/>
    <w:rsid w:val="00B038C8"/>
    <w:rsid w:val="00B03F9F"/>
    <w:rsid w:val="00B04544"/>
    <w:rsid w:val="00B05AC0"/>
    <w:rsid w:val="00B05BD2"/>
    <w:rsid w:val="00B060D8"/>
    <w:rsid w:val="00B06208"/>
    <w:rsid w:val="00B062B2"/>
    <w:rsid w:val="00B07F5F"/>
    <w:rsid w:val="00B10485"/>
    <w:rsid w:val="00B11B8A"/>
    <w:rsid w:val="00B11C79"/>
    <w:rsid w:val="00B12F86"/>
    <w:rsid w:val="00B16053"/>
    <w:rsid w:val="00B16229"/>
    <w:rsid w:val="00B167E1"/>
    <w:rsid w:val="00B16DE2"/>
    <w:rsid w:val="00B17C21"/>
    <w:rsid w:val="00B205F7"/>
    <w:rsid w:val="00B21895"/>
    <w:rsid w:val="00B22059"/>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27A8"/>
    <w:rsid w:val="00B62C1A"/>
    <w:rsid w:val="00B6323D"/>
    <w:rsid w:val="00B63F09"/>
    <w:rsid w:val="00B64799"/>
    <w:rsid w:val="00B647BD"/>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2E1D"/>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A7"/>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11B"/>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5C9E"/>
    <w:rsid w:val="00BF62FC"/>
    <w:rsid w:val="00BF6A59"/>
    <w:rsid w:val="00BF7DB3"/>
    <w:rsid w:val="00C01028"/>
    <w:rsid w:val="00C012CE"/>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96E44"/>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963"/>
    <w:rsid w:val="00CC7A4C"/>
    <w:rsid w:val="00CD0191"/>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1341"/>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804"/>
    <w:rsid w:val="00D10907"/>
    <w:rsid w:val="00D1099D"/>
    <w:rsid w:val="00D11A5C"/>
    <w:rsid w:val="00D1274D"/>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243"/>
    <w:rsid w:val="00D33E74"/>
    <w:rsid w:val="00D34CF3"/>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4D8"/>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D5EC4"/>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33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476BC"/>
    <w:rsid w:val="00E50619"/>
    <w:rsid w:val="00E506BD"/>
    <w:rsid w:val="00E51682"/>
    <w:rsid w:val="00E51FC4"/>
    <w:rsid w:val="00E5396B"/>
    <w:rsid w:val="00E5568F"/>
    <w:rsid w:val="00E5605F"/>
    <w:rsid w:val="00E560A8"/>
    <w:rsid w:val="00E56371"/>
    <w:rsid w:val="00E5640C"/>
    <w:rsid w:val="00E566E7"/>
    <w:rsid w:val="00E56A92"/>
    <w:rsid w:val="00E56D37"/>
    <w:rsid w:val="00E57EC6"/>
    <w:rsid w:val="00E60B26"/>
    <w:rsid w:val="00E60F76"/>
    <w:rsid w:val="00E61456"/>
    <w:rsid w:val="00E63AE1"/>
    <w:rsid w:val="00E643B8"/>
    <w:rsid w:val="00E65353"/>
    <w:rsid w:val="00E65840"/>
    <w:rsid w:val="00E668AE"/>
    <w:rsid w:val="00E67458"/>
    <w:rsid w:val="00E703FA"/>
    <w:rsid w:val="00E707CD"/>
    <w:rsid w:val="00E70EF5"/>
    <w:rsid w:val="00E71BEE"/>
    <w:rsid w:val="00E730E1"/>
    <w:rsid w:val="00E731EB"/>
    <w:rsid w:val="00E73A29"/>
    <w:rsid w:val="00E73F20"/>
    <w:rsid w:val="00E74B9B"/>
    <w:rsid w:val="00E74CAF"/>
    <w:rsid w:val="00E74DC1"/>
    <w:rsid w:val="00E76487"/>
    <w:rsid w:val="00E77172"/>
    <w:rsid w:val="00E800F5"/>
    <w:rsid w:val="00E82263"/>
    <w:rsid w:val="00E83908"/>
    <w:rsid w:val="00E83BF0"/>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4B68"/>
    <w:rsid w:val="00EC75A3"/>
    <w:rsid w:val="00EC7E5C"/>
    <w:rsid w:val="00EC7F4F"/>
    <w:rsid w:val="00ED03A6"/>
    <w:rsid w:val="00ED053D"/>
    <w:rsid w:val="00ED0E1C"/>
    <w:rsid w:val="00ED3245"/>
    <w:rsid w:val="00ED3291"/>
    <w:rsid w:val="00ED3750"/>
    <w:rsid w:val="00ED3D3C"/>
    <w:rsid w:val="00ED447A"/>
    <w:rsid w:val="00ED524D"/>
    <w:rsid w:val="00ED7133"/>
    <w:rsid w:val="00ED73AC"/>
    <w:rsid w:val="00ED7595"/>
    <w:rsid w:val="00ED7D99"/>
    <w:rsid w:val="00EE08D5"/>
    <w:rsid w:val="00EE2156"/>
    <w:rsid w:val="00EE22AA"/>
    <w:rsid w:val="00EE4AD4"/>
    <w:rsid w:val="00EE5633"/>
    <w:rsid w:val="00EE5844"/>
    <w:rsid w:val="00EE7477"/>
    <w:rsid w:val="00EE7D7C"/>
    <w:rsid w:val="00EF0218"/>
    <w:rsid w:val="00EF02CE"/>
    <w:rsid w:val="00EF0389"/>
    <w:rsid w:val="00EF083F"/>
    <w:rsid w:val="00EF0A62"/>
    <w:rsid w:val="00EF0E53"/>
    <w:rsid w:val="00EF148F"/>
    <w:rsid w:val="00EF1870"/>
    <w:rsid w:val="00EF21DA"/>
    <w:rsid w:val="00EF2A9E"/>
    <w:rsid w:val="00EF365B"/>
    <w:rsid w:val="00EF374C"/>
    <w:rsid w:val="00EF3BF5"/>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6F9"/>
    <w:rsid w:val="00F3693F"/>
    <w:rsid w:val="00F40802"/>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124"/>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96B"/>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433"/>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D76"/>
    <w:rsid w:val="00FC6ECE"/>
    <w:rsid w:val="00FC727B"/>
    <w:rsid w:val="00FC7872"/>
    <w:rsid w:val="00FC7B83"/>
    <w:rsid w:val="00FD0B18"/>
    <w:rsid w:val="00FD0DB5"/>
    <w:rsid w:val="00FD134B"/>
    <w:rsid w:val="00FD16E6"/>
    <w:rsid w:val="00FD3998"/>
    <w:rsid w:val="00FD4AAF"/>
    <w:rsid w:val="00FD5FE5"/>
    <w:rsid w:val="00FD6271"/>
    <w:rsid w:val="00FD6381"/>
    <w:rsid w:val="00FD73DE"/>
    <w:rsid w:val="00FD75FB"/>
    <w:rsid w:val="00FD7778"/>
    <w:rsid w:val="00FD7D0B"/>
    <w:rsid w:val="00FE1867"/>
    <w:rsid w:val="00FE247C"/>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5DAA"/>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7.wmf"/><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oleObject" Target="embeddings/oleObject9.bin"/><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5AIRPNAIUNRU-1830940522-23727</_dlc_DocId>
    <_dlc_DocIdUrl xmlns="71c5aaf6-e6ce-465b-b873-5148d2a4c105">
      <Url>https://nokia.sharepoint.com/sites/c5g/5gradio/_layouts/15/DocIdRedir.aspx?ID=5AIRPNAIUNRU-1830940522-23727</Url>
      <Description>5AIRPNAIUNRU-1830940522-23727</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2.xml><?xml version="1.0" encoding="utf-8"?>
<ds:datastoreItem xmlns:ds="http://schemas.openxmlformats.org/officeDocument/2006/customXml" ds:itemID="{3563074E-E1C7-4409-BFCE-F4B26D0E9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5.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6.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33</Pages>
  <Words>15629</Words>
  <Characters>89086</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28</cp:revision>
  <cp:lastPrinted>1900-01-01T16:00:00Z</cp:lastPrinted>
  <dcterms:created xsi:type="dcterms:W3CDTF">2023-10-19T18:07:00Z</dcterms:created>
  <dcterms:modified xsi:type="dcterms:W3CDTF">2023-12-04T17:33:00Z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752ad450-8828-4a46-8c2c-7a3d825e6157</vt:lpwstr>
  </property>
  <property fmtid="{D5CDD505-2E9C-101B-9397-08002B2CF9AE}" pid="23" name="MediaServiceImageTags">
    <vt:lpwstr/>
  </property>
</Properties>
</file>